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D70" w:rsidRDefault="00AA4D70" w:rsidP="00922275">
      <w:pPr>
        <w:ind w:firstLine="7088"/>
        <w:rPr>
          <w:sz w:val="20"/>
          <w:szCs w:val="20"/>
        </w:rPr>
      </w:pPr>
      <w:r>
        <w:rPr>
          <w:sz w:val="20"/>
          <w:szCs w:val="20"/>
        </w:rPr>
        <w:t>Приложение №1</w:t>
      </w:r>
    </w:p>
    <w:p w:rsidR="00AA4D70" w:rsidRDefault="00AA4D70" w:rsidP="00922275">
      <w:pPr>
        <w:jc w:val="right"/>
        <w:rPr>
          <w:sz w:val="20"/>
          <w:szCs w:val="20"/>
        </w:rPr>
      </w:pPr>
      <w:r>
        <w:rPr>
          <w:sz w:val="20"/>
          <w:szCs w:val="20"/>
        </w:rPr>
        <w:t>к распоряжению  Департамента образования</w:t>
      </w:r>
    </w:p>
    <w:p w:rsidR="00AA4D70" w:rsidRPr="008F5221" w:rsidRDefault="00AA4D70" w:rsidP="00922275">
      <w:pPr>
        <w:jc w:val="right"/>
        <w:rPr>
          <w:b/>
          <w:bCs/>
          <w:sz w:val="28"/>
          <w:szCs w:val="28"/>
        </w:rPr>
      </w:pPr>
      <w:r>
        <w:rPr>
          <w:sz w:val="20"/>
          <w:szCs w:val="20"/>
        </w:rPr>
        <w:t>от « 04</w:t>
      </w:r>
      <w:r w:rsidRPr="008F5221">
        <w:rPr>
          <w:sz w:val="20"/>
          <w:szCs w:val="20"/>
        </w:rPr>
        <w:t xml:space="preserve">» </w:t>
      </w:r>
      <w:r>
        <w:rPr>
          <w:sz w:val="20"/>
          <w:szCs w:val="20"/>
        </w:rPr>
        <w:t>мая    2022   года №_436</w:t>
      </w:r>
    </w:p>
    <w:p w:rsidR="00AA4D70" w:rsidRDefault="00AA4D70" w:rsidP="00922275"/>
    <w:p w:rsidR="00AA4D70" w:rsidRDefault="00AA4D70" w:rsidP="00922275">
      <w:pPr>
        <w:ind w:left="741"/>
        <w:jc w:val="center"/>
        <w:rPr>
          <w:b/>
          <w:bCs/>
          <w:sz w:val="28"/>
          <w:szCs w:val="28"/>
        </w:rPr>
      </w:pPr>
      <w:r w:rsidRPr="003F7C54">
        <w:rPr>
          <w:b/>
          <w:bCs/>
          <w:sz w:val="28"/>
          <w:szCs w:val="28"/>
        </w:rPr>
        <w:t xml:space="preserve">Инструкция  по подготовке и проведению </w:t>
      </w:r>
      <w:r>
        <w:rPr>
          <w:b/>
          <w:bCs/>
          <w:sz w:val="28"/>
          <w:szCs w:val="28"/>
        </w:rPr>
        <w:t xml:space="preserve">экзаменов </w:t>
      </w:r>
      <w:r w:rsidRPr="003F7C54">
        <w:rPr>
          <w:b/>
          <w:bCs/>
          <w:sz w:val="28"/>
          <w:szCs w:val="28"/>
        </w:rPr>
        <w:t xml:space="preserve"> в пунктах проведения экзамена</w:t>
      </w:r>
      <w:bookmarkStart w:id="0" w:name="_Toc254109255"/>
      <w:bookmarkStart w:id="1" w:name="_Toc318106878"/>
      <w:bookmarkStart w:id="2" w:name="_Toc369190390"/>
    </w:p>
    <w:p w:rsidR="00AA4D70" w:rsidRPr="00981C82" w:rsidRDefault="00AA4D70" w:rsidP="00E777CC">
      <w:pPr>
        <w:numPr>
          <w:ilvl w:val="0"/>
          <w:numId w:val="20"/>
        </w:numPr>
        <w:jc w:val="center"/>
        <w:rPr>
          <w:b/>
          <w:bCs/>
        </w:rPr>
      </w:pPr>
      <w:r w:rsidRPr="00981C82">
        <w:rPr>
          <w:b/>
          <w:bCs/>
        </w:rPr>
        <w:t>Общие требования к ППЭ</w:t>
      </w:r>
    </w:p>
    <w:bookmarkEnd w:id="0"/>
    <w:bookmarkEnd w:id="1"/>
    <w:bookmarkEnd w:id="2"/>
    <w:p w:rsidR="00AA4D70" w:rsidRPr="00981C82" w:rsidRDefault="00AA4D70" w:rsidP="00A72FEE">
      <w:pPr>
        <w:ind w:firstLine="709"/>
        <w:jc w:val="both"/>
      </w:pPr>
      <w:r w:rsidRPr="00981C82">
        <w:t>Пункт проведения экзамена (далее-ППЭ) – здание (сооружение), которое используется для проведения государственной итоговой аттестации по программам основного общего и среднего общего образования (далее - ГИА).</w:t>
      </w:r>
    </w:p>
    <w:p w:rsidR="00AA4D70" w:rsidRDefault="00AA4D70" w:rsidP="00A72FEE">
      <w:pPr>
        <w:autoSpaceDE w:val="0"/>
        <w:autoSpaceDN w:val="0"/>
        <w:adjustRightInd w:val="0"/>
        <w:ind w:firstLine="709"/>
        <w:jc w:val="both"/>
      </w:pPr>
      <w:r w:rsidRPr="00981C82">
        <w:rPr>
          <w:lang w:eastAsia="en-US"/>
        </w:rPr>
        <w:t xml:space="preserve">Территорией ППЭ является площадь внутри здания </w:t>
      </w:r>
      <w:r>
        <w:rPr>
          <w:lang w:eastAsia="en-US"/>
        </w:rPr>
        <w:t xml:space="preserve">(сооружения) </w:t>
      </w:r>
      <w:r w:rsidRPr="00981C82">
        <w:rPr>
          <w:lang w:eastAsia="en-US"/>
        </w:rPr>
        <w:t xml:space="preserve">либо части здания, отведенная для сдачи ГИА. </w:t>
      </w:r>
      <w:r>
        <w:rPr>
          <w:lang w:eastAsia="en-US"/>
        </w:rPr>
        <w:t xml:space="preserve">Вход в </w:t>
      </w:r>
      <w:r w:rsidRPr="00981C82">
        <w:rPr>
          <w:lang w:eastAsia="en-US"/>
        </w:rPr>
        <w:t xml:space="preserve"> ППЭ единого государственного экзамена (дале</w:t>
      </w:r>
      <w:proofErr w:type="gramStart"/>
      <w:r w:rsidRPr="00981C82">
        <w:rPr>
          <w:lang w:eastAsia="en-US"/>
        </w:rPr>
        <w:t>е-</w:t>
      </w:r>
      <w:proofErr w:type="gramEnd"/>
      <w:r w:rsidRPr="00981C82">
        <w:rPr>
          <w:lang w:eastAsia="en-US"/>
        </w:rPr>
        <w:t xml:space="preserve"> ЕГЭ) </w:t>
      </w:r>
      <w:r>
        <w:rPr>
          <w:lang w:eastAsia="en-US"/>
        </w:rPr>
        <w:t xml:space="preserve">и государственного выпускного экзамена по программам среднего общего образования (далее- ГВЭ-11) </w:t>
      </w:r>
      <w:r w:rsidRPr="00981C82">
        <w:rPr>
          <w:lang w:eastAsia="en-US"/>
        </w:rPr>
        <w:t>обозна</w:t>
      </w:r>
      <w:r>
        <w:rPr>
          <w:lang w:eastAsia="en-US"/>
        </w:rPr>
        <w:t>чается</w:t>
      </w:r>
      <w:r w:rsidRPr="00981C82">
        <w:rPr>
          <w:lang w:eastAsia="en-US"/>
        </w:rPr>
        <w:t xml:space="preserve"> стационарным </w:t>
      </w:r>
      <w:r>
        <w:rPr>
          <w:lang w:eastAsia="en-US"/>
        </w:rPr>
        <w:t>и (или) переносными металлоискателями</w:t>
      </w:r>
      <w:r w:rsidRPr="00981C82">
        <w:rPr>
          <w:lang w:eastAsia="en-US"/>
        </w:rPr>
        <w:t xml:space="preserve">. В случае использования переносных металлоискателей входом в ППЭ </w:t>
      </w:r>
      <w:r>
        <w:rPr>
          <w:lang w:eastAsia="en-US"/>
        </w:rPr>
        <w:t>является</w:t>
      </w:r>
      <w:r w:rsidRPr="00981C82">
        <w:rPr>
          <w:lang w:eastAsia="en-US"/>
        </w:rPr>
        <w:t xml:space="preserve"> место проведения уполномоченными лицами работ  с использованием указанных металлоискателей.</w:t>
      </w:r>
    </w:p>
    <w:p w:rsidR="00AA4D70" w:rsidRDefault="00AA4D70" w:rsidP="00A72FEE">
      <w:pPr>
        <w:autoSpaceDE w:val="0"/>
        <w:autoSpaceDN w:val="0"/>
        <w:adjustRightInd w:val="0"/>
        <w:ind w:firstLine="709"/>
        <w:jc w:val="both"/>
      </w:pPr>
      <w:r>
        <w:t xml:space="preserve">Входом в ППЭ ГИА-9 является место проведения проверки у обучающихся документов, удостоверяющих их личность, установления соответствия их личности представленным документам, наличия указанных лиц в списках распределения в </w:t>
      </w:r>
      <w:proofErr w:type="gramStart"/>
      <w:r>
        <w:t>данный</w:t>
      </w:r>
      <w:proofErr w:type="gramEnd"/>
      <w:r>
        <w:t xml:space="preserve"> ППЭ. </w:t>
      </w:r>
    </w:p>
    <w:p w:rsidR="00AA4D70" w:rsidRPr="00111648" w:rsidRDefault="00AA4D70" w:rsidP="00A72FEE">
      <w:pPr>
        <w:autoSpaceDE w:val="0"/>
        <w:autoSpaceDN w:val="0"/>
        <w:adjustRightInd w:val="0"/>
        <w:ind w:firstLine="709"/>
        <w:jc w:val="both"/>
      </w:pPr>
      <w:r w:rsidRPr="00A13080">
        <w:t xml:space="preserve">ППЭ ОГЭ оборудуются металлоискателями по решению </w:t>
      </w:r>
      <w:r>
        <w:t>муниципального органа, осуществляющего управление в сфере образования (далее-</w:t>
      </w:r>
      <w:r w:rsidRPr="00A13080">
        <w:t>МОУО</w:t>
      </w:r>
      <w:r>
        <w:t>)</w:t>
      </w:r>
      <w:r w:rsidRPr="00A13080">
        <w:t xml:space="preserve">. В случае использования стационарных и (или) переносных металлоискателей входом в ППЭ является место проведения </w:t>
      </w:r>
      <w:r w:rsidRPr="00111648">
        <w:t>уполномоченными лицами работ с использованием указанных металлоискателей.</w:t>
      </w:r>
    </w:p>
    <w:p w:rsidR="00AA4D70" w:rsidRPr="00111648" w:rsidRDefault="00AA4D70" w:rsidP="00A72FEE">
      <w:pPr>
        <w:autoSpaceDE w:val="0"/>
        <w:autoSpaceDN w:val="0"/>
        <w:adjustRightInd w:val="0"/>
        <w:ind w:firstLine="709"/>
        <w:jc w:val="both"/>
      </w:pPr>
      <w:r w:rsidRPr="00111648">
        <w:t>ППЭ ЕГЭ оборудуются средствами видеонаблюдения в р</w:t>
      </w:r>
      <w:r>
        <w:t xml:space="preserve">ежиме онлайн, ГВЭ-11- </w:t>
      </w:r>
      <w:proofErr w:type="gramStart"/>
      <w:r>
        <w:t>без</w:t>
      </w:r>
      <w:proofErr w:type="gramEnd"/>
      <w:r>
        <w:t xml:space="preserve"> трансляции проведения экзаменов в сети «Интернет»</w:t>
      </w:r>
      <w:r w:rsidRPr="00111648">
        <w:t>.</w:t>
      </w:r>
    </w:p>
    <w:p w:rsidR="00AA4D70" w:rsidRDefault="00AA4D70" w:rsidP="00A72FEE">
      <w:pPr>
        <w:autoSpaceDE w:val="0"/>
        <w:autoSpaceDN w:val="0"/>
        <w:adjustRightInd w:val="0"/>
        <w:ind w:firstLine="709"/>
        <w:jc w:val="both"/>
      </w:pPr>
      <w:r w:rsidRPr="00111648">
        <w:t>Определение мест расположения ППЭ и распределение между ними участников экзаменов, руководителей и организаторов ППЭ, членов ГЭК, технических специалистов</w:t>
      </w:r>
      <w:r>
        <w:t>, экзаменаторо</w:t>
      </w:r>
      <w:proofErr w:type="gramStart"/>
      <w:r>
        <w:t>в-</w:t>
      </w:r>
      <w:proofErr w:type="gramEnd"/>
      <w:r>
        <w:t xml:space="preserve"> собеседников </w:t>
      </w:r>
      <w:r w:rsidRPr="00111648">
        <w:t xml:space="preserve"> и ассистентов осуществляется </w:t>
      </w:r>
      <w:r>
        <w:t xml:space="preserve">Департаментом образования </w:t>
      </w:r>
      <w:r w:rsidRPr="00111648">
        <w:t xml:space="preserve"> по согласованию с председателем ГЭК.</w:t>
      </w:r>
    </w:p>
    <w:p w:rsidR="00AA4D70" w:rsidRPr="000814DF" w:rsidRDefault="00AA4D70" w:rsidP="00A72FEE">
      <w:pPr>
        <w:autoSpaceDE w:val="0"/>
        <w:autoSpaceDN w:val="0"/>
        <w:adjustRightInd w:val="0"/>
        <w:ind w:firstLine="709"/>
        <w:jc w:val="both"/>
      </w:pPr>
      <w:proofErr w:type="gramStart"/>
      <w:r w:rsidRPr="00111648">
        <w:t xml:space="preserve">Количество и места расположения ППЭ определяются исходя из общей численности участников экзаменов на территории </w:t>
      </w:r>
      <w:r>
        <w:t>области</w:t>
      </w:r>
      <w:r w:rsidRPr="00111648">
        <w:t>, территориальной доступности и вместимости аудиторного фонда, а также исходя из того, что в ППЭ присутствует не менее 15 участников экзаменов (за исключением ППЭ, организованных для участников экзаменов с ОВЗ, участников экзаменов – детей-инвалидов и инвалидов, а также лиц, обучающихся по состоянию здоровья на дому, в образовательных</w:t>
      </w:r>
      <w:proofErr w:type="gramEnd"/>
      <w:r w:rsidR="006B7594">
        <w:t xml:space="preserve"> </w:t>
      </w:r>
      <w:proofErr w:type="gramStart"/>
      <w:r w:rsidRPr="00111648">
        <w:t>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в том числе ППЭ, организованных в труднодоступных и отдаленных местностях, в специальных учебно-воспитательных учреждениях закрытого типа, в учреждениях, исполняющих наказание в виде лишения свободы), при этом в каждой аудитории присутствует не более 25 участников экзамена, с соблюдением соответствующих требований санитарно-эпидемиологических правил</w:t>
      </w:r>
      <w:proofErr w:type="gramEnd"/>
      <w:r w:rsidRPr="00111648">
        <w:t xml:space="preserve"> и нормативов. При отсутствии возможности организации ППЭ в соответствии с указанными требованиями предусматриваются дополнительные меры </w:t>
      </w:r>
      <w:proofErr w:type="gramStart"/>
      <w:r w:rsidRPr="00111648">
        <w:t>контроля за</w:t>
      </w:r>
      <w:proofErr w:type="gramEnd"/>
      <w:r w:rsidRPr="00111648">
        <w:t xml:space="preserve"> соблюдением Порядка.</w:t>
      </w:r>
      <w:r w:rsidR="006B7594">
        <w:t xml:space="preserve"> </w:t>
      </w:r>
      <w:r>
        <w:t>В 2022</w:t>
      </w:r>
      <w:r w:rsidRPr="000814DF">
        <w:t xml:space="preserve"> году ППЭ определяются исходя из  санитарно-эпидемиологической обстановки и особенностей распространения новой </w:t>
      </w:r>
      <w:proofErr w:type="spellStart"/>
      <w:r w:rsidRPr="000814DF">
        <w:t>коронавирусной</w:t>
      </w:r>
      <w:proofErr w:type="spellEnd"/>
      <w:r w:rsidRPr="000814DF">
        <w:t xml:space="preserve"> инфекции</w:t>
      </w:r>
      <w:r>
        <w:t xml:space="preserve"> (COVID-19).</w:t>
      </w:r>
    </w:p>
    <w:p w:rsidR="00AA4D70" w:rsidRPr="00111648" w:rsidRDefault="00AA4D70" w:rsidP="00A72FEE">
      <w:pPr>
        <w:autoSpaceDE w:val="0"/>
        <w:autoSpaceDN w:val="0"/>
        <w:adjustRightInd w:val="0"/>
        <w:ind w:firstLine="709"/>
        <w:jc w:val="both"/>
      </w:pPr>
      <w:r w:rsidRPr="00111648">
        <w:t>Исходя из этого, формируются следующие типы ППЭ:</w:t>
      </w:r>
    </w:p>
    <w:p w:rsidR="00AA4D70" w:rsidRPr="00111648" w:rsidRDefault="00AA4D70" w:rsidP="00A72FEE">
      <w:pPr>
        <w:autoSpaceDE w:val="0"/>
        <w:autoSpaceDN w:val="0"/>
        <w:adjustRightInd w:val="0"/>
        <w:ind w:firstLine="709"/>
        <w:jc w:val="both"/>
      </w:pPr>
      <w:proofErr w:type="gramStart"/>
      <w:r w:rsidRPr="00111648">
        <w:t>крупный</w:t>
      </w:r>
      <w:proofErr w:type="gramEnd"/>
      <w:r w:rsidRPr="00111648">
        <w:t xml:space="preserve"> ППЭ – количество участников от 200 до 350. При создании необходимой организационной схемы и наличии необходимых ресурсов возможно создание ППЭ на большее число участников экзаменов;</w:t>
      </w:r>
    </w:p>
    <w:p w:rsidR="00AA4D70" w:rsidRPr="00111648" w:rsidRDefault="00AA4D70" w:rsidP="00A72FEE">
      <w:pPr>
        <w:autoSpaceDE w:val="0"/>
        <w:autoSpaceDN w:val="0"/>
        <w:adjustRightInd w:val="0"/>
        <w:ind w:firstLine="709"/>
        <w:jc w:val="both"/>
      </w:pPr>
      <w:proofErr w:type="gramStart"/>
      <w:r w:rsidRPr="00111648">
        <w:t>средний</w:t>
      </w:r>
      <w:proofErr w:type="gramEnd"/>
      <w:r w:rsidRPr="00111648">
        <w:t xml:space="preserve"> ППЭ – количество участников экзаменов от 100 до 200; </w:t>
      </w:r>
    </w:p>
    <w:p w:rsidR="00AA4D70" w:rsidRPr="00111648" w:rsidRDefault="00AA4D70" w:rsidP="00A72FEE">
      <w:pPr>
        <w:autoSpaceDE w:val="0"/>
        <w:autoSpaceDN w:val="0"/>
        <w:adjustRightInd w:val="0"/>
        <w:ind w:firstLine="709"/>
        <w:jc w:val="both"/>
      </w:pPr>
      <w:r w:rsidRPr="00111648">
        <w:t>малый ППЭ – количество участников экзаменов до 100.</w:t>
      </w:r>
    </w:p>
    <w:p w:rsidR="00AA4D70" w:rsidRDefault="00AA4D70" w:rsidP="00A72FEE">
      <w:pPr>
        <w:autoSpaceDE w:val="0"/>
        <w:autoSpaceDN w:val="0"/>
        <w:adjustRightInd w:val="0"/>
        <w:ind w:firstLine="709"/>
        <w:jc w:val="both"/>
      </w:pPr>
      <w:r w:rsidRPr="00E615E9">
        <w:lastRenderedPageBreak/>
        <w:t>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и (или) сотрудников органов внутренних дел (полиции) и с наличием необходимого количества стационарных и (или) переносных  металлоискателей</w:t>
      </w:r>
      <w:r>
        <w:t xml:space="preserve"> (ППЭ ГИА-11)</w:t>
      </w:r>
      <w:r w:rsidRPr="00E615E9">
        <w:t>.</w:t>
      </w:r>
    </w:p>
    <w:p w:rsidR="00AA4D70" w:rsidRPr="0077673F" w:rsidRDefault="00AA4D70" w:rsidP="00A72FEE">
      <w:pPr>
        <w:autoSpaceDE w:val="0"/>
        <w:autoSpaceDN w:val="0"/>
        <w:adjustRightInd w:val="0"/>
        <w:ind w:firstLine="709"/>
        <w:jc w:val="both"/>
      </w:pPr>
      <w:proofErr w:type="gramStart"/>
      <w:r w:rsidRPr="0077673F">
        <w:t xml:space="preserve">В случае угрозы возникновения чрезвычайной ситуации </w:t>
      </w:r>
      <w:r>
        <w:t>Департамент образования</w:t>
      </w:r>
      <w:r w:rsidRPr="0077673F">
        <w:t xml:space="preserve"> по согласованию с ГЭК принимает решение о переносе сдачи экзамена в другой ППЭ или на другой день, предусмотренный единым расписанием проведения </w:t>
      </w:r>
      <w:r>
        <w:t>экзаменов</w:t>
      </w:r>
      <w:r w:rsidRPr="0077673F">
        <w:t>.</w:t>
      </w:r>
      <w:proofErr w:type="gramEnd"/>
    </w:p>
    <w:p w:rsidR="00AA4D70" w:rsidRPr="0077673F" w:rsidRDefault="00AA4D70" w:rsidP="00E777CC">
      <w:pPr>
        <w:numPr>
          <w:ilvl w:val="0"/>
          <w:numId w:val="20"/>
        </w:numPr>
        <w:autoSpaceDE w:val="0"/>
        <w:autoSpaceDN w:val="0"/>
        <w:adjustRightInd w:val="0"/>
        <w:jc w:val="both"/>
        <w:rPr>
          <w:b/>
          <w:bCs/>
        </w:rPr>
      </w:pPr>
      <w:r w:rsidRPr="0077673F">
        <w:rPr>
          <w:b/>
          <w:bCs/>
        </w:rPr>
        <w:t xml:space="preserve">В здании (комплексе зданий), где </w:t>
      </w:r>
      <w:proofErr w:type="gramStart"/>
      <w:r w:rsidRPr="0077673F">
        <w:rPr>
          <w:b/>
          <w:bCs/>
        </w:rPr>
        <w:t>расположен</w:t>
      </w:r>
      <w:proofErr w:type="gramEnd"/>
      <w:r w:rsidRPr="0077673F">
        <w:rPr>
          <w:b/>
          <w:bCs/>
        </w:rPr>
        <w:t xml:space="preserve"> ППЭ, до входа в ППЭ</w:t>
      </w:r>
      <w:r w:rsidR="006B7594">
        <w:rPr>
          <w:b/>
          <w:bCs/>
        </w:rPr>
        <w:t xml:space="preserve"> </w:t>
      </w:r>
      <w:r w:rsidRPr="0077673F">
        <w:rPr>
          <w:b/>
          <w:bCs/>
        </w:rPr>
        <w:t>выделяются:</w:t>
      </w:r>
    </w:p>
    <w:p w:rsidR="00AA4D70" w:rsidRPr="0077673F" w:rsidRDefault="00AA4D70" w:rsidP="00A72FEE">
      <w:pPr>
        <w:autoSpaceDE w:val="0"/>
        <w:autoSpaceDN w:val="0"/>
        <w:adjustRightInd w:val="0"/>
        <w:ind w:firstLine="568"/>
        <w:jc w:val="both"/>
      </w:pPr>
      <w:r w:rsidRPr="0077673F">
        <w:t>а) места для хранения личных вещей участников экзаменов, организаторов, медицинских работников, технических специалистов</w:t>
      </w:r>
      <w:r>
        <w:t>, экзаменаторо</w:t>
      </w:r>
      <w:proofErr w:type="gramStart"/>
      <w:r>
        <w:t>в-</w:t>
      </w:r>
      <w:proofErr w:type="gramEnd"/>
      <w:r>
        <w:t xml:space="preserve"> собеседников,</w:t>
      </w:r>
      <w:r w:rsidRPr="0077673F">
        <w:t> ассистентов</w:t>
      </w:r>
      <w:r>
        <w:t>, специалистов по проведению инструктажа</w:t>
      </w:r>
      <w:r w:rsidRPr="0077673F">
        <w:t>;</w:t>
      </w:r>
    </w:p>
    <w:p w:rsidR="00AA4D70" w:rsidRPr="0077673F" w:rsidRDefault="00AA4D70" w:rsidP="00A72FEE">
      <w:pPr>
        <w:autoSpaceDE w:val="0"/>
        <w:autoSpaceDN w:val="0"/>
        <w:adjustRightInd w:val="0"/>
        <w:ind w:firstLine="568"/>
        <w:jc w:val="both"/>
      </w:pPr>
      <w:r w:rsidRPr="0077673F">
        <w:t xml:space="preserve">б) помещение для представителей образовательных организаций, сопровождающих </w:t>
      </w:r>
      <w:r>
        <w:t>участников ГИА</w:t>
      </w:r>
      <w:r w:rsidRPr="0077673F">
        <w:t xml:space="preserve"> (далее – сопровождающие);</w:t>
      </w:r>
    </w:p>
    <w:p w:rsidR="00AA4D70" w:rsidRPr="0077673F" w:rsidRDefault="00AA4D70" w:rsidP="00A72FEE">
      <w:pPr>
        <w:autoSpaceDE w:val="0"/>
        <w:autoSpaceDN w:val="0"/>
        <w:adjustRightInd w:val="0"/>
        <w:ind w:firstLine="568"/>
        <w:jc w:val="both"/>
      </w:pPr>
      <w:r w:rsidRPr="0077673F">
        <w:t>в) помещение для аккредитованных представителей средств массовой информации.</w:t>
      </w:r>
    </w:p>
    <w:p w:rsidR="00AA4D70" w:rsidRPr="00E615E9" w:rsidRDefault="00AA4D70" w:rsidP="00E777CC">
      <w:pPr>
        <w:numPr>
          <w:ilvl w:val="0"/>
          <w:numId w:val="20"/>
        </w:numPr>
        <w:autoSpaceDE w:val="0"/>
        <w:autoSpaceDN w:val="0"/>
        <w:adjustRightInd w:val="0"/>
        <w:jc w:val="both"/>
      </w:pPr>
      <w:r w:rsidRPr="00E615E9">
        <w:rPr>
          <w:b/>
          <w:bCs/>
        </w:rPr>
        <w:t>Организация помещений и техническое оснащение ППЭ.</w:t>
      </w:r>
    </w:p>
    <w:p w:rsidR="00AA4D70" w:rsidRPr="00E615E9" w:rsidRDefault="00AA4D70" w:rsidP="00A72FEE">
      <w:pPr>
        <w:autoSpaceDE w:val="0"/>
        <w:autoSpaceDN w:val="0"/>
        <w:adjustRightInd w:val="0"/>
        <w:ind w:firstLine="709"/>
        <w:jc w:val="both"/>
      </w:pPr>
      <w:r w:rsidRPr="00E615E9">
        <w:t>В ППЭ должны быть организованы:</w:t>
      </w:r>
    </w:p>
    <w:p w:rsidR="00AA4D70" w:rsidRDefault="00AA4D70" w:rsidP="00A72FEE">
      <w:pPr>
        <w:autoSpaceDE w:val="0"/>
        <w:autoSpaceDN w:val="0"/>
        <w:adjustRightInd w:val="0"/>
        <w:ind w:firstLine="709"/>
        <w:jc w:val="both"/>
        <w:rPr>
          <w:b/>
          <w:bCs/>
        </w:rPr>
      </w:pPr>
      <w:r w:rsidRPr="00C251D6">
        <w:rPr>
          <w:b/>
          <w:bCs/>
        </w:rPr>
        <w:t>а</w:t>
      </w:r>
      <w:proofErr w:type="gramStart"/>
      <w:r w:rsidRPr="00C251D6">
        <w:rPr>
          <w:b/>
          <w:bCs/>
        </w:rPr>
        <w:t>)А</w:t>
      </w:r>
      <w:proofErr w:type="gramEnd"/>
      <w:r w:rsidRPr="00C251D6">
        <w:rPr>
          <w:b/>
          <w:bCs/>
        </w:rPr>
        <w:t xml:space="preserve">удитории для участников </w:t>
      </w:r>
      <w:r>
        <w:rPr>
          <w:b/>
          <w:bCs/>
        </w:rPr>
        <w:t>экзамена</w:t>
      </w:r>
    </w:p>
    <w:p w:rsidR="00AA4D70" w:rsidRPr="00E615E9" w:rsidRDefault="00AA4D70" w:rsidP="00A72FEE">
      <w:pPr>
        <w:autoSpaceDE w:val="0"/>
        <w:autoSpaceDN w:val="0"/>
        <w:adjustRightInd w:val="0"/>
        <w:ind w:firstLine="709"/>
        <w:jc w:val="both"/>
      </w:pPr>
      <w:r w:rsidRPr="00E615E9">
        <w:t xml:space="preserve"> Для каждого участника ГИА должно быть выделено отдельное рабочее место (индивидуальный стол и стул). </w:t>
      </w:r>
    </w:p>
    <w:p w:rsidR="00AA4D70" w:rsidRPr="00E615E9" w:rsidRDefault="00AA4D70" w:rsidP="00A72FEE">
      <w:pPr>
        <w:autoSpaceDE w:val="0"/>
        <w:autoSpaceDN w:val="0"/>
        <w:adjustRightInd w:val="0"/>
        <w:ind w:firstLine="709"/>
        <w:jc w:val="both"/>
      </w:pPr>
      <w:r w:rsidRPr="00E615E9">
        <w:t>В день проведения экзамена запрещено оборудовать аудитории ППЭ техническими средствами (компьютерами, принтерами, сканерами и др.), кроме случаев, предусмотренных Порядком</w:t>
      </w:r>
      <w:r>
        <w:t>:</w:t>
      </w:r>
    </w:p>
    <w:p w:rsidR="00AA4D70" w:rsidRDefault="00AA4D70" w:rsidP="00A72FEE">
      <w:pPr>
        <w:widowControl w:val="0"/>
        <w:ind w:firstLine="708"/>
        <w:jc w:val="both"/>
      </w:pPr>
      <w:r>
        <w:t>аудитории должны быть оборудованы средствами видеонаблюдения,</w:t>
      </w:r>
      <w:r w:rsidR="006B7594">
        <w:t xml:space="preserve"> </w:t>
      </w:r>
      <w:r>
        <w:t>позволяющими осуществлять видеозапись и трансляцию проведения экзаменов в сети «Интернет»</w:t>
      </w:r>
      <w:r>
        <w:rPr>
          <w:rStyle w:val="afe"/>
        </w:rPr>
        <w:footnoteReference w:id="1"/>
      </w:r>
      <w:r>
        <w:t xml:space="preserve"> с соблюдением требований законодательства Российской Федерации в области защиты персональных данных, и другими техническими средствами, позволяющими обеспечивать работоспособность средств видеонаблюдения</w:t>
      </w:r>
      <w:r>
        <w:rPr>
          <w:vertAlign w:val="superscript"/>
        </w:rPr>
        <w:footnoteReference w:id="2"/>
      </w:r>
      <w:r>
        <w:t xml:space="preserve"> (аудитории ГИА-11);</w:t>
      </w:r>
    </w:p>
    <w:p w:rsidR="00AA4D70" w:rsidRDefault="00AA4D70" w:rsidP="00A72FEE">
      <w:pPr>
        <w:autoSpaceDE w:val="0"/>
        <w:autoSpaceDN w:val="0"/>
        <w:adjustRightInd w:val="0"/>
        <w:ind w:firstLine="709"/>
        <w:jc w:val="both"/>
      </w:pPr>
      <w:r w:rsidRPr="000333FD">
        <w:t>для обеспечения печати ЭМ аудитории оборудуются специализированным аппаратно-программным комплексом для проведения печати ЭМ в зоне видимости камер видеонаблюдения;</w:t>
      </w:r>
    </w:p>
    <w:p w:rsidR="00AA4D70" w:rsidRPr="006F190F" w:rsidRDefault="00AA4D70" w:rsidP="00A72FEE">
      <w:pPr>
        <w:autoSpaceDE w:val="0"/>
        <w:autoSpaceDN w:val="0"/>
        <w:adjustRightInd w:val="0"/>
        <w:ind w:firstLine="709"/>
        <w:jc w:val="both"/>
      </w:pPr>
      <w:r w:rsidRPr="006F190F">
        <w:t>для обеспечения сканирования ЭМ по завершении экзамена аудитории оборудуются сканерами (для ППЭ, в которых по решению ГЭК проводится сканирование экзаменационных материалов);</w:t>
      </w:r>
    </w:p>
    <w:p w:rsidR="00AA4D70" w:rsidRDefault="00AA4D70" w:rsidP="00A72FEE">
      <w:pPr>
        <w:ind w:firstLine="567"/>
        <w:jc w:val="both"/>
      </w:pPr>
      <w:proofErr w:type="gramStart"/>
      <w:r w:rsidRPr="006F190F">
        <w:t>аудитории оборудуются специальными техническими средствами при проведении экзамена для участников экзаменов с ОВЗ, участников экзаменов – детей-инвалидов и инвалидов (при необходимости): аудитории, в которых будут сдавать экзамен слабовидящие участники экзаменов, которым требуются увеличенные ЭМ, оборудуются средствами масштабирования документов до формата А3 (копировальными аппаратами); аудитории, где будут сдавать экзамен участники экзамена, которые выполняют письменную экзаменационную работу на компьютере, оборудуется компьютером;</w:t>
      </w:r>
      <w:proofErr w:type="gramEnd"/>
      <w:r w:rsidRPr="006F190F">
        <w:t xml:space="preserve"> аудитории, в которых будут сдавать экзамен слабослышащие участники экзамена, оборудуются звукоусиливающей аппаратурой как коллективного, та</w:t>
      </w:r>
      <w:r>
        <w:t xml:space="preserve">к и индивидуального пользования, </w:t>
      </w:r>
      <w:r>
        <w:rPr>
          <w:color w:val="000000"/>
        </w:rPr>
        <w:t xml:space="preserve">аудитории </w:t>
      </w:r>
      <w:r w:rsidRPr="006C3BC6">
        <w:rPr>
          <w:color w:val="000000"/>
        </w:rPr>
        <w:t>для проведения экзамена в форме ГВЭ (устная форма)</w:t>
      </w:r>
      <w:r>
        <w:rPr>
          <w:color w:val="000000"/>
        </w:rPr>
        <w:t xml:space="preserve">- </w:t>
      </w:r>
      <w:r w:rsidRPr="006C3BC6">
        <w:rPr>
          <w:color w:val="000000"/>
        </w:rPr>
        <w:t>средствами цифровой аудиозаписи</w:t>
      </w:r>
      <w:r>
        <w:rPr>
          <w:color w:val="000000"/>
        </w:rPr>
        <w:t>;</w:t>
      </w:r>
    </w:p>
    <w:p w:rsidR="00AA4D70" w:rsidRPr="005D7197" w:rsidRDefault="00AA4D70" w:rsidP="00A72FEE">
      <w:pPr>
        <w:autoSpaceDE w:val="0"/>
        <w:autoSpaceDN w:val="0"/>
        <w:adjustRightInd w:val="0"/>
        <w:ind w:firstLine="709"/>
        <w:jc w:val="both"/>
      </w:pPr>
      <w:r>
        <w:t>пр</w:t>
      </w:r>
      <w:r w:rsidRPr="00FC0F3C">
        <w:t xml:space="preserve">и проведении </w:t>
      </w:r>
      <w:r>
        <w:t>ЕГЭ</w:t>
      </w:r>
      <w:r w:rsidRPr="00FC0F3C">
        <w:t xml:space="preserve"> по иностранным языкам </w:t>
      </w:r>
      <w:r>
        <w:t>(</w:t>
      </w:r>
      <w:r w:rsidRPr="00FC0F3C">
        <w:t>раздел «Говорение»</w:t>
      </w:r>
      <w:r>
        <w:t>)</w:t>
      </w:r>
      <w:r w:rsidRPr="00FC0F3C">
        <w:t xml:space="preserve"> аудитории оборудуются компьютерами (ноутбуками) с установленным программным обеспечением и подключенной гарнитурой (наушники с микрофоном), средствами цифровой аудиозаписи</w:t>
      </w:r>
      <w:r>
        <w:t>;</w:t>
      </w:r>
    </w:p>
    <w:p w:rsidR="00AA4D70" w:rsidRDefault="00AA4D70" w:rsidP="00A72FEE">
      <w:pPr>
        <w:autoSpaceDE w:val="0"/>
        <w:autoSpaceDN w:val="0"/>
        <w:adjustRightInd w:val="0"/>
        <w:ind w:firstLine="709"/>
        <w:jc w:val="both"/>
      </w:pPr>
      <w:r>
        <w:lastRenderedPageBreak/>
        <w:t>а</w:t>
      </w:r>
      <w:r w:rsidRPr="00FC0F3C">
        <w:t>удитории, выделяемые для проведения раздела «</w:t>
      </w:r>
      <w:proofErr w:type="spellStart"/>
      <w:r w:rsidRPr="00FC0F3C">
        <w:t>Аудирование</w:t>
      </w:r>
      <w:proofErr w:type="spellEnd"/>
      <w:r w:rsidRPr="00FC0F3C">
        <w:t>», оборудуются средствами</w:t>
      </w:r>
      <w:r>
        <w:t xml:space="preserve"> воспроизведения аудионосителей;</w:t>
      </w:r>
    </w:p>
    <w:p w:rsidR="00AA4D70" w:rsidRDefault="00AA4D70" w:rsidP="00A72FEE">
      <w:pPr>
        <w:autoSpaceDE w:val="0"/>
        <w:autoSpaceDN w:val="0"/>
        <w:adjustRightInd w:val="0"/>
        <w:ind w:firstLine="709"/>
        <w:jc w:val="both"/>
      </w:pPr>
      <w:r w:rsidRPr="000A6AE7">
        <w:t xml:space="preserve">в случае если при проведении </w:t>
      </w:r>
      <w:r>
        <w:t>экзамена</w:t>
      </w:r>
      <w:r w:rsidRPr="000A6AE7">
        <w:t xml:space="preserve"> по информатике и информационно-коммуникационным технологиям (ИКТ) выполнение письменной экзаменационной работы осуществляется на компьютере, аудитории, выделяемые для проведения </w:t>
      </w:r>
      <w:r>
        <w:t>ГИА</w:t>
      </w:r>
      <w:r w:rsidRPr="000A6AE7">
        <w:t xml:space="preserve"> по информатике и информационно-коммуникационным технологиям (ИКТ), оснащаются компьютерной техникой;</w:t>
      </w:r>
    </w:p>
    <w:p w:rsidR="00AA4D70" w:rsidRPr="006C3BC6" w:rsidRDefault="00AA4D70" w:rsidP="00A72FEE">
      <w:pPr>
        <w:ind w:firstLine="567"/>
        <w:jc w:val="both"/>
        <w:rPr>
          <w:color w:val="000000"/>
        </w:rPr>
      </w:pPr>
      <w:r w:rsidRPr="006C3BC6">
        <w:rPr>
          <w:color w:val="000000"/>
        </w:rPr>
        <w:t xml:space="preserve">аудитории по </w:t>
      </w:r>
      <w:r>
        <w:rPr>
          <w:color w:val="000000"/>
        </w:rPr>
        <w:t>русскому языку в форме ОГЭ оснащаются средствами воспроизведения аудиозаписи.</w:t>
      </w:r>
    </w:p>
    <w:p w:rsidR="00AA4D70" w:rsidRPr="00E97556" w:rsidRDefault="00AA4D70" w:rsidP="005D7197">
      <w:pPr>
        <w:widowControl w:val="0"/>
        <w:ind w:firstLine="567"/>
        <w:jc w:val="both"/>
      </w:pPr>
      <w:r w:rsidRPr="00E97556">
        <w:t xml:space="preserve">В случае проведения в ППЭ на дому, в медицинской организации </w:t>
      </w:r>
      <w:r>
        <w:t>ГИА</w:t>
      </w:r>
      <w:r w:rsidRPr="00E97556">
        <w:br/>
        <w:t>по иностранным языкам (раздел «Говорение») по согласованию с ГЭК организуется только одна аудитория, которая является аудиторией подготовки и аудиторией проведения одновременно.</w:t>
      </w:r>
    </w:p>
    <w:p w:rsidR="00AA4D70" w:rsidRPr="0034509B" w:rsidRDefault="00AA4D70" w:rsidP="005D7197">
      <w:pPr>
        <w:ind w:firstLine="708"/>
        <w:jc w:val="both"/>
        <w:rPr>
          <w:b/>
          <w:bCs/>
        </w:rPr>
      </w:pPr>
      <w:r w:rsidRPr="0034509B">
        <w:rPr>
          <w:b/>
          <w:bCs/>
        </w:rPr>
        <w:t xml:space="preserve">В аудиториях ППЭ должно быть: </w:t>
      </w:r>
    </w:p>
    <w:p w:rsidR="00AA4D70" w:rsidRDefault="00AA4D70" w:rsidP="005D7197">
      <w:pPr>
        <w:widowControl w:val="0"/>
        <w:ind w:firstLine="708"/>
        <w:jc w:val="both"/>
        <w:rPr>
          <w:color w:val="000000"/>
        </w:rPr>
      </w:pPr>
      <w:r>
        <w:rPr>
          <w:color w:val="000000"/>
        </w:rPr>
        <w:t>подготовлены функционирующие часы, находящиеся в поле зрения участников экзаменов;</w:t>
      </w:r>
    </w:p>
    <w:p w:rsidR="00AA4D70" w:rsidRDefault="00AA4D70" w:rsidP="005D7197">
      <w:pPr>
        <w:widowControl w:val="0"/>
        <w:ind w:firstLine="708"/>
        <w:jc w:val="both"/>
        <w:rPr>
          <w:color w:val="000000"/>
        </w:rPr>
      </w:pPr>
      <w:r>
        <w:rPr>
          <w:color w:val="000000"/>
        </w:rPr>
        <w:t>подготовлены рабочие места для участников экзаменов, обозначенные заметным номером;</w:t>
      </w:r>
    </w:p>
    <w:p w:rsidR="00AA4D70" w:rsidRDefault="00AA4D70" w:rsidP="005D7197">
      <w:pPr>
        <w:widowControl w:val="0"/>
        <w:ind w:firstLine="708"/>
        <w:jc w:val="both"/>
        <w:rPr>
          <w:color w:val="000000"/>
        </w:rPr>
      </w:pPr>
      <w:r>
        <w:rPr>
          <w:color w:val="000000"/>
        </w:rPr>
        <w:t>подготовлены места для организаторов и общественного наблюдателя;</w:t>
      </w:r>
    </w:p>
    <w:p w:rsidR="00AA4D70" w:rsidRDefault="00AA4D70" w:rsidP="005D7197">
      <w:pPr>
        <w:widowControl w:val="0"/>
        <w:ind w:firstLine="708"/>
        <w:jc w:val="both"/>
        <w:rPr>
          <w:color w:val="000000"/>
        </w:rPr>
      </w:pPr>
      <w:r>
        <w:rPr>
          <w:color w:val="000000"/>
        </w:rPr>
        <w:t>подготовлен стол, находящийся в зоне видимости камер видеонаблюдения, для осуществления раскладки ЭМ в процессе их печати в начале экзамена и раскладки и последующей упаковки ЭМ, собранных организаторами у участников экзаменов после окончания экзамена (ГИА-11);</w:t>
      </w:r>
    </w:p>
    <w:p w:rsidR="00AA4D70" w:rsidRDefault="00AA4D70" w:rsidP="005D7197">
      <w:pPr>
        <w:ind w:firstLine="708"/>
        <w:jc w:val="both"/>
        <w:rPr>
          <w:color w:val="000000"/>
        </w:rPr>
      </w:pPr>
      <w:r>
        <w:t xml:space="preserve">черновики из расчета по два листа на каждого участника экзамена </w:t>
      </w:r>
      <w:r>
        <w:rPr>
          <w:color w:val="000000"/>
        </w:rPr>
        <w:t>(в случае проведения ЕГЭ по иностранным языкам (раздел «Говорение») листы бумаги для черновиков не выдаются).</w:t>
      </w:r>
    </w:p>
    <w:p w:rsidR="00AA4D70" w:rsidRPr="00EB0743" w:rsidRDefault="00AA4D70" w:rsidP="005D7197">
      <w:pPr>
        <w:autoSpaceDE w:val="0"/>
        <w:autoSpaceDN w:val="0"/>
        <w:adjustRightInd w:val="0"/>
        <w:ind w:firstLine="709"/>
        <w:jc w:val="both"/>
      </w:pPr>
      <w:r w:rsidRPr="00EB0743">
        <w:t>закрыты стенды, плакаты и иные материалы со справочно-познавательной информацией по соответствующим учебным предметам (в день проведения экзамена).</w:t>
      </w:r>
    </w:p>
    <w:p w:rsidR="00AA4D70" w:rsidRPr="00333922" w:rsidRDefault="00AA4D70" w:rsidP="005D7197">
      <w:pPr>
        <w:autoSpaceDE w:val="0"/>
        <w:autoSpaceDN w:val="0"/>
        <w:adjustRightInd w:val="0"/>
        <w:ind w:firstLine="709"/>
        <w:jc w:val="both"/>
        <w:rPr>
          <w:b/>
          <w:bCs/>
        </w:rPr>
      </w:pPr>
      <w:r w:rsidRPr="00333922">
        <w:rPr>
          <w:b/>
          <w:bCs/>
        </w:rPr>
        <w:t xml:space="preserve">б) </w:t>
      </w:r>
      <w:r>
        <w:rPr>
          <w:b/>
          <w:bCs/>
        </w:rPr>
        <w:t>Штаб ППЭ</w:t>
      </w:r>
      <w:r w:rsidRPr="00333922">
        <w:rPr>
          <w:b/>
          <w:bCs/>
        </w:rPr>
        <w:t>.</w:t>
      </w:r>
    </w:p>
    <w:p w:rsidR="00AA4D70" w:rsidRPr="00333922" w:rsidRDefault="00AA4D70" w:rsidP="005D7197">
      <w:pPr>
        <w:pStyle w:val="affd"/>
        <w:ind w:firstLine="709"/>
        <w:jc w:val="both"/>
        <w:rPr>
          <w:sz w:val="24"/>
          <w:szCs w:val="24"/>
        </w:rPr>
      </w:pPr>
      <w:r w:rsidRPr="00333922">
        <w:rPr>
          <w:sz w:val="24"/>
          <w:szCs w:val="24"/>
        </w:rPr>
        <w:t>Штаб ППЭ оборуд</w:t>
      </w:r>
      <w:r>
        <w:rPr>
          <w:sz w:val="24"/>
          <w:szCs w:val="24"/>
        </w:rPr>
        <w:t>уется</w:t>
      </w:r>
      <w:r w:rsidRPr="00333922">
        <w:rPr>
          <w:sz w:val="24"/>
          <w:szCs w:val="24"/>
        </w:rPr>
        <w:t xml:space="preserve"> телефонной связью, принтером и персональными компьютерами с необходимым программным обеспечением и средствами защиты информации. В случае если по решению ГЭК сканирование экзаменационных работ участников экзамена проводится в Штабе ППЭ - помещение также обеспечивается сканером. Штаб ППЭ</w:t>
      </w:r>
      <w:r>
        <w:rPr>
          <w:sz w:val="24"/>
          <w:szCs w:val="24"/>
        </w:rPr>
        <w:t xml:space="preserve"> ГИА-11</w:t>
      </w:r>
      <w:r w:rsidRPr="00333922">
        <w:rPr>
          <w:sz w:val="24"/>
          <w:szCs w:val="24"/>
        </w:rPr>
        <w:t xml:space="preserve"> оборудуется средствами видеонаблюдения, позволяющими осуществлять видеозапись и трансляцию проведения экзаменов в сети «Интернет»</w:t>
      </w:r>
      <w:r w:rsidRPr="00333922">
        <w:rPr>
          <w:rStyle w:val="afe"/>
        </w:rPr>
        <w:footnoteReference w:id="3"/>
      </w:r>
      <w:r w:rsidRPr="00333922">
        <w:rPr>
          <w:sz w:val="24"/>
          <w:szCs w:val="24"/>
        </w:rPr>
        <w:t xml:space="preserve"> с соблюдением требований законодательства Российской Федерации в области защиты персональных данных. </w:t>
      </w:r>
    </w:p>
    <w:p w:rsidR="00AA4D70" w:rsidRPr="000333FD" w:rsidRDefault="00AA4D70" w:rsidP="005D7197">
      <w:pPr>
        <w:pStyle w:val="affd"/>
        <w:ind w:firstLine="709"/>
        <w:jc w:val="both"/>
        <w:rPr>
          <w:sz w:val="24"/>
          <w:szCs w:val="24"/>
        </w:rPr>
      </w:pPr>
      <w:r w:rsidRPr="000333FD">
        <w:rPr>
          <w:sz w:val="24"/>
          <w:szCs w:val="24"/>
        </w:rPr>
        <w:t>Рекомендуется использовать в Штабе ППЭ</w:t>
      </w:r>
      <w:r>
        <w:rPr>
          <w:sz w:val="24"/>
          <w:szCs w:val="24"/>
        </w:rPr>
        <w:t xml:space="preserve"> ГИА-11</w:t>
      </w:r>
      <w:r w:rsidRPr="000333FD">
        <w:rPr>
          <w:sz w:val="24"/>
          <w:szCs w:val="24"/>
        </w:rPr>
        <w:t xml:space="preserve"> специальное программное обеспечение – CCTV-приложение (CCTV-клиент) для осуществления видеонаблюдения и получения оперативной информации о нарушениях, зафиксированных в ППЭ посредством онлайн наблюдения, либо использовать для указанных целей портал </w:t>
      </w:r>
      <w:proofErr w:type="spellStart"/>
      <w:r w:rsidRPr="000333FD">
        <w:rPr>
          <w:sz w:val="24"/>
          <w:szCs w:val="24"/>
          <w:lang w:val="en-US"/>
        </w:rPr>
        <w:t>smotriege</w:t>
      </w:r>
      <w:proofErr w:type="spellEnd"/>
      <w:r w:rsidRPr="000333FD">
        <w:rPr>
          <w:sz w:val="24"/>
          <w:szCs w:val="24"/>
        </w:rPr>
        <w:t>.</w:t>
      </w:r>
      <w:proofErr w:type="spellStart"/>
      <w:r w:rsidRPr="000333FD">
        <w:rPr>
          <w:sz w:val="24"/>
          <w:szCs w:val="24"/>
          <w:lang w:val="en-US"/>
        </w:rPr>
        <w:t>ru</w:t>
      </w:r>
      <w:proofErr w:type="spellEnd"/>
      <w:r w:rsidRPr="000333FD">
        <w:rPr>
          <w:sz w:val="24"/>
          <w:szCs w:val="24"/>
        </w:rPr>
        <w:t xml:space="preserve"> авторизовавшись на портале. </w:t>
      </w:r>
    </w:p>
    <w:p w:rsidR="00AA4D70" w:rsidRPr="00D31B85" w:rsidRDefault="00AA4D70" w:rsidP="005D7197">
      <w:pPr>
        <w:pStyle w:val="affd"/>
        <w:ind w:firstLine="709"/>
        <w:jc w:val="both"/>
        <w:rPr>
          <w:sz w:val="24"/>
          <w:szCs w:val="24"/>
        </w:rPr>
      </w:pPr>
      <w:r w:rsidRPr="00D31B85">
        <w:rPr>
          <w:sz w:val="24"/>
          <w:szCs w:val="24"/>
        </w:rPr>
        <w:t xml:space="preserve">В Штабе ППЭ организуются места для хранения личных вещей членов ГЭК, руководителя образовательной организации, в помещениях которой </w:t>
      </w:r>
      <w:proofErr w:type="gramStart"/>
      <w:r w:rsidRPr="00D31B85">
        <w:rPr>
          <w:sz w:val="24"/>
          <w:szCs w:val="24"/>
        </w:rPr>
        <w:t>организован</w:t>
      </w:r>
      <w:proofErr w:type="gramEnd"/>
      <w:r w:rsidRPr="00D31B85">
        <w:rPr>
          <w:sz w:val="24"/>
          <w:szCs w:val="24"/>
        </w:rPr>
        <w:t xml:space="preserve"> ППЭ, или уполномоченного им лица, руководителя ППЭ, общественных наблюдателей, должностных лиц </w:t>
      </w:r>
      <w:proofErr w:type="spellStart"/>
      <w:r w:rsidRPr="00D31B85">
        <w:rPr>
          <w:sz w:val="24"/>
          <w:szCs w:val="24"/>
        </w:rPr>
        <w:t>Рособрнадзора</w:t>
      </w:r>
      <w:proofErr w:type="spellEnd"/>
      <w:r w:rsidRPr="00D31B85">
        <w:rPr>
          <w:sz w:val="24"/>
          <w:szCs w:val="24"/>
        </w:rPr>
        <w:t xml:space="preserve">, а также иных лиц, определенных </w:t>
      </w:r>
      <w:proofErr w:type="spellStart"/>
      <w:r w:rsidRPr="00D31B85">
        <w:rPr>
          <w:sz w:val="24"/>
          <w:szCs w:val="24"/>
        </w:rPr>
        <w:t>Рособрнадзором</w:t>
      </w:r>
      <w:proofErr w:type="spellEnd"/>
      <w:r w:rsidRPr="00D31B85">
        <w:rPr>
          <w:sz w:val="24"/>
          <w:szCs w:val="24"/>
        </w:rPr>
        <w:t xml:space="preserve">, должностных лиц </w:t>
      </w:r>
      <w:r>
        <w:rPr>
          <w:sz w:val="24"/>
          <w:szCs w:val="24"/>
        </w:rPr>
        <w:t xml:space="preserve">отдела надзора Департамента </w:t>
      </w:r>
      <w:r w:rsidRPr="00D31B85">
        <w:rPr>
          <w:sz w:val="24"/>
          <w:szCs w:val="24"/>
        </w:rPr>
        <w:t>образования.</w:t>
      </w:r>
    </w:p>
    <w:p w:rsidR="00AA4D70" w:rsidRPr="00D31B85" w:rsidRDefault="00AA4D70" w:rsidP="005D7197">
      <w:pPr>
        <w:autoSpaceDE w:val="0"/>
        <w:autoSpaceDN w:val="0"/>
        <w:adjustRightInd w:val="0"/>
        <w:ind w:firstLine="709"/>
        <w:jc w:val="both"/>
      </w:pPr>
      <w:r w:rsidRPr="00D31B85">
        <w:t>Штаб ППЭ должен быть оборудован сейфом или металлическим шкафом, находящимся в зоне видимости камер видеонаблюдения, для осуществления безопасного хранения ЭМ.</w:t>
      </w:r>
    </w:p>
    <w:p w:rsidR="00AA4D70" w:rsidRPr="00D31B85" w:rsidRDefault="00AA4D70" w:rsidP="005D7197">
      <w:pPr>
        <w:autoSpaceDE w:val="0"/>
        <w:autoSpaceDN w:val="0"/>
        <w:adjustRightInd w:val="0"/>
        <w:ind w:firstLine="709"/>
        <w:jc w:val="both"/>
      </w:pPr>
      <w:proofErr w:type="gramStart"/>
      <w:r w:rsidRPr="00D31B85">
        <w:t>В Штабе ППЭ должен быть подготовлен стол, находящийся в зоне видимости камер видеонаблюдения, для осуществления приема руководителем ППЭ</w:t>
      </w:r>
      <w:r>
        <w:t xml:space="preserve"> ГИА-11 </w:t>
      </w:r>
      <w:r w:rsidRPr="00D31B85">
        <w:t xml:space="preserve">ЭМ от </w:t>
      </w:r>
      <w:r w:rsidRPr="00D31B85">
        <w:lastRenderedPageBreak/>
        <w:t xml:space="preserve">организаторов в аудиториях после завершения экзамена, вскрытия и передачи на сканирование (при использовании технологии перевода бланков участников в электронный вид в Штабе ППЭ), а также для осуществления упаковки и запечатывания ЭМ членом ГЭК в целях передачи их в РЦОИ. </w:t>
      </w:r>
      <w:proofErr w:type="gramEnd"/>
    </w:p>
    <w:p w:rsidR="00AA4D70" w:rsidRPr="006127F9" w:rsidRDefault="00AA4D70" w:rsidP="005D7197">
      <w:pPr>
        <w:pStyle w:val="ConsPlusNormal"/>
        <w:ind w:firstLine="540"/>
        <w:jc w:val="both"/>
        <w:rPr>
          <w:rFonts w:ascii="Times New Roman" w:hAnsi="Times New Roman" w:cs="Times New Roman"/>
          <w:sz w:val="24"/>
          <w:szCs w:val="24"/>
        </w:rPr>
      </w:pPr>
      <w:r w:rsidRPr="00D31B85">
        <w:rPr>
          <w:rFonts w:ascii="Times New Roman" w:hAnsi="Times New Roman" w:cs="Times New Roman"/>
          <w:sz w:val="24"/>
          <w:szCs w:val="24"/>
        </w:rPr>
        <w:t xml:space="preserve">При использовании технологии перевода бланков участников в электронный вид в ППЭ Штаб ППЭ также </w:t>
      </w:r>
      <w:r w:rsidRPr="006127F9">
        <w:rPr>
          <w:rFonts w:ascii="Times New Roman" w:hAnsi="Times New Roman" w:cs="Times New Roman"/>
          <w:sz w:val="24"/>
          <w:szCs w:val="24"/>
        </w:rPr>
        <w:t>обеспечивается сканерами, соответствующими установленным техническим требованиям.</w:t>
      </w:r>
    </w:p>
    <w:p w:rsidR="00AA4D70" w:rsidRPr="006677B4" w:rsidRDefault="00AA4D70" w:rsidP="005D7197">
      <w:pPr>
        <w:autoSpaceDE w:val="0"/>
        <w:autoSpaceDN w:val="0"/>
        <w:adjustRightInd w:val="0"/>
        <w:ind w:firstLine="709"/>
        <w:jc w:val="both"/>
        <w:rPr>
          <w:b/>
          <w:bCs/>
        </w:rPr>
      </w:pPr>
      <w:r w:rsidRPr="006677B4">
        <w:rPr>
          <w:b/>
          <w:bCs/>
        </w:rPr>
        <w:t>в) Медицинский кабинет либо отдельное помещение для медицинских работников, изолированное от аудиторий, используемых для проведения экзамена.</w:t>
      </w:r>
    </w:p>
    <w:p w:rsidR="00AA4D70" w:rsidRPr="006677B4" w:rsidRDefault="00AA4D70" w:rsidP="005D7197">
      <w:pPr>
        <w:autoSpaceDE w:val="0"/>
        <w:autoSpaceDN w:val="0"/>
        <w:adjustRightInd w:val="0"/>
        <w:ind w:firstLine="709"/>
        <w:jc w:val="both"/>
        <w:rPr>
          <w:b/>
          <w:bCs/>
        </w:rPr>
      </w:pPr>
      <w:r w:rsidRPr="006677B4">
        <w:rPr>
          <w:b/>
          <w:bCs/>
        </w:rPr>
        <w:t>г) Рабочие места (стол, стул) для организаторов вне аудитории.</w:t>
      </w:r>
    </w:p>
    <w:p w:rsidR="00AA4D70" w:rsidRPr="00FA2C7B" w:rsidRDefault="00AA4D70" w:rsidP="005D7197">
      <w:pPr>
        <w:autoSpaceDE w:val="0"/>
        <w:autoSpaceDN w:val="0"/>
        <w:adjustRightInd w:val="0"/>
        <w:ind w:firstLine="709"/>
        <w:jc w:val="both"/>
      </w:pPr>
      <w:r w:rsidRPr="006677B4">
        <w:rPr>
          <w:b/>
          <w:bCs/>
        </w:rPr>
        <w:t xml:space="preserve">д) </w:t>
      </w:r>
      <w:r w:rsidRPr="00FA2C7B">
        <w:rPr>
          <w:b/>
          <w:bCs/>
        </w:rPr>
        <w:t xml:space="preserve">Помещение для общественных наблюдателей, </w:t>
      </w:r>
      <w:r w:rsidRPr="00FA2C7B">
        <w:t>изолированное от аудиторий для проведения экзамена.</w:t>
      </w:r>
    </w:p>
    <w:p w:rsidR="00AA4D70" w:rsidRDefault="00AA4D70" w:rsidP="005D7197">
      <w:pPr>
        <w:autoSpaceDE w:val="0"/>
        <w:autoSpaceDN w:val="0"/>
        <w:adjustRightInd w:val="0"/>
        <w:ind w:firstLine="709"/>
        <w:jc w:val="both"/>
      </w:pPr>
      <w:r w:rsidRPr="00D36548">
        <w:rPr>
          <w:b/>
          <w:bCs/>
        </w:rPr>
        <w:t>е) Рабочие</w:t>
      </w:r>
      <w:r w:rsidRPr="005D7197">
        <w:rPr>
          <w:b/>
          <w:bCs/>
        </w:rPr>
        <w:t xml:space="preserve"> </w:t>
      </w:r>
      <w:r w:rsidRPr="00D36548">
        <w:rPr>
          <w:b/>
          <w:bCs/>
        </w:rPr>
        <w:t>места</w:t>
      </w:r>
      <w:r w:rsidRPr="005D7197">
        <w:rPr>
          <w:b/>
          <w:bCs/>
        </w:rPr>
        <w:t xml:space="preserve"> </w:t>
      </w:r>
      <w:r w:rsidRPr="00D36548">
        <w:rPr>
          <w:b/>
          <w:bCs/>
        </w:rPr>
        <w:t>с наличием</w:t>
      </w:r>
      <w:r w:rsidRPr="005D7197">
        <w:rPr>
          <w:b/>
          <w:bCs/>
        </w:rPr>
        <w:t xml:space="preserve"> </w:t>
      </w:r>
      <w:r w:rsidRPr="00D36548">
        <w:rPr>
          <w:b/>
          <w:bCs/>
        </w:rPr>
        <w:t>стационарного</w:t>
      </w:r>
      <w:r w:rsidRPr="005D7197">
        <w:rPr>
          <w:b/>
          <w:bCs/>
        </w:rPr>
        <w:t xml:space="preserve"> </w:t>
      </w:r>
      <w:proofErr w:type="gramStart"/>
      <w:r w:rsidRPr="00D36548">
        <w:rPr>
          <w:b/>
          <w:bCs/>
        </w:rPr>
        <w:t>и(</w:t>
      </w:r>
      <w:proofErr w:type="gramEnd"/>
      <w:r w:rsidRPr="00D36548">
        <w:rPr>
          <w:b/>
          <w:bCs/>
        </w:rPr>
        <w:t>или)</w:t>
      </w:r>
      <w:r w:rsidRPr="005D7197">
        <w:rPr>
          <w:b/>
          <w:bCs/>
        </w:rPr>
        <w:t xml:space="preserve"> </w:t>
      </w:r>
      <w:r w:rsidRPr="00D36548">
        <w:rPr>
          <w:b/>
          <w:bCs/>
        </w:rPr>
        <w:t>переносного</w:t>
      </w:r>
      <w:r w:rsidRPr="005D7197">
        <w:rPr>
          <w:b/>
          <w:bCs/>
        </w:rPr>
        <w:t xml:space="preserve"> </w:t>
      </w:r>
      <w:r w:rsidRPr="00D36548">
        <w:rPr>
          <w:b/>
          <w:bCs/>
        </w:rPr>
        <w:t>металлоискателя для сотрудников, осуществляющих охрану правопорядка, и (или)сотрудников</w:t>
      </w:r>
      <w:r w:rsidRPr="005D7197">
        <w:rPr>
          <w:b/>
          <w:bCs/>
        </w:rPr>
        <w:t xml:space="preserve"> </w:t>
      </w:r>
      <w:r w:rsidRPr="00D36548">
        <w:rPr>
          <w:b/>
          <w:bCs/>
        </w:rPr>
        <w:t>органов</w:t>
      </w:r>
      <w:r w:rsidRPr="005D7197">
        <w:rPr>
          <w:b/>
          <w:bCs/>
        </w:rPr>
        <w:t xml:space="preserve"> </w:t>
      </w:r>
      <w:r w:rsidRPr="00D36548">
        <w:rPr>
          <w:b/>
          <w:bCs/>
        </w:rPr>
        <w:t>внутренних</w:t>
      </w:r>
      <w:r w:rsidRPr="005D7197">
        <w:rPr>
          <w:b/>
          <w:bCs/>
        </w:rPr>
        <w:t xml:space="preserve"> </w:t>
      </w:r>
      <w:r w:rsidRPr="00D36548">
        <w:rPr>
          <w:b/>
          <w:bCs/>
        </w:rPr>
        <w:t>дел</w:t>
      </w:r>
      <w:r w:rsidRPr="005D7197">
        <w:rPr>
          <w:b/>
          <w:bCs/>
        </w:rPr>
        <w:t xml:space="preserve"> </w:t>
      </w:r>
      <w:r w:rsidRPr="00D36548">
        <w:rPr>
          <w:b/>
          <w:bCs/>
        </w:rPr>
        <w:t>(полиции),</w:t>
      </w:r>
      <w:r w:rsidRPr="005D7197">
        <w:rPr>
          <w:b/>
          <w:bCs/>
        </w:rPr>
        <w:t xml:space="preserve"> </w:t>
      </w:r>
      <w:r w:rsidRPr="00D36548">
        <w:rPr>
          <w:b/>
          <w:bCs/>
        </w:rPr>
        <w:t>а также</w:t>
      </w:r>
      <w:r w:rsidRPr="005D7197">
        <w:rPr>
          <w:b/>
          <w:bCs/>
        </w:rPr>
        <w:t xml:space="preserve"> </w:t>
      </w:r>
      <w:r w:rsidRPr="00D36548">
        <w:rPr>
          <w:b/>
          <w:bCs/>
        </w:rPr>
        <w:t>организаторов</w:t>
      </w:r>
      <w:r w:rsidRPr="005D7197">
        <w:rPr>
          <w:b/>
          <w:bCs/>
        </w:rPr>
        <w:t xml:space="preserve"> </w:t>
      </w:r>
      <w:r w:rsidRPr="00D36548">
        <w:rPr>
          <w:b/>
          <w:bCs/>
        </w:rPr>
        <w:t>вне</w:t>
      </w:r>
      <w:r w:rsidRPr="005D7197">
        <w:rPr>
          <w:b/>
          <w:bCs/>
        </w:rPr>
        <w:t xml:space="preserve"> </w:t>
      </w:r>
      <w:r w:rsidRPr="00D36548">
        <w:rPr>
          <w:b/>
          <w:bCs/>
        </w:rPr>
        <w:t>аудитории,</w:t>
      </w:r>
      <w:r w:rsidRPr="005D7197">
        <w:rPr>
          <w:b/>
          <w:bCs/>
        </w:rPr>
        <w:t xml:space="preserve"> </w:t>
      </w:r>
      <w:r w:rsidRPr="00D36548">
        <w:rPr>
          <w:b/>
          <w:bCs/>
        </w:rPr>
        <w:t>обеспечивающих</w:t>
      </w:r>
      <w:r w:rsidRPr="005D7197">
        <w:rPr>
          <w:b/>
          <w:bCs/>
        </w:rPr>
        <w:t xml:space="preserve"> </w:t>
      </w:r>
      <w:r w:rsidRPr="00D36548">
        <w:rPr>
          <w:b/>
          <w:bCs/>
        </w:rPr>
        <w:t>вход</w:t>
      </w:r>
      <w:r w:rsidRPr="005D7197">
        <w:rPr>
          <w:b/>
          <w:bCs/>
        </w:rPr>
        <w:t xml:space="preserve"> </w:t>
      </w:r>
      <w:r w:rsidRPr="00D36548">
        <w:rPr>
          <w:b/>
          <w:bCs/>
        </w:rPr>
        <w:t>участников</w:t>
      </w:r>
      <w:r w:rsidRPr="005D7197">
        <w:rPr>
          <w:b/>
          <w:bCs/>
        </w:rPr>
        <w:t xml:space="preserve"> </w:t>
      </w:r>
      <w:r w:rsidRPr="00D36548">
        <w:rPr>
          <w:b/>
          <w:bCs/>
        </w:rPr>
        <w:t>экзаменов</w:t>
      </w:r>
      <w:r w:rsidRPr="005D7197">
        <w:rPr>
          <w:b/>
          <w:bCs/>
        </w:rPr>
        <w:t xml:space="preserve"> </w:t>
      </w:r>
      <w:r w:rsidRPr="00D36548">
        <w:rPr>
          <w:b/>
          <w:bCs/>
        </w:rPr>
        <w:t>в</w:t>
      </w:r>
      <w:r w:rsidRPr="005D7197">
        <w:rPr>
          <w:b/>
          <w:bCs/>
        </w:rPr>
        <w:t xml:space="preserve"> </w:t>
      </w:r>
      <w:r w:rsidRPr="00D36548">
        <w:rPr>
          <w:b/>
          <w:bCs/>
        </w:rPr>
        <w:t>ППЭ</w:t>
      </w:r>
      <w:r w:rsidRPr="00D36548">
        <w:t>.</w:t>
      </w:r>
    </w:p>
    <w:p w:rsidR="00AA4D70" w:rsidRPr="00D36548" w:rsidRDefault="00AA4D70" w:rsidP="005D7197">
      <w:pPr>
        <w:autoSpaceDE w:val="0"/>
        <w:autoSpaceDN w:val="0"/>
        <w:adjustRightInd w:val="0"/>
        <w:ind w:firstLine="709"/>
        <w:jc w:val="both"/>
      </w:pPr>
      <w:r>
        <w:t>ВнутриППЭдолжнобытьпредусмотреноместодляпроведенияинструктажаработников ППЭ (в зависимости от конфигурации ППЭ это может быть, например, одна из</w:t>
      </w:r>
      <w:r w:rsidRPr="005D7197">
        <w:t xml:space="preserve"> </w:t>
      </w:r>
      <w:r>
        <w:t>аудиторий,</w:t>
      </w:r>
      <w:r w:rsidRPr="005D7197">
        <w:t xml:space="preserve"> </w:t>
      </w:r>
      <w:r>
        <w:t>Штаб</w:t>
      </w:r>
      <w:r w:rsidRPr="009E4652">
        <w:t xml:space="preserve"> </w:t>
      </w:r>
      <w:r>
        <w:t>ППЭ).</w:t>
      </w:r>
    </w:p>
    <w:p w:rsidR="00AA4D70" w:rsidRPr="009643E3" w:rsidRDefault="00AA4D70" w:rsidP="005D7197">
      <w:pPr>
        <w:pStyle w:val="ConsPlusNormal"/>
        <w:ind w:firstLine="540"/>
        <w:jc w:val="both"/>
        <w:rPr>
          <w:rFonts w:ascii="Times New Roman" w:hAnsi="Times New Roman" w:cs="Times New Roman"/>
          <w:sz w:val="24"/>
          <w:szCs w:val="24"/>
        </w:rPr>
      </w:pPr>
      <w:r w:rsidRPr="009643E3">
        <w:rPr>
          <w:rFonts w:ascii="Times New Roman" w:hAnsi="Times New Roman" w:cs="Times New Roman"/>
          <w:sz w:val="24"/>
          <w:szCs w:val="24"/>
        </w:rPr>
        <w:t>Помещения, не использующиеся для проведения экзамена, в день проведения экзамена должны быть заперты и опечатаны.</w:t>
      </w:r>
    </w:p>
    <w:p w:rsidR="00AA4D70" w:rsidRDefault="00AA4D70" w:rsidP="005D7197">
      <w:pPr>
        <w:pStyle w:val="ConsPlusNormal"/>
        <w:ind w:firstLine="540"/>
        <w:jc w:val="both"/>
        <w:rPr>
          <w:rFonts w:ascii="Times New Roman" w:hAnsi="Times New Roman" w:cs="Times New Roman"/>
          <w:sz w:val="24"/>
          <w:szCs w:val="24"/>
        </w:rPr>
      </w:pPr>
      <w:r w:rsidRPr="009643E3">
        <w:rPr>
          <w:rFonts w:ascii="Times New Roman" w:hAnsi="Times New Roman" w:cs="Times New Roman"/>
          <w:sz w:val="24"/>
          <w:szCs w:val="24"/>
        </w:rPr>
        <w:t xml:space="preserve">По решению ГЭК ППЭ </w:t>
      </w:r>
      <w:r>
        <w:rPr>
          <w:rFonts w:ascii="Times New Roman" w:hAnsi="Times New Roman" w:cs="Times New Roman"/>
          <w:sz w:val="24"/>
          <w:szCs w:val="24"/>
        </w:rPr>
        <w:t xml:space="preserve">ГИА-11 </w:t>
      </w:r>
      <w:r w:rsidRPr="009643E3">
        <w:rPr>
          <w:rFonts w:ascii="Times New Roman" w:hAnsi="Times New Roman" w:cs="Times New Roman"/>
          <w:sz w:val="24"/>
          <w:szCs w:val="24"/>
        </w:rPr>
        <w:t>оборудованы системами подавления сигналов подвижной связи.</w:t>
      </w:r>
      <w:r>
        <w:rPr>
          <w:rFonts w:ascii="Times New Roman" w:hAnsi="Times New Roman" w:cs="Times New Roman"/>
          <w:sz w:val="24"/>
          <w:szCs w:val="24"/>
        </w:rPr>
        <w:t xml:space="preserve"> ППЭ ГИА-9 – по решению МОУО.</w:t>
      </w:r>
    </w:p>
    <w:p w:rsidR="00AA4D70" w:rsidRPr="000E56A6" w:rsidRDefault="00AA4D70" w:rsidP="005D7197">
      <w:pPr>
        <w:pStyle w:val="ConsPlusNormal"/>
        <w:ind w:firstLine="540"/>
        <w:jc w:val="both"/>
        <w:rPr>
          <w:rFonts w:ascii="Times New Roman" w:hAnsi="Times New Roman" w:cs="Times New Roman"/>
          <w:b/>
          <w:bCs/>
          <w:sz w:val="24"/>
          <w:szCs w:val="24"/>
        </w:rPr>
      </w:pPr>
      <w:r w:rsidRPr="000E56A6">
        <w:rPr>
          <w:rFonts w:ascii="Times New Roman" w:hAnsi="Times New Roman" w:cs="Times New Roman"/>
          <w:b/>
          <w:bCs/>
          <w:sz w:val="24"/>
          <w:szCs w:val="24"/>
        </w:rPr>
        <w:t xml:space="preserve">Лица, привлекаемые к проведению </w:t>
      </w:r>
      <w:r>
        <w:rPr>
          <w:rFonts w:ascii="Times New Roman" w:hAnsi="Times New Roman" w:cs="Times New Roman"/>
          <w:b/>
          <w:bCs/>
          <w:sz w:val="24"/>
          <w:szCs w:val="24"/>
        </w:rPr>
        <w:t>ГИА</w:t>
      </w:r>
    </w:p>
    <w:p w:rsidR="00AA4D70" w:rsidRPr="005831BC" w:rsidRDefault="00AA4D70" w:rsidP="009E4652">
      <w:pPr>
        <w:pStyle w:val="ConsPlusNormal"/>
        <w:ind w:firstLine="540"/>
        <w:jc w:val="both"/>
        <w:rPr>
          <w:rFonts w:ascii="Times New Roman" w:hAnsi="Times New Roman" w:cs="Times New Roman"/>
          <w:sz w:val="24"/>
          <w:szCs w:val="24"/>
        </w:rPr>
      </w:pPr>
      <w:r w:rsidRPr="005831BC">
        <w:rPr>
          <w:rFonts w:ascii="Times New Roman" w:hAnsi="Times New Roman" w:cs="Times New Roman"/>
          <w:sz w:val="24"/>
          <w:szCs w:val="24"/>
        </w:rPr>
        <w:t>В день проведения экзамена в ППЭ присутствуют:</w:t>
      </w:r>
    </w:p>
    <w:p w:rsidR="00AA4D70" w:rsidRDefault="00AA4D70" w:rsidP="009E4652">
      <w:pPr>
        <w:ind w:firstLine="540"/>
        <w:jc w:val="both"/>
      </w:pPr>
      <w:r>
        <w:t>а) руководитель образовательной организации, в помещениях которой организован ППЭ, или уполномоченное им лицо (во время проведения ЕГЭ находится в Штабе ППЭ);</w:t>
      </w:r>
    </w:p>
    <w:p w:rsidR="00AA4D70" w:rsidRDefault="00AA4D70" w:rsidP="009E4652">
      <w:pPr>
        <w:widowControl w:val="0"/>
        <w:ind w:firstLine="540"/>
        <w:jc w:val="both"/>
        <w:rPr>
          <w:color w:val="000000"/>
        </w:rPr>
      </w:pPr>
      <w:r>
        <w:rPr>
          <w:color w:val="000000"/>
        </w:rPr>
        <w:t>б) руководитель и организаторы ППЭ;</w:t>
      </w:r>
    </w:p>
    <w:p w:rsidR="00AA4D70" w:rsidRDefault="00AA4D70" w:rsidP="009E4652">
      <w:pPr>
        <w:widowControl w:val="0"/>
        <w:ind w:firstLine="540"/>
        <w:jc w:val="both"/>
        <w:rPr>
          <w:color w:val="000000"/>
        </w:rPr>
      </w:pPr>
      <w:r>
        <w:rPr>
          <w:color w:val="000000"/>
        </w:rPr>
        <w:t xml:space="preserve">в) не менее двух членов ГЭК, включая членов ГЭК с ключами шифрования члена ГЭК, записанными на защищенном внешнем носителе, – </w:t>
      </w:r>
      <w:proofErr w:type="spellStart"/>
      <w:r>
        <w:rPr>
          <w:color w:val="000000"/>
        </w:rPr>
        <w:t>токене</w:t>
      </w:r>
      <w:proofErr w:type="spellEnd"/>
      <w:r>
        <w:rPr>
          <w:color w:val="000000"/>
        </w:rPr>
        <w:t xml:space="preserve"> (</w:t>
      </w:r>
      <w:proofErr w:type="spellStart"/>
      <w:r>
        <w:rPr>
          <w:color w:val="000000"/>
        </w:rPr>
        <w:t>токен</w:t>
      </w:r>
      <w:proofErr w:type="spellEnd"/>
      <w:r>
        <w:rPr>
          <w:color w:val="000000"/>
        </w:rPr>
        <w:t xml:space="preserve"> члена ГЭК); </w:t>
      </w:r>
    </w:p>
    <w:p w:rsidR="00AA4D70" w:rsidRPr="009E3E20" w:rsidRDefault="00AA4D70" w:rsidP="009E4652">
      <w:pPr>
        <w:widowControl w:val="0"/>
        <w:ind w:firstLine="540"/>
        <w:jc w:val="both"/>
        <w:rPr>
          <w:color w:val="000000"/>
        </w:rPr>
      </w:pPr>
      <w:r>
        <w:rPr>
          <w:color w:val="000000"/>
        </w:rPr>
        <w:t>г) не менее одного технического специалиста по работе с программным обеспечением, оказывающего информационно-техническую помощь руководителю и организаторам ППЭ, члену ГЭК, в том числе технические специалисты организации, отвечающей за установку и обеспечение работоспособности средств видеонаблюдения.</w:t>
      </w:r>
      <w:r w:rsidRPr="00895602">
        <w:rPr>
          <w:color w:val="000000"/>
        </w:rPr>
        <w:t xml:space="preserve"> </w:t>
      </w:r>
      <w:r w:rsidRPr="009E3E20">
        <w:t>Технические специалисты организации, отвечающие за установку и обеспечение работоспособности средств</w:t>
      </w:r>
      <w:r w:rsidRPr="00895602">
        <w:t xml:space="preserve"> </w:t>
      </w:r>
      <w:r w:rsidRPr="009E3E20">
        <w:t>видеонаблюдения, указываются в РИС отдельной категорией – технические специалисты по видеонаблюдению – и</w:t>
      </w:r>
      <w:r w:rsidRPr="00895602">
        <w:t xml:space="preserve"> </w:t>
      </w:r>
      <w:r w:rsidRPr="009E3E20">
        <w:t>вводятся в состав работников ППЭ. К данным специалистам не предъявляются</w:t>
      </w:r>
      <w:r w:rsidRPr="00895602">
        <w:t xml:space="preserve"> </w:t>
      </w:r>
      <w:r w:rsidRPr="009E3E20">
        <w:t>требования по</w:t>
      </w:r>
      <w:r w:rsidRPr="00895602">
        <w:t xml:space="preserve"> </w:t>
      </w:r>
      <w:r w:rsidRPr="009E3E20">
        <w:t>прохождению</w:t>
      </w:r>
      <w:r w:rsidRPr="00895602">
        <w:t xml:space="preserve"> </w:t>
      </w:r>
      <w:r w:rsidRPr="009E3E20">
        <w:t>подготовки</w:t>
      </w:r>
      <w:r w:rsidRPr="00895602">
        <w:t xml:space="preserve"> </w:t>
      </w:r>
      <w:r w:rsidRPr="009E3E20">
        <w:t>к</w:t>
      </w:r>
      <w:r w:rsidRPr="00895602">
        <w:t xml:space="preserve"> </w:t>
      </w:r>
      <w:r w:rsidRPr="009E3E20">
        <w:t>проведению</w:t>
      </w:r>
      <w:r w:rsidRPr="00895602">
        <w:t xml:space="preserve"> </w:t>
      </w:r>
      <w:r w:rsidRPr="009E3E20">
        <w:t>ЕГЭ,</w:t>
      </w:r>
      <w:r w:rsidRPr="00895602">
        <w:t xml:space="preserve"> </w:t>
      </w:r>
      <w:r w:rsidRPr="009E3E20">
        <w:t>включая</w:t>
      </w:r>
      <w:r w:rsidRPr="00895602">
        <w:t xml:space="preserve"> </w:t>
      </w:r>
      <w:r w:rsidRPr="009E3E20">
        <w:t>обучение</w:t>
      </w:r>
      <w:r w:rsidRPr="00895602">
        <w:t xml:space="preserve"> </w:t>
      </w:r>
      <w:r w:rsidRPr="009E3E20">
        <w:t>на</w:t>
      </w:r>
      <w:r w:rsidRPr="00895602">
        <w:t xml:space="preserve"> </w:t>
      </w:r>
      <w:r w:rsidRPr="009E3E20">
        <w:t>Учебной</w:t>
      </w:r>
      <w:r w:rsidRPr="00895602">
        <w:t xml:space="preserve"> </w:t>
      </w:r>
      <w:r w:rsidRPr="009E3E20">
        <w:t>платформе.</w:t>
      </w:r>
      <w:r w:rsidRPr="00895602">
        <w:t xml:space="preserve"> </w:t>
      </w:r>
      <w:r w:rsidRPr="009E3E20">
        <w:t>При</w:t>
      </w:r>
      <w:r w:rsidRPr="00895602">
        <w:t xml:space="preserve"> </w:t>
      </w:r>
      <w:r w:rsidRPr="009E3E20">
        <w:t>отсутствии</w:t>
      </w:r>
      <w:r w:rsidRPr="00895602">
        <w:t xml:space="preserve"> </w:t>
      </w:r>
      <w:r w:rsidRPr="009E3E20">
        <w:t>технического</w:t>
      </w:r>
      <w:r w:rsidRPr="00895602">
        <w:t xml:space="preserve"> </w:t>
      </w:r>
      <w:r w:rsidRPr="009E3E20">
        <w:t>специалиста</w:t>
      </w:r>
      <w:r w:rsidRPr="00895602">
        <w:t xml:space="preserve"> </w:t>
      </w:r>
      <w:r w:rsidRPr="009E3E20">
        <w:t>по</w:t>
      </w:r>
      <w:r w:rsidRPr="00895602">
        <w:t xml:space="preserve"> </w:t>
      </w:r>
      <w:r w:rsidRPr="009E3E20">
        <w:t>видеонаблюдению</w:t>
      </w:r>
      <w:r w:rsidRPr="00895602">
        <w:t xml:space="preserve"> </w:t>
      </w:r>
      <w:r w:rsidRPr="009E3E20">
        <w:t>в</w:t>
      </w:r>
      <w:r w:rsidRPr="00895602">
        <w:t xml:space="preserve"> </w:t>
      </w:r>
      <w:r w:rsidRPr="009E3E20">
        <w:t>штате</w:t>
      </w:r>
      <w:r w:rsidRPr="00895602">
        <w:t xml:space="preserve"> </w:t>
      </w:r>
      <w:r w:rsidRPr="009E3E20">
        <w:t>ППЭ</w:t>
      </w:r>
      <w:r w:rsidRPr="00895602">
        <w:t xml:space="preserve"> </w:t>
      </w:r>
      <w:r w:rsidRPr="009E3E20">
        <w:t>его</w:t>
      </w:r>
      <w:r w:rsidRPr="00895602">
        <w:t xml:space="preserve"> </w:t>
      </w:r>
      <w:r w:rsidRPr="009E3E20">
        <w:t>функцию</w:t>
      </w:r>
      <w:r w:rsidRPr="00895602">
        <w:t xml:space="preserve"> </w:t>
      </w:r>
      <w:r w:rsidRPr="009E3E20">
        <w:t>выполняют</w:t>
      </w:r>
      <w:r w:rsidRPr="00895602">
        <w:t xml:space="preserve"> </w:t>
      </w:r>
      <w:r w:rsidRPr="009E3E20">
        <w:t>«обычные»</w:t>
      </w:r>
      <w:r w:rsidRPr="00895602">
        <w:t xml:space="preserve"> </w:t>
      </w:r>
      <w:r w:rsidRPr="009E3E20">
        <w:t>технические</w:t>
      </w:r>
      <w:r w:rsidRPr="00895602">
        <w:t xml:space="preserve"> </w:t>
      </w:r>
      <w:r w:rsidRPr="009E3E20">
        <w:t>специалисты.</w:t>
      </w:r>
    </w:p>
    <w:p w:rsidR="00AA4D70" w:rsidRDefault="00AA4D70" w:rsidP="009E4652">
      <w:pPr>
        <w:widowControl w:val="0"/>
        <w:ind w:firstLine="540"/>
        <w:jc w:val="both"/>
        <w:rPr>
          <w:color w:val="000000"/>
        </w:rPr>
      </w:pPr>
      <w:r>
        <w:rPr>
          <w:color w:val="000000"/>
        </w:rPr>
        <w:t>д) медицинские работники;</w:t>
      </w:r>
    </w:p>
    <w:p w:rsidR="00AA4D70" w:rsidRDefault="00AA4D70" w:rsidP="009E4652">
      <w:pPr>
        <w:widowControl w:val="0"/>
        <w:ind w:firstLine="540"/>
        <w:jc w:val="both"/>
        <w:rPr>
          <w:color w:val="000000"/>
        </w:rPr>
      </w:pPr>
      <w:r>
        <w:rPr>
          <w:color w:val="000000"/>
        </w:rPr>
        <w:t>е) ассистенты (при необходимости);</w:t>
      </w:r>
    </w:p>
    <w:p w:rsidR="00AA4D70" w:rsidRDefault="00AA4D70" w:rsidP="009E4652">
      <w:pPr>
        <w:widowControl w:val="0"/>
        <w:ind w:firstLine="540"/>
        <w:jc w:val="both"/>
      </w:pPr>
      <w:r>
        <w:rPr>
          <w:color w:val="000000"/>
        </w:rPr>
        <w:t>ж) сотрудники, осуществляющие охрану правопорядка, и (или) сотрудники органов внутренних дел (полиции)</w:t>
      </w:r>
      <w:r>
        <w:t>.</w:t>
      </w:r>
    </w:p>
    <w:p w:rsidR="00AA4D70" w:rsidRDefault="00AA4D70" w:rsidP="009E465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экзаменато</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собеседник для проведения ГВЭ в устной форме;</w:t>
      </w:r>
    </w:p>
    <w:p w:rsidR="00AA4D70" w:rsidRDefault="00AA4D70" w:rsidP="009E465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 специалисты по проведению инструктажа и обеспечению лабораторных работ (ГИА-9)</w:t>
      </w:r>
      <w:r w:rsidRPr="005831BC">
        <w:rPr>
          <w:rFonts w:ascii="Times New Roman" w:hAnsi="Times New Roman" w:cs="Times New Roman"/>
          <w:sz w:val="24"/>
          <w:szCs w:val="24"/>
        </w:rPr>
        <w:t>.</w:t>
      </w:r>
    </w:p>
    <w:p w:rsidR="00AA4D70" w:rsidRPr="00216EA7" w:rsidRDefault="00AA4D70" w:rsidP="009E4652">
      <w:pPr>
        <w:pStyle w:val="ConsPlusNormal"/>
        <w:ind w:firstLine="540"/>
        <w:jc w:val="both"/>
        <w:rPr>
          <w:rFonts w:ascii="Times New Roman" w:hAnsi="Times New Roman" w:cs="Times New Roman"/>
          <w:b/>
          <w:bCs/>
          <w:sz w:val="24"/>
          <w:szCs w:val="24"/>
        </w:rPr>
      </w:pPr>
      <w:r w:rsidRPr="00216EA7">
        <w:rPr>
          <w:rFonts w:ascii="Times New Roman" w:hAnsi="Times New Roman" w:cs="Times New Roman"/>
          <w:b/>
          <w:bCs/>
          <w:sz w:val="24"/>
          <w:szCs w:val="24"/>
        </w:rPr>
        <w:t>В день проведения экзамена в ППЭ могут присутствовать</w:t>
      </w:r>
      <w:r>
        <w:rPr>
          <w:rFonts w:ascii="Times New Roman" w:hAnsi="Times New Roman" w:cs="Times New Roman"/>
          <w:b/>
          <w:bCs/>
          <w:sz w:val="24"/>
          <w:szCs w:val="24"/>
        </w:rPr>
        <w:t xml:space="preserve"> также</w:t>
      </w:r>
      <w:r w:rsidRPr="00216EA7">
        <w:rPr>
          <w:rFonts w:ascii="Times New Roman" w:hAnsi="Times New Roman" w:cs="Times New Roman"/>
          <w:b/>
          <w:bCs/>
          <w:sz w:val="24"/>
          <w:szCs w:val="24"/>
        </w:rPr>
        <w:t>:</w:t>
      </w:r>
    </w:p>
    <w:p w:rsidR="00AA4D70" w:rsidRPr="00D37BDB" w:rsidRDefault="00AA4D70" w:rsidP="009E4652">
      <w:pPr>
        <w:autoSpaceDE w:val="0"/>
        <w:autoSpaceDN w:val="0"/>
        <w:adjustRightInd w:val="0"/>
        <w:ind w:firstLine="540"/>
        <w:jc w:val="both"/>
      </w:pPr>
      <w:r w:rsidRPr="00D37BDB">
        <w:rPr>
          <w:color w:val="000000"/>
        </w:rPr>
        <w:t>аккредитованные представители средств массовой информации</w:t>
      </w:r>
      <w:r w:rsidRPr="008215C2">
        <w:rPr>
          <w:color w:val="000000"/>
        </w:rPr>
        <w:t xml:space="preserve"> </w:t>
      </w:r>
      <w:r>
        <w:t>(присутствуют</w:t>
      </w:r>
      <w:r w:rsidRPr="008215C2">
        <w:t xml:space="preserve"> </w:t>
      </w:r>
      <w:r>
        <w:t>в аудиториях для проведения экзамена</w:t>
      </w:r>
      <w:r w:rsidRPr="008215C2">
        <w:t xml:space="preserve"> </w:t>
      </w:r>
      <w:r>
        <w:t>только до момента выдачи участникам экзамена</w:t>
      </w:r>
      <w:r w:rsidRPr="008215C2">
        <w:t xml:space="preserve"> </w:t>
      </w:r>
      <w:r>
        <w:t>ЭМ</w:t>
      </w:r>
      <w:r w:rsidRPr="008215C2">
        <w:t xml:space="preserve"> </w:t>
      </w:r>
      <w:r>
        <w:t>или</w:t>
      </w:r>
      <w:r w:rsidRPr="008215C2">
        <w:t xml:space="preserve"> </w:t>
      </w:r>
      <w:r>
        <w:t>до</w:t>
      </w:r>
      <w:r w:rsidRPr="008215C2">
        <w:t xml:space="preserve"> </w:t>
      </w:r>
      <w:r>
        <w:t>момента</w:t>
      </w:r>
      <w:r w:rsidRPr="008215C2">
        <w:t xml:space="preserve"> </w:t>
      </w:r>
      <w:r>
        <w:t>начала</w:t>
      </w:r>
      <w:r w:rsidRPr="008215C2">
        <w:t xml:space="preserve"> </w:t>
      </w:r>
      <w:r>
        <w:t>печати</w:t>
      </w:r>
      <w:r w:rsidRPr="008215C2">
        <w:t xml:space="preserve"> </w:t>
      </w:r>
      <w:r>
        <w:t>ЭМ)</w:t>
      </w:r>
      <w:r w:rsidRPr="00D37BDB">
        <w:rPr>
          <w:color w:val="000000"/>
        </w:rPr>
        <w:t>;</w:t>
      </w:r>
    </w:p>
    <w:p w:rsidR="00AA4D70" w:rsidRDefault="00AA4D70" w:rsidP="009E4652">
      <w:pPr>
        <w:widowControl w:val="0"/>
        <w:ind w:firstLine="540"/>
        <w:jc w:val="both"/>
      </w:pPr>
      <w:r>
        <w:t>аккредитованные</w:t>
      </w:r>
      <w:r w:rsidRPr="008215C2">
        <w:t xml:space="preserve"> </w:t>
      </w:r>
      <w:r>
        <w:t>общественные</w:t>
      </w:r>
      <w:r w:rsidRPr="008215C2">
        <w:t xml:space="preserve"> </w:t>
      </w:r>
      <w:r>
        <w:t>наблюдатели</w:t>
      </w:r>
      <w:r w:rsidRPr="008215C2">
        <w:t xml:space="preserve"> </w:t>
      </w:r>
      <w:r>
        <w:t>(свободно</w:t>
      </w:r>
      <w:r w:rsidRPr="008215C2">
        <w:t xml:space="preserve"> </w:t>
      </w:r>
      <w:r>
        <w:t>перемещаются</w:t>
      </w:r>
      <w:r w:rsidRPr="008215C2">
        <w:t xml:space="preserve"> </w:t>
      </w:r>
      <w:r>
        <w:t>по</w:t>
      </w:r>
      <w:r w:rsidRPr="008215C2">
        <w:t xml:space="preserve"> </w:t>
      </w:r>
      <w:r>
        <w:t>ППЭ,</w:t>
      </w:r>
      <w:r w:rsidRPr="008215C2">
        <w:t xml:space="preserve"> </w:t>
      </w:r>
      <w:r>
        <w:t>в</w:t>
      </w:r>
      <w:r w:rsidRPr="008215C2">
        <w:t xml:space="preserve"> </w:t>
      </w:r>
      <w:r>
        <w:t>аудитории</w:t>
      </w:r>
      <w:r w:rsidRPr="008215C2">
        <w:t xml:space="preserve"> </w:t>
      </w:r>
      <w:r>
        <w:t>может</w:t>
      </w:r>
      <w:r w:rsidRPr="008215C2">
        <w:t xml:space="preserve"> </w:t>
      </w:r>
      <w:r>
        <w:t>находиться</w:t>
      </w:r>
      <w:r w:rsidRPr="008215C2">
        <w:t xml:space="preserve"> </w:t>
      </w:r>
      <w:r>
        <w:t>один общественный</w:t>
      </w:r>
      <w:r w:rsidRPr="008215C2">
        <w:t xml:space="preserve"> </w:t>
      </w:r>
      <w:r>
        <w:t>наблюдатель);</w:t>
      </w:r>
    </w:p>
    <w:p w:rsidR="00AA4D70" w:rsidRDefault="00AA4D70" w:rsidP="008215C2">
      <w:pPr>
        <w:widowControl w:val="0"/>
        <w:ind w:firstLine="540"/>
        <w:jc w:val="both"/>
        <w:rPr>
          <w:color w:val="000000"/>
        </w:rPr>
      </w:pPr>
      <w:r>
        <w:lastRenderedPageBreak/>
        <w:t>д</w:t>
      </w:r>
      <w:r w:rsidRPr="00216EA7">
        <w:rPr>
          <w:color w:val="000000"/>
        </w:rPr>
        <w:t xml:space="preserve">олжностные лица </w:t>
      </w:r>
      <w:proofErr w:type="spellStart"/>
      <w:r w:rsidRPr="00216EA7">
        <w:rPr>
          <w:color w:val="000000"/>
        </w:rPr>
        <w:t>Рособрнадзора</w:t>
      </w:r>
      <w:proofErr w:type="spellEnd"/>
      <w:r w:rsidRPr="00216EA7">
        <w:rPr>
          <w:color w:val="000000"/>
        </w:rPr>
        <w:t>,</w:t>
      </w:r>
      <w:r w:rsidR="009A42D2">
        <w:rPr>
          <w:color w:val="000000"/>
        </w:rPr>
        <w:t xml:space="preserve"> </w:t>
      </w:r>
      <w:r w:rsidRPr="00216EA7">
        <w:rPr>
          <w:color w:val="000000"/>
        </w:rPr>
        <w:t xml:space="preserve">а также иные лица, определенные </w:t>
      </w:r>
      <w:proofErr w:type="spellStart"/>
      <w:r w:rsidRPr="00216EA7">
        <w:rPr>
          <w:color w:val="000000"/>
        </w:rPr>
        <w:t>Рособрнадзором</w:t>
      </w:r>
      <w:proofErr w:type="spellEnd"/>
      <w:r>
        <w:rPr>
          <w:color w:val="000000"/>
        </w:rPr>
        <w:t xml:space="preserve">, при предъявлении соответствующих документов, подтверждающих их полномочия (присутствуют по решению </w:t>
      </w:r>
      <w:proofErr w:type="spellStart"/>
      <w:r>
        <w:rPr>
          <w:color w:val="000000"/>
        </w:rPr>
        <w:t>Рособрнадзора</w:t>
      </w:r>
      <w:proofErr w:type="spellEnd"/>
      <w:r>
        <w:rPr>
          <w:color w:val="000000"/>
        </w:rPr>
        <w:t>);</w:t>
      </w:r>
    </w:p>
    <w:p w:rsidR="00AA4D70" w:rsidRDefault="00AA4D70" w:rsidP="008215C2">
      <w:pPr>
        <w:widowControl w:val="0"/>
        <w:ind w:firstLine="540"/>
        <w:jc w:val="both"/>
        <w:rPr>
          <w:color w:val="000000"/>
        </w:rPr>
      </w:pPr>
      <w:r w:rsidRPr="00216EA7">
        <w:rPr>
          <w:color w:val="000000"/>
        </w:rPr>
        <w:t>должностные лица отдела надзора</w:t>
      </w:r>
      <w:r>
        <w:rPr>
          <w:color w:val="000000"/>
        </w:rPr>
        <w:t>, контроля Д</w:t>
      </w:r>
      <w:r w:rsidRPr="00216EA7">
        <w:rPr>
          <w:color w:val="000000"/>
        </w:rPr>
        <w:t>епартамента образования</w:t>
      </w:r>
      <w:r w:rsidRPr="00F5793B">
        <w:rPr>
          <w:color w:val="000000"/>
        </w:rPr>
        <w:t xml:space="preserve"> </w:t>
      </w:r>
      <w:r>
        <w:rPr>
          <w:color w:val="000000"/>
        </w:rPr>
        <w:t>при предъявлении соответствующих документов, подтверждающих их полномочия (присутствуют по решению Департамента образования)</w:t>
      </w:r>
      <w:r w:rsidRPr="00216EA7">
        <w:rPr>
          <w:color w:val="000000"/>
        </w:rPr>
        <w:t>.</w:t>
      </w:r>
    </w:p>
    <w:p w:rsidR="00AA4D70" w:rsidRDefault="00AA4D70" w:rsidP="008215C2">
      <w:pPr>
        <w:ind w:firstLine="708"/>
        <w:jc w:val="both"/>
      </w:pPr>
      <w:r w:rsidRPr="00432895">
        <w:t xml:space="preserve">Вышеперечисленные лица не имеют право покидать ППЭ во время проведения ГИА. Порядком ГИА не предусмотрена процедура повторного допуска лиц, привлекаемых </w:t>
      </w:r>
      <w:r w:rsidRPr="00432895">
        <w:br/>
        <w:t>к проведению ГИА, в случае его выхода из ППЭ в день проведения экзамена. В целях предупреждения нарушений Порядка ГИА, а также возникновения коррупционных рисков в ППЭ во время проведения экзамена повторный допуск перечисленных лиц, покинувших ППЭ, запрещается.</w:t>
      </w:r>
    </w:p>
    <w:p w:rsidR="00AA4D70" w:rsidRDefault="00AA4D70" w:rsidP="008215C2">
      <w:pPr>
        <w:ind w:firstLine="708"/>
        <w:jc w:val="both"/>
      </w:pPr>
      <w:r>
        <w:t>Допуск в ППЭ указанных выше лиц, а также сотрудников, осуществляющих охрану</w:t>
      </w:r>
      <w:r w:rsidRPr="008215C2">
        <w:t xml:space="preserve"> </w:t>
      </w:r>
      <w:r>
        <w:t>правопорядка,</w:t>
      </w:r>
      <w:r w:rsidRPr="008215C2">
        <w:t xml:space="preserve"> </w:t>
      </w:r>
      <w:r>
        <w:t>и</w:t>
      </w:r>
      <w:r w:rsidRPr="008215C2">
        <w:t xml:space="preserve"> </w:t>
      </w:r>
      <w:r>
        <w:t>(или)</w:t>
      </w:r>
      <w:r w:rsidRPr="008215C2">
        <w:t xml:space="preserve"> </w:t>
      </w:r>
      <w:r>
        <w:t>сотрудников</w:t>
      </w:r>
      <w:r w:rsidRPr="008215C2">
        <w:t xml:space="preserve"> </w:t>
      </w:r>
      <w:r>
        <w:t>органов</w:t>
      </w:r>
      <w:r w:rsidRPr="008215C2">
        <w:t xml:space="preserve"> </w:t>
      </w:r>
      <w:r>
        <w:t>внутренних</w:t>
      </w:r>
      <w:r w:rsidRPr="008215C2">
        <w:t xml:space="preserve"> </w:t>
      </w:r>
      <w:r>
        <w:t>дел</w:t>
      </w:r>
      <w:r w:rsidRPr="008215C2">
        <w:t xml:space="preserve"> </w:t>
      </w:r>
      <w:r>
        <w:t>(полиции)</w:t>
      </w:r>
      <w:r w:rsidRPr="008215C2">
        <w:t xml:space="preserve"> </w:t>
      </w:r>
      <w:r>
        <w:t>осуществляется</w:t>
      </w:r>
      <w:r w:rsidRPr="008215C2">
        <w:t xml:space="preserve"> </w:t>
      </w:r>
      <w:r>
        <w:t>только при наличии у них документов, удостоверяющих личность и подтверждающих их</w:t>
      </w:r>
      <w:r w:rsidRPr="008215C2">
        <w:t xml:space="preserve"> </w:t>
      </w:r>
      <w:r>
        <w:t>полномочия.</w:t>
      </w:r>
    </w:p>
    <w:p w:rsidR="00AA4D70" w:rsidRPr="00036739" w:rsidRDefault="00AA4D70" w:rsidP="008215C2">
      <w:pPr>
        <w:ind w:firstLine="708"/>
        <w:jc w:val="both"/>
        <w:rPr>
          <w:b/>
          <w:bCs/>
        </w:rPr>
      </w:pPr>
      <w:r w:rsidRPr="00036739">
        <w:rPr>
          <w:b/>
          <w:bCs/>
        </w:rPr>
        <w:t>Лица, привлекаемые к проведению ЕГЭ в ППЭ (в том числе общественные</w:t>
      </w:r>
      <w:r w:rsidRPr="008215C2">
        <w:rPr>
          <w:b/>
          <w:bCs/>
        </w:rPr>
        <w:t xml:space="preserve"> </w:t>
      </w:r>
      <w:r w:rsidRPr="00036739">
        <w:rPr>
          <w:b/>
          <w:bCs/>
        </w:rPr>
        <w:t>наблюдатели),</w:t>
      </w:r>
      <w:r w:rsidRPr="008215C2">
        <w:rPr>
          <w:b/>
          <w:bCs/>
        </w:rPr>
        <w:t xml:space="preserve"> </w:t>
      </w:r>
      <w:r w:rsidRPr="00036739">
        <w:rPr>
          <w:b/>
          <w:bCs/>
        </w:rPr>
        <w:t>должны</w:t>
      </w:r>
      <w:r w:rsidRPr="008215C2">
        <w:rPr>
          <w:b/>
          <w:bCs/>
        </w:rPr>
        <w:t xml:space="preserve"> </w:t>
      </w:r>
      <w:r w:rsidRPr="00036739">
        <w:rPr>
          <w:b/>
          <w:bCs/>
        </w:rPr>
        <w:t>соблюдать</w:t>
      </w:r>
      <w:r w:rsidRPr="008215C2">
        <w:rPr>
          <w:b/>
          <w:bCs/>
        </w:rPr>
        <w:t xml:space="preserve"> </w:t>
      </w:r>
      <w:r w:rsidRPr="00036739">
        <w:rPr>
          <w:b/>
          <w:bCs/>
        </w:rPr>
        <w:t>этические</w:t>
      </w:r>
      <w:r w:rsidRPr="008215C2">
        <w:rPr>
          <w:b/>
          <w:bCs/>
        </w:rPr>
        <w:t xml:space="preserve"> </w:t>
      </w:r>
      <w:r w:rsidRPr="00036739">
        <w:rPr>
          <w:b/>
          <w:bCs/>
        </w:rPr>
        <w:t>нормы</w:t>
      </w:r>
      <w:r w:rsidRPr="008215C2">
        <w:rPr>
          <w:b/>
          <w:bCs/>
        </w:rPr>
        <w:t xml:space="preserve"> </w:t>
      </w:r>
      <w:r w:rsidRPr="00036739">
        <w:rPr>
          <w:b/>
          <w:bCs/>
        </w:rPr>
        <w:t>поведения</w:t>
      </w:r>
      <w:r w:rsidRPr="008215C2">
        <w:rPr>
          <w:b/>
          <w:bCs/>
        </w:rPr>
        <w:t xml:space="preserve"> </w:t>
      </w:r>
      <w:r w:rsidRPr="00036739">
        <w:rPr>
          <w:b/>
          <w:bCs/>
        </w:rPr>
        <w:t>при</w:t>
      </w:r>
      <w:r w:rsidRPr="008215C2">
        <w:rPr>
          <w:b/>
          <w:bCs/>
        </w:rPr>
        <w:t xml:space="preserve"> </w:t>
      </w:r>
      <w:r w:rsidRPr="00036739">
        <w:rPr>
          <w:b/>
          <w:bCs/>
        </w:rPr>
        <w:t>выполнении</w:t>
      </w:r>
      <w:r w:rsidRPr="008215C2">
        <w:rPr>
          <w:b/>
          <w:bCs/>
        </w:rPr>
        <w:t xml:space="preserve"> </w:t>
      </w:r>
      <w:r w:rsidRPr="00036739">
        <w:rPr>
          <w:b/>
          <w:bCs/>
        </w:rPr>
        <w:t>должностных обязанностей</w:t>
      </w:r>
      <w:r w:rsidRPr="008215C2">
        <w:rPr>
          <w:b/>
          <w:bCs/>
        </w:rPr>
        <w:t xml:space="preserve"> </w:t>
      </w:r>
      <w:r w:rsidRPr="00036739">
        <w:rPr>
          <w:b/>
          <w:bCs/>
        </w:rPr>
        <w:t>в</w:t>
      </w:r>
      <w:r w:rsidRPr="00F5793B">
        <w:rPr>
          <w:b/>
          <w:bCs/>
        </w:rPr>
        <w:t xml:space="preserve"> </w:t>
      </w:r>
      <w:r w:rsidRPr="00036739">
        <w:rPr>
          <w:b/>
          <w:bCs/>
        </w:rPr>
        <w:t>ППЭ.</w:t>
      </w:r>
    </w:p>
    <w:p w:rsidR="00AA4D70" w:rsidRDefault="00AA4D70" w:rsidP="008215C2">
      <w:pPr>
        <w:ind w:firstLine="708"/>
        <w:jc w:val="both"/>
      </w:pPr>
      <w:r>
        <w:t>Допуск участников экзамена в ППЭ осуществляется при наличии у них документов,</w:t>
      </w:r>
      <w:r w:rsidRPr="00F5793B">
        <w:t xml:space="preserve"> </w:t>
      </w:r>
      <w:r>
        <w:t xml:space="preserve">удостоверяющих личность, и при наличии их в списках распределения </w:t>
      </w:r>
      <w:proofErr w:type="gramStart"/>
      <w:r>
        <w:t>в</w:t>
      </w:r>
      <w:proofErr w:type="gramEnd"/>
      <w:r>
        <w:t xml:space="preserve"> данный ППЭ</w:t>
      </w:r>
    </w:p>
    <w:p w:rsidR="00AA4D70" w:rsidRPr="00B237D8" w:rsidRDefault="00AA4D70" w:rsidP="008215C2">
      <w:pPr>
        <w:widowControl w:val="0"/>
        <w:ind w:firstLine="540"/>
        <w:jc w:val="both"/>
      </w:pPr>
      <w:r w:rsidRPr="00B237D8">
        <w:t xml:space="preserve">Родители (законные представители) участников экзаменов вправе привлекаться в качестве ассистентов при проведении ГИА (с обязательным внесением их в РИС  и распределением их </w:t>
      </w:r>
      <w:proofErr w:type="gramStart"/>
      <w:r w:rsidRPr="00B237D8">
        <w:t>в</w:t>
      </w:r>
      <w:proofErr w:type="gramEnd"/>
      <w:r w:rsidRPr="00B237D8">
        <w:t xml:space="preserve"> указанный ППЭ). </w:t>
      </w:r>
    </w:p>
    <w:p w:rsidR="00AA4D70" w:rsidRPr="00DA4C51" w:rsidRDefault="00AA4D70" w:rsidP="00922275">
      <w:pPr>
        <w:widowControl w:val="0"/>
        <w:ind w:firstLine="708"/>
        <w:jc w:val="both"/>
      </w:pPr>
    </w:p>
    <w:p w:rsidR="00AA4D70" w:rsidRPr="00B01A62" w:rsidRDefault="00AA4D70" w:rsidP="00922275">
      <w:pPr>
        <w:jc w:val="center"/>
        <w:rPr>
          <w:b/>
          <w:bCs/>
        </w:rPr>
      </w:pPr>
      <w:r w:rsidRPr="00B01A62">
        <w:rPr>
          <w:b/>
          <w:bCs/>
        </w:rPr>
        <w:t>Рекомендуемые требования, предъявляемые к работникам ППЭ</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662"/>
      </w:tblGrid>
      <w:tr w:rsidR="00AA4D70" w:rsidRPr="00B01A62">
        <w:tc>
          <w:tcPr>
            <w:tcW w:w="3227" w:type="dxa"/>
          </w:tcPr>
          <w:p w:rsidR="00AA4D70" w:rsidRPr="00B01A62" w:rsidRDefault="00AA4D70" w:rsidP="006B337D">
            <w:pPr>
              <w:widowControl w:val="0"/>
              <w:ind w:firstLine="709"/>
            </w:pPr>
            <w:r w:rsidRPr="00B01A62">
              <w:t>Должность</w:t>
            </w:r>
          </w:p>
        </w:tc>
        <w:tc>
          <w:tcPr>
            <w:tcW w:w="6662" w:type="dxa"/>
          </w:tcPr>
          <w:p w:rsidR="00AA4D70" w:rsidRPr="00B01A62" w:rsidRDefault="00AA4D70" w:rsidP="006B337D">
            <w:pPr>
              <w:widowControl w:val="0"/>
              <w:ind w:firstLine="709"/>
            </w:pPr>
            <w:r w:rsidRPr="00B01A62">
              <w:t>Рекомендуемые требования</w:t>
            </w:r>
          </w:p>
        </w:tc>
      </w:tr>
      <w:tr w:rsidR="00AA4D70" w:rsidRPr="00B01A62">
        <w:tc>
          <w:tcPr>
            <w:tcW w:w="3227" w:type="dxa"/>
          </w:tcPr>
          <w:p w:rsidR="00AA4D70" w:rsidRPr="00B01A62" w:rsidRDefault="00AA4D70" w:rsidP="006B337D">
            <w:pPr>
              <w:widowControl w:val="0"/>
            </w:pPr>
            <w:r w:rsidRPr="00B01A62">
              <w:t>Член ГЭК</w:t>
            </w:r>
          </w:p>
          <w:p w:rsidR="00AA4D70" w:rsidRPr="00B01A62" w:rsidRDefault="00AA4D70" w:rsidP="006B337D">
            <w:pPr>
              <w:widowControl w:val="0"/>
            </w:pPr>
            <w:r w:rsidRPr="00B01A62">
              <w:t>Руководитель ППЭ</w:t>
            </w:r>
          </w:p>
          <w:p w:rsidR="00AA4D70" w:rsidRPr="00B01A62" w:rsidRDefault="00AA4D70" w:rsidP="006B337D">
            <w:pPr>
              <w:widowControl w:val="0"/>
            </w:pPr>
          </w:p>
          <w:p w:rsidR="00AA4D70" w:rsidRPr="00B01A62" w:rsidRDefault="00AA4D70" w:rsidP="006B337D">
            <w:pPr>
              <w:widowControl w:val="0"/>
            </w:pPr>
            <w:r w:rsidRPr="00B01A62">
              <w:t xml:space="preserve">Организатор </w:t>
            </w:r>
            <w:r>
              <w:t>ППЭ</w:t>
            </w:r>
          </w:p>
          <w:p w:rsidR="00AA4D70" w:rsidRPr="00B01A62" w:rsidRDefault="00AA4D70" w:rsidP="006B337D">
            <w:pPr>
              <w:widowControl w:val="0"/>
            </w:pPr>
          </w:p>
        </w:tc>
        <w:tc>
          <w:tcPr>
            <w:tcW w:w="6662" w:type="dxa"/>
          </w:tcPr>
          <w:p w:rsidR="00AA4D70" w:rsidRPr="00B01A62" w:rsidRDefault="00AA4D70" w:rsidP="006B337D">
            <w:pPr>
              <w:widowControl w:val="0"/>
            </w:pPr>
            <w:r w:rsidRPr="00B01A62">
              <w:t>Высшее или среднее профессиональное образование.</w:t>
            </w:r>
          </w:p>
          <w:p w:rsidR="00AA4D70" w:rsidRPr="00B01A62" w:rsidRDefault="00AA4D70" w:rsidP="006B337D">
            <w:pPr>
              <w:widowControl w:val="0"/>
              <w:ind w:firstLine="709"/>
              <w:rPr>
                <w:i/>
                <w:iCs/>
              </w:rPr>
            </w:pPr>
            <w:r w:rsidRPr="00B01A62">
              <w:rPr>
                <w:i/>
                <w:iCs/>
              </w:rPr>
              <w:t>Должен знать:</w:t>
            </w:r>
          </w:p>
          <w:p w:rsidR="00AA4D70" w:rsidRPr="00B01A62" w:rsidRDefault="00AA4D70" w:rsidP="006B337D">
            <w:pPr>
              <w:widowControl w:val="0"/>
            </w:pPr>
            <w:r w:rsidRPr="00B01A62">
              <w:t xml:space="preserve">нормативные правовые акты, регламентирующие проведение </w:t>
            </w:r>
            <w:r>
              <w:t>ГИА</w:t>
            </w:r>
            <w:r w:rsidRPr="00B01A62">
              <w:t>;</w:t>
            </w:r>
          </w:p>
          <w:p w:rsidR="00AA4D70" w:rsidRPr="00B01A62" w:rsidRDefault="00AA4D70" w:rsidP="006B337D">
            <w:pPr>
              <w:widowControl w:val="0"/>
            </w:pPr>
            <w:r w:rsidRPr="00B01A62">
              <w:t>основные нормы и правила пожарной безопасности, охраны труда;</w:t>
            </w:r>
          </w:p>
          <w:p w:rsidR="00AA4D70" w:rsidRPr="00B01A62" w:rsidRDefault="00AA4D70" w:rsidP="006B337D">
            <w:pPr>
              <w:widowControl w:val="0"/>
            </w:pPr>
            <w:r w:rsidRPr="00B01A62">
              <w:t>основы работы на компьютере (уровень пользователя).</w:t>
            </w:r>
          </w:p>
          <w:p w:rsidR="00AA4D70" w:rsidRPr="00B01A62" w:rsidRDefault="00AA4D70" w:rsidP="006B337D">
            <w:pPr>
              <w:pStyle w:val="affd"/>
              <w:ind w:firstLine="709"/>
              <w:rPr>
                <w:i/>
                <w:iCs/>
                <w:sz w:val="24"/>
                <w:szCs w:val="24"/>
              </w:rPr>
            </w:pPr>
            <w:r w:rsidRPr="00B01A62">
              <w:rPr>
                <w:i/>
                <w:iCs/>
                <w:sz w:val="24"/>
                <w:szCs w:val="24"/>
              </w:rPr>
              <w:t>Должен владеть:</w:t>
            </w:r>
          </w:p>
          <w:p w:rsidR="00AA4D70" w:rsidRPr="00B01A62" w:rsidRDefault="00AA4D70" w:rsidP="006B337D">
            <w:pPr>
              <w:widowControl w:val="0"/>
            </w:pPr>
            <w:r w:rsidRPr="00B01A62">
              <w:t>этическими нормами повед</w:t>
            </w:r>
            <w:r>
              <w:t>ения при общении с участниками экзамена</w:t>
            </w:r>
            <w:r w:rsidRPr="00B01A62">
              <w:t xml:space="preserve">, лицами, привлекаемыми к проведению </w:t>
            </w:r>
            <w:r>
              <w:t>ГИА</w:t>
            </w:r>
            <w:r w:rsidRPr="00B01A62">
              <w:t xml:space="preserve"> в ППЭ, и др.</w:t>
            </w:r>
          </w:p>
          <w:p w:rsidR="00AA4D70" w:rsidRPr="00B01A62" w:rsidRDefault="00AA4D70" w:rsidP="006B337D">
            <w:pPr>
              <w:widowControl w:val="0"/>
              <w:ind w:firstLine="709"/>
            </w:pPr>
            <w:r w:rsidRPr="00B01A62">
              <w:rPr>
                <w:i/>
                <w:iCs/>
              </w:rPr>
              <w:t>Должен пройти</w:t>
            </w:r>
            <w:r w:rsidRPr="00B01A62">
              <w:t>:</w:t>
            </w:r>
          </w:p>
          <w:p w:rsidR="00AA4D70" w:rsidRPr="00B01A62" w:rsidRDefault="00AA4D70" w:rsidP="006B337D">
            <w:pPr>
              <w:widowControl w:val="0"/>
            </w:pPr>
            <w:r w:rsidRPr="00B01A62">
              <w:t xml:space="preserve">подготовку по проведению </w:t>
            </w:r>
            <w:r>
              <w:t>ГИА</w:t>
            </w:r>
            <w:r w:rsidRPr="00B01A62">
              <w:t xml:space="preserve"> в ППЭ</w:t>
            </w:r>
            <w:r>
              <w:t xml:space="preserve">, в том числе на </w:t>
            </w:r>
            <w:proofErr w:type="spellStart"/>
            <w:r>
              <w:t>Учебнойплатформе</w:t>
            </w:r>
            <w:proofErr w:type="spellEnd"/>
            <w:r>
              <w:t xml:space="preserve"> (ГИА-11)</w:t>
            </w:r>
            <w:r w:rsidRPr="00B01A62">
              <w:t>.</w:t>
            </w:r>
          </w:p>
        </w:tc>
      </w:tr>
      <w:tr w:rsidR="00AA4D70" w:rsidRPr="00B01A62">
        <w:tc>
          <w:tcPr>
            <w:tcW w:w="3227" w:type="dxa"/>
          </w:tcPr>
          <w:p w:rsidR="00AA4D70" w:rsidRPr="00B01A62" w:rsidRDefault="00AA4D70" w:rsidP="006B337D">
            <w:pPr>
              <w:widowControl w:val="0"/>
            </w:pPr>
            <w:r w:rsidRPr="00B01A62">
              <w:t>Технический специалист</w:t>
            </w:r>
          </w:p>
        </w:tc>
        <w:tc>
          <w:tcPr>
            <w:tcW w:w="6662" w:type="dxa"/>
          </w:tcPr>
          <w:p w:rsidR="00AA4D70" w:rsidRPr="00B01A62" w:rsidRDefault="00AA4D70" w:rsidP="006B337D">
            <w:pPr>
              <w:widowControl w:val="0"/>
              <w:jc w:val="both"/>
            </w:pPr>
            <w:r w:rsidRPr="00B01A62">
              <w:t xml:space="preserve">Высшее или среднее профессиональное образование. </w:t>
            </w:r>
          </w:p>
          <w:p w:rsidR="00AA4D70" w:rsidRPr="00B01A62" w:rsidRDefault="00AA4D70" w:rsidP="006B337D">
            <w:pPr>
              <w:widowControl w:val="0"/>
              <w:ind w:firstLine="709"/>
              <w:jc w:val="both"/>
              <w:rPr>
                <w:i/>
                <w:iCs/>
              </w:rPr>
            </w:pPr>
            <w:r w:rsidRPr="00B01A62">
              <w:rPr>
                <w:i/>
                <w:iCs/>
              </w:rPr>
              <w:t>Должен знать:</w:t>
            </w:r>
          </w:p>
          <w:p w:rsidR="00AA4D70" w:rsidRPr="00B01A62" w:rsidRDefault="00AA4D70" w:rsidP="006B337D">
            <w:pPr>
              <w:widowControl w:val="0"/>
              <w:jc w:val="both"/>
            </w:pPr>
            <w:r w:rsidRPr="00B01A62">
              <w:t xml:space="preserve">нормативные правовые акты, регламентирующие проведение </w:t>
            </w:r>
            <w:r>
              <w:t>ГИА</w:t>
            </w:r>
            <w:r w:rsidRPr="00B01A62">
              <w:t>;</w:t>
            </w:r>
          </w:p>
          <w:p w:rsidR="00AA4D70" w:rsidRPr="00B01A62" w:rsidRDefault="00AA4D70" w:rsidP="006B337D">
            <w:pPr>
              <w:widowControl w:val="0"/>
              <w:jc w:val="both"/>
            </w:pPr>
            <w:r w:rsidRPr="00B01A62">
              <w:t>технику безопасности и противопожарной защиты;</w:t>
            </w:r>
          </w:p>
          <w:p w:rsidR="00AA4D70" w:rsidRPr="00B01A62" w:rsidRDefault="00AA4D70" w:rsidP="006B337D">
            <w:pPr>
              <w:widowControl w:val="0"/>
              <w:jc w:val="both"/>
            </w:pPr>
            <w:r w:rsidRPr="00B01A62">
              <w:t xml:space="preserve">инструкции по использованию программного обеспечения, необходимого для проведения </w:t>
            </w:r>
            <w:r>
              <w:t>ГИА</w:t>
            </w:r>
            <w:r w:rsidRPr="00B01A62">
              <w:t>;</w:t>
            </w:r>
          </w:p>
          <w:p w:rsidR="00AA4D70" w:rsidRPr="00B01A62" w:rsidRDefault="00AA4D70" w:rsidP="006B337D">
            <w:pPr>
              <w:widowControl w:val="0"/>
              <w:jc w:val="both"/>
            </w:pPr>
            <w:r w:rsidRPr="00B01A62">
              <w:t>инструкции по использованию и работе средств видеонаблюдения в ППЭ</w:t>
            </w:r>
            <w:r>
              <w:t xml:space="preserve"> ГИА-11</w:t>
            </w:r>
            <w:r w:rsidRPr="00B01A62">
              <w:t>.</w:t>
            </w:r>
          </w:p>
          <w:p w:rsidR="00AA4D70" w:rsidRPr="00B01A62" w:rsidRDefault="00AA4D70" w:rsidP="006B337D">
            <w:pPr>
              <w:widowControl w:val="0"/>
              <w:ind w:firstLine="709"/>
              <w:jc w:val="both"/>
              <w:rPr>
                <w:i/>
                <w:iCs/>
              </w:rPr>
            </w:pPr>
            <w:r w:rsidRPr="00B01A62">
              <w:rPr>
                <w:i/>
                <w:iCs/>
              </w:rPr>
              <w:t>Должен владеть:</w:t>
            </w:r>
          </w:p>
          <w:p w:rsidR="00AA4D70" w:rsidRPr="00B01A62" w:rsidRDefault="00AA4D70" w:rsidP="006B337D">
            <w:pPr>
              <w:widowControl w:val="0"/>
              <w:jc w:val="both"/>
            </w:pPr>
            <w:r w:rsidRPr="00B01A62">
              <w:t>навыками работы с антивирусным программным обеспечением (на уровне уверенного пользователя);</w:t>
            </w:r>
          </w:p>
          <w:p w:rsidR="00AA4D70" w:rsidRPr="00B01A62" w:rsidRDefault="00AA4D70" w:rsidP="006B337D">
            <w:pPr>
              <w:widowControl w:val="0"/>
              <w:jc w:val="both"/>
            </w:pPr>
            <w:r w:rsidRPr="00B01A62">
              <w:lastRenderedPageBreak/>
              <w:t>установкой, настройкой и сопровождением прикладного программного обеспечения;</w:t>
            </w:r>
          </w:p>
          <w:p w:rsidR="00AA4D70" w:rsidRPr="00B01A62" w:rsidRDefault="00AA4D70" w:rsidP="006B337D">
            <w:pPr>
              <w:widowControl w:val="0"/>
              <w:jc w:val="both"/>
            </w:pPr>
            <w:r w:rsidRPr="00B01A62">
              <w:t>навыками работы c ЛВС, TCP/IP, DNS, DHCP (на уровне уверенного пользователя)</w:t>
            </w:r>
          </w:p>
          <w:p w:rsidR="00AA4D70" w:rsidRPr="00B01A62" w:rsidRDefault="00AA4D70" w:rsidP="006B337D">
            <w:pPr>
              <w:widowControl w:val="0"/>
              <w:ind w:firstLine="709"/>
              <w:jc w:val="both"/>
              <w:rPr>
                <w:i/>
                <w:iCs/>
              </w:rPr>
            </w:pPr>
            <w:r w:rsidRPr="00B01A62">
              <w:rPr>
                <w:i/>
                <w:iCs/>
              </w:rPr>
              <w:t>Должен пройти:</w:t>
            </w:r>
            <w:r w:rsidRPr="00B01A62">
              <w:rPr>
                <w:i/>
                <w:iCs/>
              </w:rPr>
              <w:tab/>
            </w:r>
            <w:r w:rsidRPr="00B01A62">
              <w:rPr>
                <w:i/>
                <w:iCs/>
              </w:rPr>
              <w:tab/>
            </w:r>
          </w:p>
          <w:p w:rsidR="00AA4D70" w:rsidRPr="00B01A62" w:rsidRDefault="00AA4D70" w:rsidP="006B337D">
            <w:pPr>
              <w:widowControl w:val="0"/>
              <w:jc w:val="both"/>
            </w:pPr>
            <w:r w:rsidRPr="00B01A62">
              <w:t xml:space="preserve">подготовку по проведению </w:t>
            </w:r>
            <w:r>
              <w:t>ГИА</w:t>
            </w:r>
            <w:r w:rsidRPr="00B01A62">
              <w:t xml:space="preserve"> в ППЭ</w:t>
            </w:r>
            <w:r>
              <w:t xml:space="preserve">, в том числе на </w:t>
            </w:r>
            <w:proofErr w:type="spellStart"/>
            <w:r>
              <w:t>Учебнойплатформе</w:t>
            </w:r>
            <w:proofErr w:type="spellEnd"/>
            <w:r>
              <w:t xml:space="preserve"> (ГИА-11)</w:t>
            </w:r>
            <w:r w:rsidRPr="00B01A62">
              <w:t>.</w:t>
            </w:r>
          </w:p>
        </w:tc>
      </w:tr>
      <w:tr w:rsidR="00AA4D70" w:rsidRPr="00B01A62">
        <w:tc>
          <w:tcPr>
            <w:tcW w:w="3227" w:type="dxa"/>
          </w:tcPr>
          <w:p w:rsidR="00AA4D70" w:rsidRPr="00B01A62" w:rsidRDefault="00AA4D70" w:rsidP="006B337D">
            <w:pPr>
              <w:widowControl w:val="0"/>
            </w:pPr>
            <w:r w:rsidRPr="00B01A62">
              <w:lastRenderedPageBreak/>
              <w:t xml:space="preserve">Ассистенты (в том числе </w:t>
            </w:r>
            <w:proofErr w:type="spellStart"/>
            <w:r w:rsidRPr="00B01A62">
              <w:t>тифл</w:t>
            </w:r>
            <w:proofErr w:type="gramStart"/>
            <w:r w:rsidRPr="00B01A62">
              <w:t>о</w:t>
            </w:r>
            <w:proofErr w:type="spellEnd"/>
            <w:r w:rsidRPr="00B01A62">
              <w:t>-</w:t>
            </w:r>
            <w:proofErr w:type="gramEnd"/>
            <w:r w:rsidRPr="00B01A62">
              <w:t xml:space="preserve"> и </w:t>
            </w:r>
            <w:proofErr w:type="spellStart"/>
            <w:r w:rsidRPr="00B01A62">
              <w:t>сурдопереводчики</w:t>
            </w:r>
            <w:proofErr w:type="spellEnd"/>
            <w:r w:rsidRPr="00B01A62">
              <w:t>)</w:t>
            </w:r>
          </w:p>
        </w:tc>
        <w:tc>
          <w:tcPr>
            <w:tcW w:w="6662" w:type="dxa"/>
          </w:tcPr>
          <w:p w:rsidR="00AA4D70" w:rsidRPr="00B01A62" w:rsidRDefault="00AA4D70" w:rsidP="006B337D">
            <w:pPr>
              <w:widowControl w:val="0"/>
              <w:jc w:val="both"/>
            </w:pPr>
            <w:r w:rsidRPr="00B01A62">
              <w:t>Высшее или среднее профессиональное  образование в сфере коррекционной педагогики или медицины (за исключение</w:t>
            </w:r>
            <w:r>
              <w:t>м</w:t>
            </w:r>
            <w:r w:rsidRPr="00B01A62">
              <w:t xml:space="preserve"> случае</w:t>
            </w:r>
            <w:r>
              <w:t>в</w:t>
            </w:r>
            <w:r w:rsidRPr="00B01A62">
              <w:t>, когда в качестве ассистентов привлекаются родители участников экзаменов).</w:t>
            </w:r>
          </w:p>
          <w:p w:rsidR="00AA4D70" w:rsidRPr="00B01A62" w:rsidRDefault="00AA4D70" w:rsidP="006B337D">
            <w:pPr>
              <w:widowControl w:val="0"/>
              <w:ind w:firstLine="709"/>
              <w:jc w:val="both"/>
              <w:rPr>
                <w:i/>
                <w:iCs/>
              </w:rPr>
            </w:pPr>
            <w:r w:rsidRPr="00B01A62">
              <w:rPr>
                <w:i/>
                <w:iCs/>
              </w:rPr>
              <w:t>Должен знать:</w:t>
            </w:r>
          </w:p>
          <w:p w:rsidR="00AA4D70" w:rsidRPr="00B01A62" w:rsidRDefault="00AA4D70" w:rsidP="006B337D">
            <w:pPr>
              <w:widowControl w:val="0"/>
              <w:jc w:val="both"/>
            </w:pPr>
            <w:r w:rsidRPr="00B01A62">
              <w:t xml:space="preserve">нормативные правовые акты, регламентирующие проведение </w:t>
            </w:r>
            <w:r>
              <w:t>ГИА</w:t>
            </w:r>
            <w:r w:rsidRPr="00B01A62">
              <w:t>;</w:t>
            </w:r>
          </w:p>
          <w:p w:rsidR="00AA4D70" w:rsidRPr="00B01A62" w:rsidRDefault="00AA4D70" w:rsidP="006B337D">
            <w:pPr>
              <w:widowControl w:val="0"/>
              <w:jc w:val="both"/>
            </w:pPr>
            <w:r w:rsidRPr="00B01A62">
              <w:t>основные нормы и правила пожарной безопасности, охраны труда.</w:t>
            </w:r>
          </w:p>
          <w:p w:rsidR="00AA4D70" w:rsidRPr="00B01A62" w:rsidRDefault="00AA4D70" w:rsidP="006B337D">
            <w:pPr>
              <w:widowControl w:val="0"/>
              <w:ind w:firstLine="709"/>
              <w:jc w:val="both"/>
              <w:rPr>
                <w:i/>
                <w:iCs/>
              </w:rPr>
            </w:pPr>
            <w:r w:rsidRPr="00B01A62">
              <w:rPr>
                <w:i/>
                <w:iCs/>
              </w:rPr>
              <w:t>Должен владеть:</w:t>
            </w:r>
          </w:p>
          <w:p w:rsidR="00AA4D70" w:rsidRPr="00B01A62" w:rsidRDefault="00AA4D70" w:rsidP="006B337D">
            <w:pPr>
              <w:widowControl w:val="0"/>
              <w:jc w:val="both"/>
            </w:pPr>
            <w:r w:rsidRPr="00B01A62">
              <w:t xml:space="preserve">этическими нормами поведения при общении с участниками </w:t>
            </w:r>
            <w:r>
              <w:t>ГИА</w:t>
            </w:r>
            <w:r w:rsidRPr="00B01A62">
              <w:t xml:space="preserve">, лицами, привлекаемыми к проведению </w:t>
            </w:r>
            <w:r>
              <w:t>ГИА</w:t>
            </w:r>
            <w:r w:rsidRPr="00B01A62">
              <w:t xml:space="preserve"> в ППЭ, и др.</w:t>
            </w:r>
          </w:p>
          <w:p w:rsidR="00AA4D70" w:rsidRPr="00B01A62" w:rsidRDefault="00AA4D70" w:rsidP="006B337D">
            <w:pPr>
              <w:widowControl w:val="0"/>
              <w:jc w:val="both"/>
            </w:pPr>
            <w:r w:rsidRPr="00B01A62">
              <w:t>навыками работы с инвалидами, детьми-инвалидами, лицами с ОВЗ.</w:t>
            </w:r>
          </w:p>
          <w:p w:rsidR="00AA4D70" w:rsidRPr="00B01A62" w:rsidRDefault="00AA4D70" w:rsidP="006B337D">
            <w:pPr>
              <w:widowControl w:val="0"/>
              <w:tabs>
                <w:tab w:val="left" w:pos="4216"/>
                <w:tab w:val="right" w:pos="6127"/>
              </w:tabs>
              <w:ind w:firstLine="709"/>
              <w:jc w:val="both"/>
            </w:pPr>
            <w:r w:rsidRPr="00B01A62">
              <w:rPr>
                <w:i/>
                <w:iCs/>
              </w:rPr>
              <w:t>Должен пройти</w:t>
            </w:r>
            <w:r w:rsidRPr="00B01A62">
              <w:t>:</w:t>
            </w:r>
            <w:r w:rsidRPr="00B01A62">
              <w:tab/>
            </w:r>
            <w:r w:rsidRPr="00B01A62">
              <w:tab/>
            </w:r>
          </w:p>
          <w:p w:rsidR="00AA4D70" w:rsidRPr="00B01A62" w:rsidRDefault="00AA4D70" w:rsidP="006B337D">
            <w:pPr>
              <w:widowControl w:val="0"/>
              <w:jc w:val="both"/>
            </w:pPr>
            <w:r w:rsidRPr="00B01A62">
              <w:t xml:space="preserve">подготовку по проведению </w:t>
            </w:r>
            <w:r>
              <w:t>ГИА</w:t>
            </w:r>
            <w:r w:rsidRPr="00B01A62">
              <w:t xml:space="preserve"> в ППЭ.</w:t>
            </w:r>
          </w:p>
        </w:tc>
      </w:tr>
    </w:tbl>
    <w:p w:rsidR="00AA4D70" w:rsidRDefault="00AA4D70" w:rsidP="00351F8F">
      <w:pPr>
        <w:ind w:firstLine="709"/>
        <w:jc w:val="both"/>
      </w:pPr>
      <w:r>
        <w:t>Не допускается привлекать в качестве руководителей и организаторов ППЭ, ассистентов и технических специалистов педагогических работников, являющихся учителями участников ГИА, сдающих экзамен в данном ППЭ (за исключением ППЭ, организованных в труднодоступных и отдаленных местностях, в учреждениях уголовно-исполнительной системы)</w:t>
      </w:r>
      <w:proofErr w:type="gramStart"/>
      <w:r>
        <w:t>.П</w:t>
      </w:r>
      <w:proofErr w:type="gramEnd"/>
      <w:r>
        <w:t>рипроведенииэкзаменапоучебномупредметувсоставорганизаторовиассистентовневходят специалисты по данному учебному предмету.</w:t>
      </w:r>
    </w:p>
    <w:p w:rsidR="00AA4D70" w:rsidRPr="00677CCA" w:rsidRDefault="00AA4D70" w:rsidP="00351F8F">
      <w:pPr>
        <w:tabs>
          <w:tab w:val="left" w:pos="900"/>
          <w:tab w:val="left" w:pos="1260"/>
        </w:tabs>
        <w:ind w:firstLine="851"/>
        <w:jc w:val="both"/>
      </w:pPr>
      <w:r>
        <w:t>Председатель ГЭК согласовывает</w:t>
      </w:r>
      <w:r w:rsidRPr="000B67FE">
        <w:t xml:space="preserve"> </w:t>
      </w:r>
      <w:r>
        <w:t>состав</w:t>
      </w:r>
      <w:r w:rsidRPr="000B67FE">
        <w:t xml:space="preserve"> </w:t>
      </w:r>
      <w:r>
        <w:t>руководителей</w:t>
      </w:r>
      <w:r w:rsidRPr="000B67FE">
        <w:t xml:space="preserve"> </w:t>
      </w:r>
      <w:r>
        <w:t>ППЭ</w:t>
      </w:r>
      <w:r w:rsidRPr="000B67FE">
        <w:t xml:space="preserve"> </w:t>
      </w:r>
      <w:r>
        <w:t>по</w:t>
      </w:r>
      <w:r w:rsidRPr="000B67FE">
        <w:t xml:space="preserve"> </w:t>
      </w:r>
      <w:r>
        <w:t>представлению</w:t>
      </w:r>
      <w:r w:rsidRPr="000B67FE">
        <w:t xml:space="preserve"> </w:t>
      </w:r>
      <w:r>
        <w:t>Департамента образования.</w:t>
      </w:r>
      <w:r w:rsidRPr="000B67FE">
        <w:t xml:space="preserve"> </w:t>
      </w:r>
      <w:r>
        <w:t xml:space="preserve">Департамент </w:t>
      </w:r>
      <w:r w:rsidRPr="000B67FE">
        <w:t xml:space="preserve"> </w:t>
      </w:r>
      <w:r>
        <w:t>образования</w:t>
      </w:r>
      <w:r w:rsidRPr="000B67FE">
        <w:t xml:space="preserve"> </w:t>
      </w:r>
      <w:r>
        <w:t>определяет</w:t>
      </w:r>
      <w:r w:rsidRPr="000B67FE">
        <w:t xml:space="preserve"> </w:t>
      </w:r>
      <w:r>
        <w:t>и</w:t>
      </w:r>
      <w:r w:rsidRPr="000B67FE">
        <w:t xml:space="preserve"> </w:t>
      </w:r>
      <w:r>
        <w:t>утверждает</w:t>
      </w:r>
      <w:r w:rsidRPr="000B67FE">
        <w:t xml:space="preserve"> </w:t>
      </w:r>
      <w:r>
        <w:t>составы</w:t>
      </w:r>
      <w:r w:rsidRPr="000B67FE">
        <w:t xml:space="preserve"> </w:t>
      </w:r>
      <w:r>
        <w:t>членов</w:t>
      </w:r>
      <w:r w:rsidRPr="000B67FE">
        <w:t xml:space="preserve"> </w:t>
      </w:r>
      <w:r>
        <w:t>ГЭК,</w:t>
      </w:r>
      <w:r w:rsidRPr="000B67FE">
        <w:t xml:space="preserve"> </w:t>
      </w:r>
      <w:r>
        <w:t>организаторов</w:t>
      </w:r>
      <w:r w:rsidRPr="000B67FE">
        <w:t xml:space="preserve"> </w:t>
      </w:r>
      <w:r>
        <w:t>ППЭ,</w:t>
      </w:r>
      <w:r w:rsidRPr="000B67FE">
        <w:t xml:space="preserve"> </w:t>
      </w:r>
      <w:r>
        <w:t>технических</w:t>
      </w:r>
      <w:r w:rsidRPr="000B67FE">
        <w:t xml:space="preserve"> </w:t>
      </w:r>
      <w:r>
        <w:t>специалистов</w:t>
      </w:r>
      <w:r w:rsidRPr="000B67FE">
        <w:t xml:space="preserve"> </w:t>
      </w:r>
      <w:r>
        <w:t>и</w:t>
      </w:r>
      <w:r w:rsidRPr="000B67FE">
        <w:t xml:space="preserve"> </w:t>
      </w:r>
      <w:r>
        <w:t>ассистентов</w:t>
      </w:r>
      <w:r w:rsidRPr="00677CCA">
        <w:t>.</w:t>
      </w:r>
    </w:p>
    <w:p w:rsidR="00AA4D70" w:rsidRPr="000B089B" w:rsidRDefault="00AA4D70" w:rsidP="00E777CC">
      <w:pPr>
        <w:numPr>
          <w:ilvl w:val="0"/>
          <w:numId w:val="20"/>
        </w:numPr>
        <w:tabs>
          <w:tab w:val="left" w:pos="1134"/>
        </w:tabs>
        <w:spacing w:after="200"/>
        <w:rPr>
          <w:b/>
          <w:bCs/>
          <w:lang w:eastAsia="en-US"/>
        </w:rPr>
      </w:pPr>
      <w:r w:rsidRPr="000B089B">
        <w:rPr>
          <w:b/>
          <w:bCs/>
          <w:lang w:eastAsia="en-US"/>
        </w:rPr>
        <w:t xml:space="preserve">Готовность ППЭ и аудиторий </w:t>
      </w:r>
    </w:p>
    <w:p w:rsidR="00AA4D70" w:rsidRPr="004E4132" w:rsidRDefault="00AA4D70" w:rsidP="00351F8F">
      <w:pPr>
        <w:autoSpaceDE w:val="0"/>
        <w:autoSpaceDN w:val="0"/>
        <w:adjustRightInd w:val="0"/>
        <w:ind w:firstLine="709"/>
        <w:jc w:val="both"/>
        <w:rPr>
          <w:color w:val="000000"/>
        </w:rPr>
      </w:pPr>
      <w:r w:rsidRPr="004E4132">
        <w:rPr>
          <w:color w:val="000000"/>
        </w:rPr>
        <w:t>Проверка готовности ППЭ  проводится в 2 этапа:</w:t>
      </w:r>
    </w:p>
    <w:p w:rsidR="00AA4D70" w:rsidRPr="00304CB5" w:rsidRDefault="00AA4D70" w:rsidP="00E777CC">
      <w:pPr>
        <w:pStyle w:val="19"/>
        <w:numPr>
          <w:ilvl w:val="0"/>
          <w:numId w:val="17"/>
        </w:numPr>
        <w:autoSpaceDE w:val="0"/>
        <w:autoSpaceDN w:val="0"/>
        <w:adjustRightInd w:val="0"/>
        <w:ind w:left="0" w:firstLine="709"/>
        <w:jc w:val="both"/>
        <w:rPr>
          <w:lang w:eastAsia="en-US"/>
        </w:rPr>
      </w:pPr>
      <w:r>
        <w:rPr>
          <w:color w:val="000000"/>
        </w:rPr>
        <w:t>Членами ГЭК н</w:t>
      </w:r>
      <w:r w:rsidRPr="00304CB5">
        <w:rPr>
          <w:color w:val="000000"/>
        </w:rPr>
        <w:t xml:space="preserve">е </w:t>
      </w:r>
      <w:proofErr w:type="gramStart"/>
      <w:r w:rsidRPr="00304CB5">
        <w:rPr>
          <w:color w:val="000000"/>
        </w:rPr>
        <w:t>позднее</w:t>
      </w:r>
      <w:proofErr w:type="gramEnd"/>
      <w:r w:rsidRPr="00304CB5">
        <w:rPr>
          <w:color w:val="000000"/>
        </w:rPr>
        <w:t xml:space="preserve"> чем за две недели до начала экзаменов по решению председателя ГЭК</w:t>
      </w:r>
      <w:r>
        <w:rPr>
          <w:color w:val="000000"/>
        </w:rPr>
        <w:t xml:space="preserve"> (ППЭ ГИА-11)</w:t>
      </w:r>
      <w:r w:rsidRPr="00304CB5">
        <w:rPr>
          <w:color w:val="000000"/>
        </w:rPr>
        <w:t xml:space="preserve">. </w:t>
      </w:r>
      <w:r w:rsidRPr="00304CB5">
        <w:rPr>
          <w:lang w:eastAsia="en-US"/>
        </w:rPr>
        <w:t xml:space="preserve">При проверке готовности </w:t>
      </w:r>
      <w:r>
        <w:rPr>
          <w:lang w:eastAsia="en-US"/>
        </w:rPr>
        <w:t xml:space="preserve">члены ГЭК </w:t>
      </w:r>
      <w:r w:rsidRPr="00304CB5">
        <w:rPr>
          <w:lang w:eastAsia="en-US"/>
        </w:rPr>
        <w:t xml:space="preserve"> проверяют соответствие ППЭ требованиям, предъявляемым </w:t>
      </w:r>
      <w:r>
        <w:rPr>
          <w:lang w:eastAsia="en-US"/>
        </w:rPr>
        <w:t>Порядками</w:t>
      </w:r>
      <w:r w:rsidRPr="00304CB5">
        <w:rPr>
          <w:lang w:eastAsia="en-US"/>
        </w:rPr>
        <w:t xml:space="preserve">, готовность (работоспособность, сохранность) оборудования ППЭ. По итогам проверки </w:t>
      </w:r>
      <w:r>
        <w:rPr>
          <w:lang w:eastAsia="en-US"/>
        </w:rPr>
        <w:t>составляется Акт готовности ППЭ;</w:t>
      </w:r>
    </w:p>
    <w:p w:rsidR="00AA4D70" w:rsidRDefault="00AA4D70" w:rsidP="00E777CC">
      <w:pPr>
        <w:pStyle w:val="19"/>
        <w:numPr>
          <w:ilvl w:val="0"/>
          <w:numId w:val="17"/>
        </w:numPr>
        <w:autoSpaceDE w:val="0"/>
        <w:autoSpaceDN w:val="0"/>
        <w:adjustRightInd w:val="0"/>
        <w:ind w:left="0" w:firstLine="709"/>
        <w:jc w:val="both"/>
        <w:rPr>
          <w:lang w:eastAsia="en-US"/>
        </w:rPr>
      </w:pPr>
      <w:r w:rsidRPr="00304CB5">
        <w:t xml:space="preserve">не </w:t>
      </w:r>
      <w:proofErr w:type="gramStart"/>
      <w:r w:rsidRPr="00304CB5">
        <w:t>позднее</w:t>
      </w:r>
      <w:proofErr w:type="gramEnd"/>
      <w:r w:rsidRPr="00304CB5">
        <w:t xml:space="preserve"> чем за 1 день до начала экзамена - </w:t>
      </w:r>
      <w:r w:rsidRPr="00304CB5">
        <w:rPr>
          <w:lang w:eastAsia="en-US"/>
        </w:rPr>
        <w:t xml:space="preserve">руководителем ППЭ и руководителем организации, </w:t>
      </w:r>
      <w:r w:rsidRPr="00304CB5">
        <w:t>на базе которого организован ППЭ</w:t>
      </w:r>
      <w:r>
        <w:t>, з</w:t>
      </w:r>
      <w:r w:rsidRPr="00304CB5">
        <w:t>аполняется фор</w:t>
      </w:r>
      <w:r>
        <w:t>ма  ППЭ-01 «Акт готовности ППЭ».</w:t>
      </w:r>
    </w:p>
    <w:p w:rsidR="00AA4D70" w:rsidRDefault="00AA4D70" w:rsidP="00351F8F">
      <w:pPr>
        <w:ind w:left="1069"/>
        <w:jc w:val="both"/>
      </w:pPr>
      <w:r>
        <w:t>Для подтверждения настройки станции авторизации  ГИА-11 необходимо:</w:t>
      </w:r>
    </w:p>
    <w:p w:rsidR="00AA4D70" w:rsidRDefault="00AA4D70" w:rsidP="00351F8F">
      <w:pPr>
        <w:ind w:firstLine="708"/>
        <w:jc w:val="both"/>
      </w:pPr>
      <w:r>
        <w:t>установить и настроить в штабе ППЭ основную и резервную станции авторизации в ППЭ;</w:t>
      </w:r>
    </w:p>
    <w:p w:rsidR="00AA4D70" w:rsidRDefault="00AA4D70" w:rsidP="00351F8F">
      <w:pPr>
        <w:ind w:firstLine="708"/>
        <w:jc w:val="both"/>
      </w:pPr>
      <w:r>
        <w:t xml:space="preserve">проверить настройки основной и резервной станции авторизации и подтвердить их путем авторизации с </w:t>
      </w:r>
      <w:proofErr w:type="spellStart"/>
      <w:r>
        <w:t>токеном</w:t>
      </w:r>
      <w:proofErr w:type="spellEnd"/>
      <w:r>
        <w:t xml:space="preserve"> члена ГЭК (для подтверждения настроек достаточно наличия сведений о </w:t>
      </w:r>
      <w:proofErr w:type="spellStart"/>
      <w:r>
        <w:t>токене</w:t>
      </w:r>
      <w:proofErr w:type="spellEnd"/>
      <w:r>
        <w:t xml:space="preserve"> члена ГЭК на специализированном федеральном портале, назначение члена ГЭК на экзамены не требуется).</w:t>
      </w:r>
    </w:p>
    <w:p w:rsidR="00AA4D70" w:rsidRDefault="00AA4D70" w:rsidP="00351F8F">
      <w:pPr>
        <w:ind w:left="1069"/>
        <w:jc w:val="both"/>
      </w:pPr>
      <w:r>
        <w:t xml:space="preserve">Кроме того, проводится: </w:t>
      </w:r>
    </w:p>
    <w:p w:rsidR="00AA4D70" w:rsidRDefault="00AA4D70" w:rsidP="00351F8F">
      <w:pPr>
        <w:pStyle w:val="19"/>
        <w:tabs>
          <w:tab w:val="left" w:pos="5854"/>
        </w:tabs>
        <w:autoSpaceDE w:val="0"/>
        <w:autoSpaceDN w:val="0"/>
        <w:adjustRightInd w:val="0"/>
        <w:ind w:left="0"/>
        <w:jc w:val="both"/>
        <w:rPr>
          <w:shd w:val="clear" w:color="auto" w:fill="FFC000"/>
        </w:rPr>
      </w:pPr>
      <w:r w:rsidRPr="00351F8F">
        <w:rPr>
          <w:b/>
          <w:bCs/>
        </w:rPr>
        <w:lastRenderedPageBreak/>
        <w:t xml:space="preserve">           техническая подготовка</w:t>
      </w:r>
      <w:r w:rsidRPr="00351F8F">
        <w:t>, которая включает в себя организационно-технологические действия по подготовке к предстоящим экзаменам. Техническая подготовка проводится техническим специалистом до контроля технической готовности. По завершении технической подготовки технический специалист передает статус в системе мониторинга готовности ППЭ на станции авторизации    в Штабе</w:t>
      </w:r>
      <w:r w:rsidRPr="002C041E">
        <w:rPr>
          <w:shd w:val="clear" w:color="auto" w:fill="FFC000"/>
        </w:rPr>
        <w:t xml:space="preserve"> ППЭ;</w:t>
      </w:r>
    </w:p>
    <w:p w:rsidR="00AA4D70" w:rsidRPr="002C041E" w:rsidRDefault="00AA4D70" w:rsidP="00351F8F">
      <w:pPr>
        <w:pStyle w:val="19"/>
        <w:tabs>
          <w:tab w:val="left" w:pos="5854"/>
        </w:tabs>
        <w:autoSpaceDE w:val="0"/>
        <w:autoSpaceDN w:val="0"/>
        <w:adjustRightInd w:val="0"/>
        <w:ind w:left="0"/>
        <w:jc w:val="both"/>
        <w:rPr>
          <w:shd w:val="clear" w:color="auto" w:fill="FFC000"/>
        </w:rPr>
      </w:pPr>
      <w:r w:rsidRPr="00351F8F">
        <w:t xml:space="preserve">           </w:t>
      </w:r>
      <w:r>
        <w:t>при</w:t>
      </w:r>
      <w:r w:rsidRPr="00351F8F">
        <w:t xml:space="preserve"> </w:t>
      </w:r>
      <w:r>
        <w:t>проведении</w:t>
      </w:r>
      <w:r w:rsidRPr="00351F8F">
        <w:t xml:space="preserve"> </w:t>
      </w:r>
      <w:r>
        <w:t>организационно-технологических</w:t>
      </w:r>
      <w:r w:rsidRPr="00351F8F">
        <w:t xml:space="preserve"> </w:t>
      </w:r>
      <w:r>
        <w:t>мероприятий</w:t>
      </w:r>
      <w:r w:rsidRPr="00351F8F">
        <w:t xml:space="preserve"> </w:t>
      </w:r>
      <w:r>
        <w:t>перед</w:t>
      </w:r>
      <w:r w:rsidRPr="00351F8F">
        <w:t xml:space="preserve"> </w:t>
      </w:r>
      <w:r>
        <w:t>началом</w:t>
      </w:r>
      <w:r w:rsidRPr="00351F8F">
        <w:t xml:space="preserve"> </w:t>
      </w:r>
      <w:r>
        <w:t xml:space="preserve">периода проведения ЕГЭ компьютерам, на которые будет установлено </w:t>
      </w:r>
      <w:proofErr w:type="gramStart"/>
      <w:r>
        <w:t>ПО</w:t>
      </w:r>
      <w:proofErr w:type="gramEnd"/>
      <w:r w:rsidRPr="00351F8F">
        <w:t xml:space="preserve"> </w:t>
      </w:r>
      <w:proofErr w:type="gramStart"/>
      <w:r>
        <w:t>для</w:t>
      </w:r>
      <w:proofErr w:type="gramEnd"/>
      <w:r>
        <w:t xml:space="preserve"> проведения</w:t>
      </w:r>
      <w:r w:rsidRPr="00351F8F">
        <w:t xml:space="preserve"> </w:t>
      </w:r>
      <w:r>
        <w:t>ЕГЭ, следует присвоить уникальный в рамках ППЭ номер один раз и не менять его в</w:t>
      </w:r>
      <w:r w:rsidRPr="00351F8F">
        <w:t xml:space="preserve"> </w:t>
      </w:r>
      <w:r>
        <w:t>течение</w:t>
      </w:r>
      <w:r w:rsidRPr="00351F8F">
        <w:t xml:space="preserve"> </w:t>
      </w:r>
      <w:r>
        <w:t>экзаменационного</w:t>
      </w:r>
      <w:r w:rsidRPr="00351F8F">
        <w:t xml:space="preserve"> </w:t>
      </w:r>
      <w:r>
        <w:t>периода.</w:t>
      </w:r>
    </w:p>
    <w:p w:rsidR="00AA4D70" w:rsidRDefault="00AA4D70" w:rsidP="00351F8F">
      <w:pPr>
        <w:autoSpaceDE w:val="0"/>
        <w:autoSpaceDN w:val="0"/>
        <w:adjustRightInd w:val="0"/>
        <w:ind w:firstLine="709"/>
        <w:jc w:val="both"/>
      </w:pPr>
      <w:bookmarkStart w:id="3" w:name="_Toc438199156"/>
      <w:bookmarkStart w:id="4" w:name="_Toc468456153"/>
      <w:r>
        <w:rPr>
          <w:b/>
          <w:bCs/>
        </w:rPr>
        <w:t>контроль</w:t>
      </w:r>
      <w:r w:rsidRPr="00351F8F">
        <w:rPr>
          <w:b/>
          <w:bCs/>
        </w:rPr>
        <w:t xml:space="preserve"> </w:t>
      </w:r>
      <w:r>
        <w:rPr>
          <w:b/>
          <w:bCs/>
        </w:rPr>
        <w:t>технической</w:t>
      </w:r>
      <w:r w:rsidRPr="00351F8F">
        <w:rPr>
          <w:b/>
          <w:bCs/>
        </w:rPr>
        <w:t xml:space="preserve"> </w:t>
      </w:r>
      <w:r>
        <w:rPr>
          <w:b/>
          <w:bCs/>
        </w:rPr>
        <w:t>готовности</w:t>
      </w:r>
      <w:r w:rsidRPr="00351F8F">
        <w:rPr>
          <w:b/>
          <w:bCs/>
        </w:rPr>
        <w:t xml:space="preserve"> </w:t>
      </w:r>
      <w:r>
        <w:t>ППЭ,</w:t>
      </w:r>
      <w:r w:rsidRPr="00351F8F">
        <w:t xml:space="preserve"> </w:t>
      </w:r>
      <w:r>
        <w:t>который выполняется совместно техническим специалистом, членом ГЭК и руководителем ППЭ. По завершении контроля технической готовности технический специалист передает статус «Контроль технической готовности завершен» в систему мониторинга готовности ППЭ с помощью основной станции авторизации с приложением электронных актов технической готовности со всех подготовленных станций, включая резервные</w:t>
      </w:r>
      <w:r w:rsidRPr="000333FD">
        <w:t>:</w:t>
      </w:r>
    </w:p>
    <w:p w:rsidR="00AA4D70" w:rsidRDefault="00AA4D70" w:rsidP="00351F8F">
      <w:pPr>
        <w:autoSpaceDE w:val="0"/>
        <w:autoSpaceDN w:val="0"/>
        <w:adjustRightInd w:val="0"/>
        <w:ind w:firstLine="709"/>
        <w:jc w:val="both"/>
      </w:pPr>
      <w:r>
        <w:t>Руководителем ППЭ, членом ГЭК, техническим специалистом по итогам контроля технической готовности заполняется:</w:t>
      </w:r>
    </w:p>
    <w:p w:rsidR="00AA4D70" w:rsidRDefault="00AA4D70" w:rsidP="00351F8F">
      <w:pPr>
        <w:autoSpaceDE w:val="0"/>
        <w:autoSpaceDN w:val="0"/>
        <w:adjustRightInd w:val="0"/>
        <w:ind w:firstLine="709"/>
        <w:jc w:val="both"/>
      </w:pPr>
      <w:r>
        <w:t>форма ППЭ-01-01 «Протокол технической готовности аудитории для печати полного комплекта ЭМ в аудитории ППЭ» (при использовании бумажной технологии данная проверка не проводится, форма ППЭ-01-01 не заполняется);</w:t>
      </w:r>
    </w:p>
    <w:p w:rsidR="00AA4D70" w:rsidRDefault="00AA4D70" w:rsidP="00351F8F">
      <w:pPr>
        <w:autoSpaceDE w:val="0"/>
        <w:autoSpaceDN w:val="0"/>
        <w:adjustRightInd w:val="0"/>
        <w:ind w:firstLine="709"/>
        <w:jc w:val="both"/>
      </w:pPr>
      <w:r>
        <w:t>формаППЭ-01-02 «Протокол технической готовности Штаба ППЭ для сканирования бланков в ППЭ».</w:t>
      </w:r>
    </w:p>
    <w:p w:rsidR="00AA4D70" w:rsidRDefault="00AA4D70" w:rsidP="00351F8F">
      <w:pPr>
        <w:autoSpaceDE w:val="0"/>
        <w:autoSpaceDN w:val="0"/>
        <w:adjustRightInd w:val="0"/>
        <w:ind w:firstLine="709"/>
        <w:jc w:val="both"/>
      </w:pPr>
      <w:r>
        <w:t>Техническая подготовка проводится не ранее чем за пять календарных дней, а контроль технической готовности не ранее чем за два рабочих дня до дня проведения экзамена и должны быть завершены не позднее 17:00 по местному времени календарного дня, предшествующего дню проведения экзамена. Контроль технической готовности может быть завершён только при наличии сведений о рассадке на специализированном федеральном портале.</w:t>
      </w:r>
    </w:p>
    <w:p w:rsidR="00AA4D70" w:rsidRDefault="00AA4D70" w:rsidP="00351F8F">
      <w:pPr>
        <w:ind w:firstLine="709"/>
        <w:jc w:val="both"/>
      </w:pPr>
      <w:r>
        <w:rPr>
          <w:b/>
          <w:bCs/>
        </w:rPr>
        <w:t xml:space="preserve">Важно! </w:t>
      </w:r>
      <w:r>
        <w:t xml:space="preserve">Все члены ГЭК, назначенные на экзамен, должны пройти авторизацию в ППЭ, в который они назначены, не ранее двух рабочих дней до дня проведения экзамена и не позднее17:00 по местному времени календарного дня, предшествующего дню экзамена. </w:t>
      </w:r>
      <w:proofErr w:type="gramStart"/>
      <w:r>
        <w:t>Если после авторизации члена ГЭК он был переназначен в другой ППЭ, ему необходимо пройти повторную авторизацию в новом ППЭ</w:t>
      </w:r>
      <w:proofErr w:type="gramEnd"/>
    </w:p>
    <w:p w:rsidR="00AA4D70" w:rsidRPr="00935D6F" w:rsidRDefault="00AA4D70" w:rsidP="00351F8F">
      <w:pPr>
        <w:ind w:firstLine="709"/>
        <w:jc w:val="both"/>
      </w:pPr>
      <w:r w:rsidRPr="00935D6F">
        <w:rPr>
          <w:b/>
          <w:bCs/>
        </w:rPr>
        <w:t>При проведении контроля технической готовности</w:t>
      </w:r>
      <w:r w:rsidRPr="00935D6F">
        <w:t xml:space="preserve"> ППЭ необходимо:</w:t>
      </w:r>
    </w:p>
    <w:p w:rsidR="00AA4D70" w:rsidRDefault="00AA4D70" w:rsidP="00351F8F">
      <w:pPr>
        <w:ind w:firstLine="709"/>
        <w:jc w:val="both"/>
      </w:pPr>
      <w:r w:rsidRPr="00935D6F">
        <w:t>проверить наличие и настройки (код региона и код ППЭ) основной и резервной с</w:t>
      </w:r>
      <w:r>
        <w:t>танций авторизации в Штабе ППЭ;</w:t>
      </w:r>
    </w:p>
    <w:p w:rsidR="00AA4D70" w:rsidRPr="00103DB2" w:rsidRDefault="00AA4D70" w:rsidP="00351F8F">
      <w:pPr>
        <w:ind w:firstLine="709"/>
        <w:jc w:val="both"/>
      </w:pPr>
      <w:r>
        <w:t>проверить наличие доступа к специализированному федеральному порталу по основному (надёжному) каналу связи с  выходом в  сеть «Интернет» и резервному каналу связи;</w:t>
      </w:r>
    </w:p>
    <w:p w:rsidR="00AA4D70" w:rsidRPr="00935D6F" w:rsidRDefault="00AA4D70" w:rsidP="00351F8F">
      <w:pPr>
        <w:ind w:firstLine="709"/>
        <w:jc w:val="both"/>
      </w:pPr>
      <w:r>
        <w:t>проверить работоспособность сре</w:t>
      </w:r>
      <w:proofErr w:type="gramStart"/>
      <w:r>
        <w:t>дств кр</w:t>
      </w:r>
      <w:proofErr w:type="gramEnd"/>
      <w:r>
        <w:t xml:space="preserve">иптозащиты и  провести авторизацию каждого члена ГЭК, назначенного на экзамен, на  специализированном федеральном портале с  использованием </w:t>
      </w:r>
      <w:proofErr w:type="spellStart"/>
      <w:r>
        <w:t>токена</w:t>
      </w:r>
      <w:proofErr w:type="spellEnd"/>
      <w:r>
        <w:t xml:space="preserve"> члена ГЭК</w:t>
      </w:r>
      <w:r w:rsidRPr="00935D6F">
        <w:t>;</w:t>
      </w:r>
    </w:p>
    <w:p w:rsidR="00AA4D70" w:rsidRDefault="00AA4D70" w:rsidP="00351F8F">
      <w:pPr>
        <w:ind w:firstLine="709"/>
        <w:jc w:val="both"/>
      </w:pPr>
      <w:r>
        <w:t>выполнить и проверить результат печати тестовогоДБО№2;</w:t>
      </w:r>
    </w:p>
    <w:p w:rsidR="00AA4D70" w:rsidRDefault="00AA4D70" w:rsidP="00351F8F">
      <w:pPr>
        <w:ind w:firstLine="709"/>
        <w:jc w:val="both"/>
      </w:pPr>
      <w:r>
        <w:t>проверить наличие соединения c сервером РЦОИ по основному и резервному каналам доступа в сеть «Интернет»;</w:t>
      </w:r>
    </w:p>
    <w:p w:rsidR="00AA4D70" w:rsidRDefault="00AA4D70" w:rsidP="00351F8F">
      <w:pPr>
        <w:ind w:firstLine="709"/>
        <w:jc w:val="both"/>
      </w:pPr>
      <w:r>
        <w:t>проверить наличие подтверждения от РЦОИ по переданному при проведении технической подготовки тестовому пакету сканирования (статус тестового пакета сканирования принимает значение «подтвержден»).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w:t>
      </w:r>
    </w:p>
    <w:p w:rsidR="00AA4D70" w:rsidRPr="00DD6479" w:rsidRDefault="00AA4D70" w:rsidP="00E777CC">
      <w:pPr>
        <w:ind w:firstLine="709"/>
        <w:jc w:val="both"/>
      </w:pPr>
      <w:r w:rsidRPr="00DD6479">
        <w:t>скачать пакет с сертификатами специалистов РЦОИ для загрузки на все станции</w:t>
      </w:r>
      <w:r w:rsidRPr="00E777CC">
        <w:t xml:space="preserve"> </w:t>
      </w:r>
      <w:r w:rsidRPr="00DD6479">
        <w:t xml:space="preserve">организатора и все станции сканирования в ППЭ, включая основные и резервные </w:t>
      </w:r>
      <w:r w:rsidRPr="00DD6479">
        <w:rPr>
          <w:b/>
          <w:bCs/>
        </w:rPr>
        <w:t>(данное</w:t>
      </w:r>
      <w:r w:rsidRPr="00E777CC">
        <w:rPr>
          <w:b/>
          <w:bCs/>
        </w:rPr>
        <w:t xml:space="preserve"> </w:t>
      </w:r>
      <w:r w:rsidRPr="00DD6479">
        <w:rPr>
          <w:b/>
          <w:bCs/>
        </w:rPr>
        <w:t>действие</w:t>
      </w:r>
      <w:r w:rsidRPr="00E777CC">
        <w:rPr>
          <w:b/>
          <w:bCs/>
        </w:rPr>
        <w:t xml:space="preserve"> </w:t>
      </w:r>
      <w:r w:rsidRPr="00DD6479">
        <w:rPr>
          <w:b/>
          <w:bCs/>
        </w:rPr>
        <w:t>выполняется</w:t>
      </w:r>
      <w:r w:rsidRPr="00E777CC">
        <w:rPr>
          <w:b/>
          <w:bCs/>
        </w:rPr>
        <w:t xml:space="preserve"> </w:t>
      </w:r>
      <w:r w:rsidRPr="00DD6479">
        <w:rPr>
          <w:b/>
          <w:bCs/>
        </w:rPr>
        <w:t>только</w:t>
      </w:r>
      <w:r w:rsidRPr="00E777CC">
        <w:rPr>
          <w:b/>
          <w:bCs/>
        </w:rPr>
        <w:t xml:space="preserve"> </w:t>
      </w:r>
      <w:r w:rsidRPr="00DD6479">
        <w:rPr>
          <w:b/>
          <w:bCs/>
        </w:rPr>
        <w:t>на</w:t>
      </w:r>
      <w:r w:rsidRPr="00E777CC">
        <w:rPr>
          <w:b/>
          <w:bCs/>
        </w:rPr>
        <w:t xml:space="preserve"> </w:t>
      </w:r>
      <w:r w:rsidRPr="00DD6479">
        <w:rPr>
          <w:b/>
          <w:bCs/>
        </w:rPr>
        <w:t>основной</w:t>
      </w:r>
      <w:r w:rsidRPr="00E777CC">
        <w:rPr>
          <w:b/>
          <w:bCs/>
        </w:rPr>
        <w:t xml:space="preserve"> </w:t>
      </w:r>
      <w:r w:rsidRPr="00DD6479">
        <w:rPr>
          <w:b/>
          <w:bCs/>
        </w:rPr>
        <w:t>станции</w:t>
      </w:r>
      <w:r w:rsidRPr="00E777CC">
        <w:rPr>
          <w:b/>
          <w:bCs/>
        </w:rPr>
        <w:t xml:space="preserve"> </w:t>
      </w:r>
      <w:r w:rsidRPr="00DD6479">
        <w:rPr>
          <w:b/>
          <w:bCs/>
        </w:rPr>
        <w:t>авторизации)</w:t>
      </w:r>
      <w:r w:rsidRPr="00DD6479">
        <w:t>;</w:t>
      </w:r>
    </w:p>
    <w:p w:rsidR="00AA4D70" w:rsidRDefault="00AA4D70" w:rsidP="00E777CC">
      <w:pPr>
        <w:ind w:firstLine="709"/>
        <w:jc w:val="both"/>
      </w:pPr>
      <w:r w:rsidRPr="00DD6479">
        <w:lastRenderedPageBreak/>
        <w:t>передать</w:t>
      </w:r>
      <w:r w:rsidRPr="00E777CC">
        <w:t xml:space="preserve"> </w:t>
      </w:r>
      <w:r w:rsidRPr="00DD6479">
        <w:t>электронный</w:t>
      </w:r>
      <w:r w:rsidRPr="00E777CC">
        <w:t xml:space="preserve"> </w:t>
      </w:r>
      <w:r w:rsidRPr="00DD6479">
        <w:t>акт</w:t>
      </w:r>
      <w:r w:rsidRPr="00E777CC">
        <w:t xml:space="preserve"> </w:t>
      </w:r>
      <w:r w:rsidRPr="00DD6479">
        <w:t>технической готовности</w:t>
      </w:r>
      <w:r w:rsidRPr="00E777CC">
        <w:t xml:space="preserve"> </w:t>
      </w:r>
      <w:r w:rsidRPr="00DD6479">
        <w:t>станции</w:t>
      </w:r>
      <w:r w:rsidRPr="00E777CC">
        <w:t xml:space="preserve"> </w:t>
      </w:r>
      <w:r w:rsidRPr="00DD6479">
        <w:t>авторизации;</w:t>
      </w:r>
    </w:p>
    <w:p w:rsidR="00AA4D70" w:rsidRDefault="00AA4D70" w:rsidP="00E777CC">
      <w:pPr>
        <w:ind w:firstLine="709"/>
        <w:jc w:val="both"/>
        <w:rPr>
          <w:b/>
          <w:bCs/>
        </w:rPr>
      </w:pPr>
      <w:r w:rsidRPr="00065813">
        <w:rPr>
          <w:b/>
          <w:bCs/>
        </w:rPr>
        <w:t>на</w:t>
      </w:r>
      <w:r w:rsidRPr="00E777CC">
        <w:rPr>
          <w:b/>
          <w:bCs/>
        </w:rPr>
        <w:t xml:space="preserve"> </w:t>
      </w:r>
      <w:r w:rsidRPr="00065813">
        <w:rPr>
          <w:b/>
          <w:bCs/>
        </w:rPr>
        <w:t>каждой</w:t>
      </w:r>
      <w:r w:rsidRPr="00E777CC">
        <w:rPr>
          <w:b/>
          <w:bCs/>
        </w:rPr>
        <w:t xml:space="preserve"> </w:t>
      </w:r>
      <w:r w:rsidRPr="00065813">
        <w:rPr>
          <w:b/>
          <w:bCs/>
        </w:rPr>
        <w:t>основной</w:t>
      </w:r>
      <w:r w:rsidRPr="00E777CC">
        <w:rPr>
          <w:b/>
          <w:bCs/>
        </w:rPr>
        <w:t xml:space="preserve"> </w:t>
      </w:r>
      <w:r w:rsidRPr="00065813">
        <w:rPr>
          <w:b/>
          <w:bCs/>
        </w:rPr>
        <w:t>и</w:t>
      </w:r>
      <w:r w:rsidRPr="00E777CC">
        <w:rPr>
          <w:b/>
          <w:bCs/>
        </w:rPr>
        <w:t xml:space="preserve"> </w:t>
      </w:r>
      <w:r w:rsidRPr="00065813">
        <w:rPr>
          <w:b/>
          <w:bCs/>
        </w:rPr>
        <w:t>резервных станциях</w:t>
      </w:r>
      <w:r w:rsidRPr="00E777CC">
        <w:rPr>
          <w:b/>
          <w:bCs/>
        </w:rPr>
        <w:t xml:space="preserve"> </w:t>
      </w:r>
      <w:r w:rsidRPr="00065813">
        <w:rPr>
          <w:b/>
          <w:bCs/>
        </w:rPr>
        <w:t>организатора:</w:t>
      </w:r>
    </w:p>
    <w:p w:rsidR="00AA4D70" w:rsidRDefault="00AA4D70" w:rsidP="00E777CC">
      <w:pPr>
        <w:ind w:firstLine="709"/>
        <w:jc w:val="both"/>
      </w:pPr>
      <w:r>
        <w:t>выполнить</w:t>
      </w:r>
      <w:r w:rsidRPr="00E777CC">
        <w:t xml:space="preserve"> </w:t>
      </w:r>
      <w:r>
        <w:t>печать</w:t>
      </w:r>
      <w:r w:rsidRPr="00E777CC">
        <w:t xml:space="preserve"> </w:t>
      </w:r>
      <w:r>
        <w:t>калибровочного</w:t>
      </w:r>
      <w:r w:rsidRPr="00E777CC">
        <w:t xml:space="preserve"> </w:t>
      </w:r>
      <w:r>
        <w:t>листа</w:t>
      </w:r>
      <w:r w:rsidRPr="00E777CC">
        <w:t xml:space="preserve"> </w:t>
      </w:r>
      <w:r>
        <w:t>в</w:t>
      </w:r>
      <w:r w:rsidRPr="00E777CC">
        <w:t xml:space="preserve"> </w:t>
      </w:r>
      <w:r>
        <w:t>присутствии</w:t>
      </w:r>
      <w:r w:rsidRPr="00E777CC">
        <w:t xml:space="preserve"> </w:t>
      </w:r>
      <w:r>
        <w:t>члена</w:t>
      </w:r>
      <w:r w:rsidRPr="0052446B">
        <w:t xml:space="preserve"> </w:t>
      </w:r>
      <w:r>
        <w:t>ГЭК,</w:t>
      </w:r>
      <w:r w:rsidRPr="00E777CC">
        <w:t xml:space="preserve"> </w:t>
      </w:r>
      <w:r>
        <w:t>убедиться</w:t>
      </w:r>
      <w:r w:rsidRPr="00E777CC">
        <w:t xml:space="preserve"> </w:t>
      </w:r>
      <w:r>
        <w:t>в</w:t>
      </w:r>
      <w:r w:rsidRPr="00E777CC">
        <w:t xml:space="preserve"> </w:t>
      </w:r>
      <w:r>
        <w:t>качестве</w:t>
      </w:r>
      <w:r w:rsidRPr="00E777CC">
        <w:t xml:space="preserve"> </w:t>
      </w:r>
      <w:r>
        <w:t>печати;</w:t>
      </w:r>
    </w:p>
    <w:p w:rsidR="00AA4D70" w:rsidRDefault="00AA4D70" w:rsidP="00E777CC">
      <w:pPr>
        <w:ind w:firstLine="709"/>
        <w:jc w:val="both"/>
      </w:pPr>
      <w:r>
        <w:t>оценить</w:t>
      </w:r>
      <w:r w:rsidRPr="00E777CC">
        <w:t xml:space="preserve"> </w:t>
      </w:r>
      <w:r>
        <w:t>качество</w:t>
      </w:r>
      <w:r w:rsidRPr="00E777CC">
        <w:t xml:space="preserve"> </w:t>
      </w:r>
      <w:r>
        <w:t>печати</w:t>
      </w:r>
      <w:r w:rsidRPr="00E777CC">
        <w:t xml:space="preserve"> </w:t>
      </w:r>
      <w:r>
        <w:t>тестового</w:t>
      </w:r>
      <w:r w:rsidRPr="00E777CC">
        <w:t xml:space="preserve"> </w:t>
      </w:r>
      <w:r>
        <w:t>комплекта</w:t>
      </w:r>
      <w:r w:rsidRPr="00E777CC">
        <w:t xml:space="preserve"> </w:t>
      </w:r>
      <w:r>
        <w:t>ЭМ</w:t>
      </w:r>
      <w:r w:rsidRPr="00E777CC">
        <w:t xml:space="preserve"> </w:t>
      </w:r>
      <w:r>
        <w:t>(оценивается</w:t>
      </w:r>
      <w:r w:rsidRPr="00E777CC">
        <w:t xml:space="preserve"> </w:t>
      </w:r>
      <w:r>
        <w:t>качество</w:t>
      </w:r>
      <w:r w:rsidRPr="00E777CC">
        <w:t xml:space="preserve"> </w:t>
      </w:r>
      <w:r>
        <w:t>печати</w:t>
      </w:r>
      <w:r w:rsidRPr="00E777CC">
        <w:t xml:space="preserve"> </w:t>
      </w:r>
      <w:r>
        <w:t>комплекта, полученного при проведении технической подготовки, по усмотрению члена</w:t>
      </w:r>
      <w:r w:rsidRPr="00E777CC">
        <w:t xml:space="preserve"> </w:t>
      </w:r>
      <w:r>
        <w:t>ГЭК тестовый</w:t>
      </w:r>
      <w:r w:rsidRPr="0052446B">
        <w:t xml:space="preserve"> </w:t>
      </w:r>
      <w:r>
        <w:t>комплект</w:t>
      </w:r>
      <w:r w:rsidRPr="0052446B">
        <w:t xml:space="preserve"> </w:t>
      </w:r>
      <w:r>
        <w:t>ЭМ может</w:t>
      </w:r>
      <w:r w:rsidRPr="0052446B">
        <w:t xml:space="preserve"> </w:t>
      </w:r>
      <w:r>
        <w:t>быть</w:t>
      </w:r>
      <w:r w:rsidRPr="0052446B">
        <w:t xml:space="preserve"> </w:t>
      </w:r>
      <w:r>
        <w:t>напечатан</w:t>
      </w:r>
      <w:r w:rsidRPr="0052446B">
        <w:t xml:space="preserve"> </w:t>
      </w:r>
      <w:r>
        <w:t>в</w:t>
      </w:r>
      <w:r w:rsidRPr="0052446B">
        <w:t xml:space="preserve"> </w:t>
      </w:r>
      <w:r>
        <w:t>его</w:t>
      </w:r>
      <w:r w:rsidRPr="0052446B">
        <w:t xml:space="preserve"> </w:t>
      </w:r>
      <w:r>
        <w:t>присутствии);</w:t>
      </w:r>
    </w:p>
    <w:p w:rsidR="00AA4D70" w:rsidRDefault="00AA4D70" w:rsidP="00E777CC">
      <w:pPr>
        <w:ind w:firstLine="709"/>
        <w:jc w:val="both"/>
      </w:pPr>
      <w:r>
        <w:t>выполнить   тестовое    сканирование    напечатанного    калибровочного    листа</w:t>
      </w:r>
      <w:r w:rsidRPr="0052446B">
        <w:t xml:space="preserve"> </w:t>
      </w:r>
      <w:r>
        <w:t>в</w:t>
      </w:r>
      <w:r w:rsidRPr="0052446B">
        <w:t xml:space="preserve"> </w:t>
      </w:r>
      <w:r>
        <w:t>присутствии</w:t>
      </w:r>
      <w:r w:rsidRPr="0052446B">
        <w:t xml:space="preserve"> </w:t>
      </w:r>
      <w:r>
        <w:t>члена ГЭК для</w:t>
      </w:r>
      <w:r w:rsidRPr="0052446B">
        <w:t xml:space="preserve"> </w:t>
      </w:r>
      <w:r>
        <w:t>демонстрации</w:t>
      </w:r>
      <w:r w:rsidRPr="0052446B">
        <w:t xml:space="preserve"> </w:t>
      </w:r>
      <w:r>
        <w:t>работоспособности</w:t>
      </w:r>
      <w:r w:rsidRPr="0052446B">
        <w:t xml:space="preserve"> </w:t>
      </w:r>
      <w:r>
        <w:t>сканера</w:t>
      </w:r>
      <w:r w:rsidRPr="0052446B">
        <w:t xml:space="preserve"> </w:t>
      </w:r>
      <w:r>
        <w:t>и</w:t>
      </w:r>
      <w:r w:rsidRPr="0052446B">
        <w:t xml:space="preserve"> </w:t>
      </w:r>
      <w:r>
        <w:t>его</w:t>
      </w:r>
      <w:r w:rsidRPr="0052446B">
        <w:t xml:space="preserve"> </w:t>
      </w:r>
      <w:r>
        <w:t>настройки;</w:t>
      </w:r>
    </w:p>
    <w:p w:rsidR="00AA4D70" w:rsidRDefault="00AA4D70" w:rsidP="00E777CC">
      <w:pPr>
        <w:ind w:firstLine="709"/>
        <w:jc w:val="both"/>
      </w:pPr>
      <w:r>
        <w:t>загрузить</w:t>
      </w:r>
      <w:r w:rsidRPr="006A151F">
        <w:t xml:space="preserve"> </w:t>
      </w:r>
      <w:r>
        <w:t>пакет</w:t>
      </w:r>
      <w:r w:rsidRPr="006A151F">
        <w:t xml:space="preserve"> </w:t>
      </w:r>
      <w:r>
        <w:t>с</w:t>
      </w:r>
      <w:r w:rsidRPr="006A151F">
        <w:t xml:space="preserve"> </w:t>
      </w:r>
      <w:r>
        <w:t>сертификатами</w:t>
      </w:r>
      <w:r w:rsidRPr="006A151F">
        <w:t xml:space="preserve"> </w:t>
      </w:r>
      <w:r>
        <w:t>специалистов</w:t>
      </w:r>
      <w:r w:rsidRPr="006A151F">
        <w:t xml:space="preserve"> </w:t>
      </w:r>
      <w:r>
        <w:t>РЦОИ;</w:t>
      </w:r>
    </w:p>
    <w:p w:rsidR="00AA4D70" w:rsidRDefault="00AA4D70" w:rsidP="00E777CC">
      <w:pPr>
        <w:ind w:firstLine="709"/>
        <w:jc w:val="both"/>
      </w:pPr>
      <w:r>
        <w:t>проверить</w:t>
      </w:r>
      <w:r w:rsidRPr="006A151F">
        <w:t xml:space="preserve"> </w:t>
      </w:r>
      <w:r>
        <w:t>работоспособность</w:t>
      </w:r>
      <w:r w:rsidRPr="006A151F">
        <w:t xml:space="preserve"> </w:t>
      </w:r>
      <w:r>
        <w:t>сре</w:t>
      </w:r>
      <w:proofErr w:type="gramStart"/>
      <w:r>
        <w:t>дств</w:t>
      </w:r>
      <w:r w:rsidRPr="006A151F">
        <w:t xml:space="preserve"> </w:t>
      </w:r>
      <w:r>
        <w:t>кр</w:t>
      </w:r>
      <w:proofErr w:type="gramEnd"/>
      <w:r>
        <w:t>иптозащиты</w:t>
      </w:r>
      <w:r w:rsidRPr="006A151F">
        <w:t xml:space="preserve"> </w:t>
      </w:r>
      <w:r>
        <w:t>с</w:t>
      </w:r>
      <w:r w:rsidRPr="006A151F">
        <w:t xml:space="preserve"> </w:t>
      </w:r>
      <w:r>
        <w:t> использованием</w:t>
      </w:r>
      <w:r w:rsidRPr="006A151F">
        <w:t xml:space="preserve"> </w:t>
      </w:r>
      <w:proofErr w:type="spellStart"/>
      <w:r>
        <w:t>токена</w:t>
      </w:r>
      <w:proofErr w:type="spellEnd"/>
      <w:r w:rsidRPr="006A151F">
        <w:t xml:space="preserve"> </w:t>
      </w:r>
      <w:r>
        <w:t>члена ГЭК;</w:t>
      </w:r>
    </w:p>
    <w:p w:rsidR="00AA4D70" w:rsidRDefault="00AA4D70" w:rsidP="00E777CC">
      <w:pPr>
        <w:ind w:firstLine="709"/>
        <w:jc w:val="both"/>
      </w:pPr>
      <w:r>
        <w:t>распечатать,</w:t>
      </w:r>
      <w:r w:rsidRPr="006A151F">
        <w:t xml:space="preserve"> </w:t>
      </w:r>
      <w:r>
        <w:t>подписать</w:t>
      </w:r>
      <w:r w:rsidRPr="006A151F">
        <w:t xml:space="preserve"> </w:t>
      </w:r>
      <w:r>
        <w:t>протокол</w:t>
      </w:r>
      <w:r w:rsidRPr="006A151F">
        <w:t xml:space="preserve"> </w:t>
      </w:r>
      <w:r>
        <w:t>технической</w:t>
      </w:r>
      <w:r w:rsidRPr="006A151F">
        <w:t xml:space="preserve"> </w:t>
      </w:r>
      <w:r>
        <w:t>готовности</w:t>
      </w:r>
      <w:r w:rsidRPr="006A151F">
        <w:t xml:space="preserve"> </w:t>
      </w:r>
      <w:r>
        <w:t>аудитории</w:t>
      </w:r>
      <w:r w:rsidRPr="006A151F">
        <w:t xml:space="preserve"> </w:t>
      </w:r>
      <w:r>
        <w:t>(формаППЭ-01-01)</w:t>
      </w:r>
      <w:r w:rsidRPr="006A151F">
        <w:t xml:space="preserve"> </w:t>
      </w:r>
      <w:r>
        <w:t>и</w:t>
      </w:r>
      <w:r w:rsidRPr="006A151F">
        <w:t xml:space="preserve"> </w:t>
      </w:r>
      <w:r>
        <w:t>сохранить</w:t>
      </w:r>
      <w:r w:rsidRPr="006A151F">
        <w:t xml:space="preserve"> </w:t>
      </w:r>
      <w:r>
        <w:t>на</w:t>
      </w:r>
      <w:r w:rsidRPr="006A151F">
        <w:t xml:space="preserve"> </w:t>
      </w:r>
      <w:proofErr w:type="spellStart"/>
      <w:r>
        <w:t>флеш</w:t>
      </w:r>
      <w:proofErr w:type="spellEnd"/>
      <w:r>
        <w:t>-накопитель</w:t>
      </w:r>
      <w:r w:rsidRPr="006A151F">
        <w:t xml:space="preserve"> </w:t>
      </w:r>
      <w:r>
        <w:t>для</w:t>
      </w:r>
      <w:r w:rsidRPr="006A151F">
        <w:t xml:space="preserve"> </w:t>
      </w:r>
      <w:r>
        <w:t>переноса</w:t>
      </w:r>
      <w:r w:rsidRPr="006A151F">
        <w:t xml:space="preserve"> </w:t>
      </w:r>
      <w:r>
        <w:t>данных</w:t>
      </w:r>
      <w:r w:rsidRPr="006A151F">
        <w:t xml:space="preserve"> </w:t>
      </w:r>
      <w:r>
        <w:t>между</w:t>
      </w:r>
      <w:r w:rsidRPr="006A151F">
        <w:t xml:space="preserve"> </w:t>
      </w:r>
      <w:r>
        <w:t>станциями</w:t>
      </w:r>
      <w:r w:rsidRPr="006A151F">
        <w:t xml:space="preserve"> </w:t>
      </w:r>
      <w:r>
        <w:t>ППЭ</w:t>
      </w:r>
      <w:r w:rsidRPr="006A151F">
        <w:t xml:space="preserve"> </w:t>
      </w:r>
      <w:r>
        <w:t>электронный акт технической готовности для передачи в систему мониторинга готовности</w:t>
      </w:r>
      <w:r w:rsidRPr="006A151F">
        <w:t xml:space="preserve"> </w:t>
      </w:r>
      <w:r>
        <w:t>ППЭ. В форме ППЭ-01-01 указывается уникальный в рамках ППЭ номер компьютера, на</w:t>
      </w:r>
      <w:r w:rsidRPr="006A151F">
        <w:t xml:space="preserve"> </w:t>
      </w:r>
      <w:r>
        <w:t>который</w:t>
      </w:r>
      <w:r w:rsidRPr="006A151F">
        <w:t xml:space="preserve"> </w:t>
      </w:r>
      <w:r>
        <w:t>установлена</w:t>
      </w:r>
      <w:r w:rsidRPr="006A151F">
        <w:t xml:space="preserve"> </w:t>
      </w:r>
      <w:r>
        <w:t>станция</w:t>
      </w:r>
      <w:r w:rsidRPr="006A151F">
        <w:t xml:space="preserve"> </w:t>
      </w:r>
      <w:r>
        <w:t>организатора,</w:t>
      </w:r>
      <w:r w:rsidRPr="006A151F">
        <w:t xml:space="preserve"> </w:t>
      </w:r>
      <w:r>
        <w:t>для</w:t>
      </w:r>
      <w:r w:rsidRPr="006A151F">
        <w:t xml:space="preserve"> </w:t>
      </w:r>
      <w:r>
        <w:t>резервных</w:t>
      </w:r>
      <w:r w:rsidRPr="006A151F">
        <w:t xml:space="preserve"> </w:t>
      </w:r>
      <w:r>
        <w:t>станций</w:t>
      </w:r>
      <w:r w:rsidRPr="006A151F">
        <w:t xml:space="preserve"> </w:t>
      </w:r>
      <w:r>
        <w:t>устанавливается</w:t>
      </w:r>
      <w:r w:rsidRPr="006A151F">
        <w:t xml:space="preserve"> </w:t>
      </w:r>
      <w:r>
        <w:t>признак «</w:t>
      </w:r>
      <w:proofErr w:type="spellStart"/>
      <w:r>
        <w:t>Резерв»</w:t>
      </w:r>
      <w:proofErr w:type="gramStart"/>
      <w:r>
        <w:t>,н</w:t>
      </w:r>
      <w:proofErr w:type="gramEnd"/>
      <w:r>
        <w:t>омера</w:t>
      </w:r>
      <w:proofErr w:type="spellEnd"/>
      <w:r w:rsidRPr="006A151F">
        <w:t xml:space="preserve"> </w:t>
      </w:r>
      <w:proofErr w:type="spellStart"/>
      <w:r>
        <w:t>удитории</w:t>
      </w:r>
      <w:proofErr w:type="spellEnd"/>
      <w:r w:rsidRPr="006A151F">
        <w:t xml:space="preserve"> </w:t>
      </w:r>
      <w:r>
        <w:t>для</w:t>
      </w:r>
      <w:r w:rsidRPr="006A151F">
        <w:t xml:space="preserve"> </w:t>
      </w:r>
      <w:r>
        <w:t>них</w:t>
      </w:r>
      <w:r w:rsidRPr="006A151F">
        <w:t xml:space="preserve"> </w:t>
      </w:r>
      <w:r>
        <w:t>не</w:t>
      </w:r>
      <w:r w:rsidRPr="006A151F">
        <w:t xml:space="preserve"> </w:t>
      </w:r>
      <w:r>
        <w:t>указывается.</w:t>
      </w:r>
    </w:p>
    <w:p w:rsidR="00AA4D70" w:rsidRDefault="00AA4D70" w:rsidP="00702DAE">
      <w:pPr>
        <w:ind w:firstLine="709"/>
        <w:jc w:val="both"/>
      </w:pPr>
      <w:r>
        <w:t>Удостовериться,</w:t>
      </w:r>
      <w:r w:rsidRPr="00115B48">
        <w:t xml:space="preserve"> </w:t>
      </w:r>
      <w:r>
        <w:t>что</w:t>
      </w:r>
      <w:r w:rsidRPr="00115B48">
        <w:t xml:space="preserve"> </w:t>
      </w:r>
      <w:r>
        <w:t>в </w:t>
      </w:r>
      <w:r w:rsidRPr="00115B48">
        <w:t xml:space="preserve"> </w:t>
      </w:r>
      <w:r>
        <w:t>каждой</w:t>
      </w:r>
      <w:r w:rsidRPr="00115B48">
        <w:t xml:space="preserve"> </w:t>
      </w:r>
      <w:r>
        <w:t>аудитории</w:t>
      </w:r>
      <w:r w:rsidRPr="00115B48">
        <w:t xml:space="preserve"> </w:t>
      </w:r>
      <w:r>
        <w:t>ППЭ</w:t>
      </w:r>
      <w:r w:rsidRPr="00115B48">
        <w:t xml:space="preserve"> </w:t>
      </w:r>
      <w:r>
        <w:t>подготовлено</w:t>
      </w:r>
      <w:r w:rsidRPr="00115B48">
        <w:t xml:space="preserve"> </w:t>
      </w:r>
      <w:r>
        <w:t>достаточное</w:t>
      </w:r>
      <w:r w:rsidRPr="00115B48">
        <w:t xml:space="preserve"> </w:t>
      </w:r>
      <w:r>
        <w:t>количество</w:t>
      </w:r>
      <w:r w:rsidRPr="00115B48">
        <w:t xml:space="preserve"> </w:t>
      </w:r>
      <w:r>
        <w:t>бумаги</w:t>
      </w:r>
      <w:r w:rsidRPr="00115B48">
        <w:t xml:space="preserve"> </w:t>
      </w:r>
      <w:r>
        <w:t>для</w:t>
      </w:r>
      <w:r w:rsidRPr="00115B48">
        <w:t xml:space="preserve"> </w:t>
      </w:r>
      <w:r>
        <w:t>печати</w:t>
      </w:r>
      <w:r w:rsidRPr="00115B48">
        <w:t xml:space="preserve"> </w:t>
      </w:r>
      <w:r>
        <w:t>ЭМ.</w:t>
      </w:r>
    </w:p>
    <w:p w:rsidR="00AA4D70" w:rsidRDefault="00AA4D70" w:rsidP="00702DAE">
      <w:pPr>
        <w:ind w:firstLine="709"/>
        <w:jc w:val="both"/>
      </w:pPr>
      <w:r>
        <w:rPr>
          <w:b/>
          <w:bCs/>
        </w:rPr>
        <w:t xml:space="preserve">Важно! </w:t>
      </w:r>
      <w:r>
        <w:t>Каждый член ГЭК должен осуществить контроль технической готовности хотя бы</w:t>
      </w:r>
      <w:r w:rsidRPr="00702DAE">
        <w:t xml:space="preserve"> </w:t>
      </w:r>
      <w:r>
        <w:t>одной</w:t>
      </w:r>
      <w:r w:rsidRPr="00702DAE">
        <w:t xml:space="preserve"> </w:t>
      </w:r>
      <w:r>
        <w:t>станции</w:t>
      </w:r>
      <w:r w:rsidRPr="00702DAE">
        <w:t xml:space="preserve"> </w:t>
      </w:r>
      <w:r>
        <w:t>организатора.</w:t>
      </w:r>
    </w:p>
    <w:p w:rsidR="00AA4D70" w:rsidRDefault="00AA4D70" w:rsidP="00702DAE">
      <w:pPr>
        <w:ind w:firstLine="709"/>
        <w:jc w:val="both"/>
      </w:pPr>
      <w:r>
        <w:t>Не</w:t>
      </w:r>
      <w:r w:rsidRPr="00702DAE">
        <w:t xml:space="preserve"> </w:t>
      </w:r>
      <w:r>
        <w:t>рекомендуется</w:t>
      </w:r>
      <w:r w:rsidRPr="00702DAE">
        <w:t xml:space="preserve"> </w:t>
      </w:r>
      <w:r>
        <w:t>перемещать</w:t>
      </w:r>
      <w:r w:rsidRPr="00702DAE">
        <w:t xml:space="preserve"> </w:t>
      </w:r>
      <w:r>
        <w:t>станцию</w:t>
      </w:r>
      <w:r w:rsidRPr="00702DAE">
        <w:t xml:space="preserve"> </w:t>
      </w:r>
      <w:r>
        <w:t>организатора</w:t>
      </w:r>
      <w:r w:rsidRPr="00702DAE">
        <w:t xml:space="preserve"> </w:t>
      </w:r>
      <w:r>
        <w:t>с</w:t>
      </w:r>
      <w:r w:rsidRPr="00702DAE">
        <w:t xml:space="preserve"> </w:t>
      </w:r>
      <w:proofErr w:type="gramStart"/>
      <w:r>
        <w:t>подключенными</w:t>
      </w:r>
      <w:proofErr w:type="gramEnd"/>
      <w:r w:rsidRPr="00702DAE">
        <w:t xml:space="preserve"> </w:t>
      </w:r>
      <w:r>
        <w:t>принтером</w:t>
      </w:r>
      <w:r w:rsidRPr="00702DAE">
        <w:t xml:space="preserve"> </w:t>
      </w:r>
      <w:r>
        <w:t>и</w:t>
      </w:r>
      <w:r w:rsidRPr="00702DAE">
        <w:t xml:space="preserve"> </w:t>
      </w:r>
      <w:r>
        <w:t>сканером</w:t>
      </w:r>
      <w:r w:rsidRPr="00702DAE">
        <w:t xml:space="preserve"> </w:t>
      </w:r>
      <w:r>
        <w:t>или</w:t>
      </w:r>
      <w:r w:rsidRPr="00702DAE">
        <w:t xml:space="preserve"> </w:t>
      </w:r>
      <w:r>
        <w:t>отключать</w:t>
      </w:r>
      <w:r w:rsidRPr="00702DAE">
        <w:t xml:space="preserve"> </w:t>
      </w:r>
      <w:r>
        <w:t>их от</w:t>
      </w:r>
      <w:r w:rsidRPr="00702DAE">
        <w:t xml:space="preserve"> </w:t>
      </w:r>
      <w:r>
        <w:t>компьютера</w:t>
      </w:r>
      <w:r w:rsidRPr="00702DAE">
        <w:t xml:space="preserve"> </w:t>
      </w:r>
      <w:r>
        <w:t>(ноутбука)</w:t>
      </w:r>
      <w:r w:rsidRPr="00702DAE">
        <w:t xml:space="preserve"> </w:t>
      </w:r>
      <w:r>
        <w:t>после</w:t>
      </w:r>
      <w:r w:rsidRPr="00702DAE">
        <w:t xml:space="preserve"> </w:t>
      </w:r>
      <w:r>
        <w:t>завершения</w:t>
      </w:r>
      <w:r w:rsidRPr="00702DAE">
        <w:t xml:space="preserve"> </w:t>
      </w:r>
      <w:r>
        <w:t>контроля</w:t>
      </w:r>
      <w:r w:rsidRPr="00702DAE">
        <w:t xml:space="preserve"> </w:t>
      </w:r>
      <w:r>
        <w:t>технической</w:t>
      </w:r>
      <w:r w:rsidRPr="00702DAE">
        <w:t xml:space="preserve"> </w:t>
      </w:r>
      <w:r>
        <w:t>готовности.</w:t>
      </w:r>
    </w:p>
    <w:p w:rsidR="00AA4D70" w:rsidRDefault="00AA4D70" w:rsidP="00702DAE">
      <w:pPr>
        <w:ind w:firstLine="709"/>
        <w:jc w:val="both"/>
        <w:rPr>
          <w:b/>
          <w:bCs/>
        </w:rPr>
      </w:pPr>
      <w:r w:rsidRPr="001E6463">
        <w:rPr>
          <w:b/>
          <w:bCs/>
        </w:rPr>
        <w:t>На</w:t>
      </w:r>
      <w:r w:rsidRPr="000178B3">
        <w:rPr>
          <w:b/>
          <w:bCs/>
        </w:rPr>
        <w:t xml:space="preserve"> </w:t>
      </w:r>
      <w:r w:rsidRPr="001E6463">
        <w:rPr>
          <w:b/>
          <w:bCs/>
        </w:rPr>
        <w:t>основной</w:t>
      </w:r>
      <w:r w:rsidRPr="000178B3">
        <w:rPr>
          <w:b/>
          <w:bCs/>
        </w:rPr>
        <w:t xml:space="preserve"> </w:t>
      </w:r>
      <w:r w:rsidRPr="001E6463">
        <w:rPr>
          <w:b/>
          <w:bCs/>
        </w:rPr>
        <w:t>и</w:t>
      </w:r>
      <w:r w:rsidRPr="000178B3">
        <w:rPr>
          <w:b/>
          <w:bCs/>
        </w:rPr>
        <w:t xml:space="preserve"> </w:t>
      </w:r>
      <w:r w:rsidRPr="001E6463">
        <w:rPr>
          <w:b/>
          <w:bCs/>
        </w:rPr>
        <w:t>резервной</w:t>
      </w:r>
      <w:r w:rsidRPr="000178B3">
        <w:rPr>
          <w:b/>
          <w:bCs/>
        </w:rPr>
        <w:t xml:space="preserve"> </w:t>
      </w:r>
      <w:r w:rsidRPr="001E6463">
        <w:rPr>
          <w:b/>
          <w:bCs/>
        </w:rPr>
        <w:t>станциях</w:t>
      </w:r>
      <w:r w:rsidRPr="000178B3">
        <w:rPr>
          <w:b/>
          <w:bCs/>
        </w:rPr>
        <w:t xml:space="preserve"> </w:t>
      </w:r>
      <w:r w:rsidRPr="001E6463">
        <w:rPr>
          <w:b/>
          <w:bCs/>
        </w:rPr>
        <w:t>сканирования</w:t>
      </w:r>
      <w:r w:rsidRPr="000178B3">
        <w:rPr>
          <w:b/>
          <w:bCs/>
        </w:rPr>
        <w:t xml:space="preserve"> </w:t>
      </w:r>
      <w:r w:rsidRPr="001E6463">
        <w:rPr>
          <w:b/>
          <w:bCs/>
        </w:rPr>
        <w:t>в</w:t>
      </w:r>
      <w:r w:rsidRPr="000178B3">
        <w:rPr>
          <w:b/>
          <w:bCs/>
        </w:rPr>
        <w:t xml:space="preserve"> </w:t>
      </w:r>
      <w:r w:rsidRPr="001E6463">
        <w:rPr>
          <w:b/>
          <w:bCs/>
        </w:rPr>
        <w:t>ППЭ:</w:t>
      </w:r>
    </w:p>
    <w:p w:rsidR="00AA4D70" w:rsidRDefault="00AA4D70" w:rsidP="00702DAE">
      <w:pPr>
        <w:ind w:firstLine="709"/>
        <w:jc w:val="both"/>
      </w:pPr>
      <w:proofErr w:type="gramStart"/>
      <w:r>
        <w:t>оценить качество тестового сканирования тестовых комплектов ЭМ (для тестового</w:t>
      </w:r>
      <w:r w:rsidRPr="000178B3">
        <w:t xml:space="preserve"> </w:t>
      </w:r>
      <w:r>
        <w:t>сканирования</w:t>
      </w:r>
      <w:r w:rsidRPr="000178B3">
        <w:t xml:space="preserve"> </w:t>
      </w:r>
      <w:r>
        <w:t>используются</w:t>
      </w:r>
      <w:r w:rsidRPr="000178B3">
        <w:t xml:space="preserve"> </w:t>
      </w:r>
      <w:r>
        <w:t>комплекты</w:t>
      </w:r>
      <w:r w:rsidRPr="000178B3">
        <w:t xml:space="preserve"> </w:t>
      </w:r>
      <w:r>
        <w:t>бланков,</w:t>
      </w:r>
      <w:r w:rsidRPr="000178B3">
        <w:t xml:space="preserve"> </w:t>
      </w:r>
      <w:r>
        <w:t>распечатанные</w:t>
      </w:r>
      <w:r w:rsidRPr="000178B3">
        <w:t xml:space="preserve"> </w:t>
      </w:r>
      <w:r>
        <w:t>в</w:t>
      </w:r>
      <w:r w:rsidRPr="000178B3">
        <w:t xml:space="preserve"> </w:t>
      </w:r>
      <w:r>
        <w:t>рамках</w:t>
      </w:r>
      <w:r w:rsidRPr="000178B3">
        <w:t xml:space="preserve"> </w:t>
      </w:r>
      <w:r>
        <w:t>технической</w:t>
      </w:r>
      <w:r w:rsidRPr="000178B3">
        <w:t xml:space="preserve"> </w:t>
      </w:r>
      <w:r>
        <w:t>подготовки со всех станций организатора, включая резервные, а также тестовые ДБО № 2,</w:t>
      </w:r>
      <w:r w:rsidRPr="000178B3">
        <w:t xml:space="preserve"> </w:t>
      </w:r>
      <w:r>
        <w:t>распечатанные с основной и резервной станций авторизации.</w:t>
      </w:r>
      <w:proofErr w:type="gramEnd"/>
      <w:r w:rsidRPr="000178B3">
        <w:t xml:space="preserve"> </w:t>
      </w:r>
      <w:proofErr w:type="gramStart"/>
      <w:r>
        <w:t>Один из комплектов ЭМ,</w:t>
      </w:r>
      <w:r w:rsidRPr="000178B3">
        <w:t xml:space="preserve"> </w:t>
      </w:r>
      <w:r>
        <w:t>распечатанных во время технической подготовки в одной из аудиторий ППЭ, и тестовые</w:t>
      </w:r>
      <w:r w:rsidRPr="000178B3">
        <w:t xml:space="preserve"> </w:t>
      </w:r>
      <w:r>
        <w:t>ДБО № 2 необходимо отсканировать повторно в присутствии члена ГЭК при проведении</w:t>
      </w:r>
      <w:r w:rsidRPr="000178B3">
        <w:t xml:space="preserve"> </w:t>
      </w:r>
      <w:r>
        <w:t>контроля</w:t>
      </w:r>
      <w:r w:rsidRPr="000178B3">
        <w:t xml:space="preserve"> </w:t>
      </w:r>
      <w:r>
        <w:t>технической</w:t>
      </w:r>
      <w:r w:rsidRPr="000178B3">
        <w:t xml:space="preserve"> </w:t>
      </w:r>
      <w:r>
        <w:t>готовности);</w:t>
      </w:r>
      <w:proofErr w:type="gramEnd"/>
    </w:p>
    <w:p w:rsidR="00AA4D70" w:rsidRDefault="00AA4D70" w:rsidP="000877DA">
      <w:pPr>
        <w:ind w:firstLine="709"/>
        <w:jc w:val="both"/>
      </w:pPr>
      <w:r>
        <w:t>загрузить</w:t>
      </w:r>
      <w:r w:rsidRPr="000877DA">
        <w:t xml:space="preserve"> </w:t>
      </w:r>
      <w:r>
        <w:t>пакет</w:t>
      </w:r>
      <w:r w:rsidRPr="000877DA">
        <w:t xml:space="preserve"> </w:t>
      </w:r>
      <w:r>
        <w:t>с</w:t>
      </w:r>
      <w:r w:rsidRPr="000877DA">
        <w:t xml:space="preserve"> </w:t>
      </w:r>
      <w:r>
        <w:t>сертификатами</w:t>
      </w:r>
      <w:r w:rsidRPr="000877DA">
        <w:t xml:space="preserve"> </w:t>
      </w:r>
      <w:r>
        <w:t>специалистов</w:t>
      </w:r>
      <w:r w:rsidRPr="000877DA">
        <w:t xml:space="preserve"> </w:t>
      </w:r>
      <w:r>
        <w:t>РЦОИ;</w:t>
      </w:r>
    </w:p>
    <w:p w:rsidR="00AA4D70" w:rsidRDefault="00AA4D70" w:rsidP="000877DA">
      <w:pPr>
        <w:ind w:firstLine="709"/>
        <w:jc w:val="both"/>
      </w:pPr>
      <w:r>
        <w:t>проверить</w:t>
      </w:r>
      <w:r w:rsidRPr="000877DA">
        <w:t xml:space="preserve"> </w:t>
      </w:r>
      <w:r>
        <w:t>работоспособность</w:t>
      </w:r>
      <w:r w:rsidRPr="000877DA">
        <w:t xml:space="preserve"> </w:t>
      </w:r>
      <w:r>
        <w:t>сре</w:t>
      </w:r>
      <w:proofErr w:type="gramStart"/>
      <w:r>
        <w:t>дств</w:t>
      </w:r>
      <w:r w:rsidRPr="000877DA">
        <w:t xml:space="preserve"> </w:t>
      </w:r>
      <w:r>
        <w:t>кр</w:t>
      </w:r>
      <w:proofErr w:type="gramEnd"/>
      <w:r>
        <w:t>иптозащиты</w:t>
      </w:r>
      <w:r w:rsidRPr="000877DA">
        <w:t xml:space="preserve"> </w:t>
      </w:r>
      <w:r>
        <w:t>с </w:t>
      </w:r>
      <w:r w:rsidRPr="000877DA">
        <w:t xml:space="preserve"> </w:t>
      </w:r>
      <w:r>
        <w:t>использованием</w:t>
      </w:r>
      <w:r w:rsidRPr="000877DA">
        <w:t xml:space="preserve"> </w:t>
      </w:r>
      <w:proofErr w:type="spellStart"/>
      <w:r>
        <w:t>токена</w:t>
      </w:r>
      <w:proofErr w:type="spellEnd"/>
      <w:r w:rsidRPr="000877DA">
        <w:t xml:space="preserve"> </w:t>
      </w:r>
      <w:r>
        <w:t>члена ГЭК;</w:t>
      </w:r>
    </w:p>
    <w:p w:rsidR="00AA4D70" w:rsidRDefault="00AA4D70" w:rsidP="000877DA">
      <w:pPr>
        <w:ind w:firstLine="709"/>
        <w:jc w:val="both"/>
      </w:pPr>
      <w:r>
        <w:t>сохранить</w:t>
      </w:r>
      <w:r w:rsidRPr="000877DA">
        <w:t xml:space="preserve"> </w:t>
      </w:r>
      <w:r>
        <w:t>на</w:t>
      </w:r>
      <w:r w:rsidRPr="000877DA">
        <w:t xml:space="preserve"> </w:t>
      </w:r>
      <w:proofErr w:type="spellStart"/>
      <w:r>
        <w:t>флеш</w:t>
      </w:r>
      <w:proofErr w:type="spellEnd"/>
      <w:r>
        <w:t>-накопитель</w:t>
      </w:r>
      <w:r w:rsidRPr="000877DA">
        <w:t xml:space="preserve"> </w:t>
      </w:r>
      <w:r>
        <w:t>для</w:t>
      </w:r>
      <w:r w:rsidRPr="000877DA">
        <w:t xml:space="preserve"> </w:t>
      </w:r>
      <w:r>
        <w:t>переноса</w:t>
      </w:r>
      <w:r w:rsidRPr="000877DA">
        <w:t xml:space="preserve"> </w:t>
      </w:r>
      <w:r>
        <w:t>данных</w:t>
      </w:r>
      <w:r w:rsidRPr="000877DA">
        <w:t xml:space="preserve"> </w:t>
      </w:r>
      <w:r>
        <w:t>между</w:t>
      </w:r>
      <w:r w:rsidRPr="000877DA">
        <w:t xml:space="preserve"> </w:t>
      </w:r>
      <w:r>
        <w:t>станциями</w:t>
      </w:r>
      <w:r w:rsidRPr="000877DA">
        <w:t xml:space="preserve"> </w:t>
      </w:r>
      <w:r>
        <w:t>ППЭ электронный</w:t>
      </w:r>
      <w:r w:rsidRPr="000877DA">
        <w:t xml:space="preserve"> </w:t>
      </w:r>
      <w:r>
        <w:t>акт</w:t>
      </w:r>
      <w:r w:rsidRPr="000877DA">
        <w:t xml:space="preserve"> </w:t>
      </w:r>
      <w:r>
        <w:t>технической</w:t>
      </w:r>
      <w:r w:rsidRPr="000877DA">
        <w:t xml:space="preserve"> </w:t>
      </w:r>
      <w:r>
        <w:t>готовности</w:t>
      </w:r>
      <w:r w:rsidRPr="000877DA">
        <w:t xml:space="preserve"> </w:t>
      </w:r>
      <w:r>
        <w:t>для</w:t>
      </w:r>
      <w:r w:rsidRPr="000877DA">
        <w:t xml:space="preserve"> </w:t>
      </w:r>
      <w:r>
        <w:t>передачи</w:t>
      </w:r>
      <w:r w:rsidRPr="000877DA">
        <w:t xml:space="preserve"> </w:t>
      </w:r>
      <w:r>
        <w:t>в</w:t>
      </w:r>
      <w:r w:rsidRPr="000877DA">
        <w:t xml:space="preserve"> </w:t>
      </w:r>
      <w:r>
        <w:t>систему</w:t>
      </w:r>
      <w:r w:rsidRPr="000877DA">
        <w:t xml:space="preserve"> </w:t>
      </w:r>
      <w:r>
        <w:t>мониторинга</w:t>
      </w:r>
      <w:r w:rsidRPr="000877DA">
        <w:t xml:space="preserve"> </w:t>
      </w:r>
      <w:r>
        <w:t>готовности</w:t>
      </w:r>
      <w:r w:rsidRPr="000877DA">
        <w:t xml:space="preserve"> </w:t>
      </w:r>
      <w:r>
        <w:t>ППЭ</w:t>
      </w:r>
      <w:r w:rsidRPr="000877DA">
        <w:t xml:space="preserve"> </w:t>
      </w:r>
      <w:r>
        <w:t>и</w:t>
      </w:r>
      <w:r w:rsidRPr="000877DA">
        <w:t xml:space="preserve"> </w:t>
      </w:r>
      <w:r>
        <w:t>протокол;</w:t>
      </w:r>
    </w:p>
    <w:p w:rsidR="00AA4D70" w:rsidRDefault="00AA4D70" w:rsidP="000877DA">
      <w:pPr>
        <w:ind w:firstLine="709"/>
        <w:jc w:val="both"/>
      </w:pPr>
      <w:r>
        <w:t>распечатать</w:t>
      </w:r>
      <w:r w:rsidRPr="001B4B5C">
        <w:t xml:space="preserve"> </w:t>
      </w:r>
      <w:r>
        <w:t>и</w:t>
      </w:r>
      <w:r w:rsidRPr="001B4B5C">
        <w:t xml:space="preserve"> </w:t>
      </w:r>
      <w:r>
        <w:t>подписать</w:t>
      </w:r>
      <w:r w:rsidRPr="001B4B5C">
        <w:t xml:space="preserve"> </w:t>
      </w:r>
      <w:r>
        <w:t>сформированный</w:t>
      </w:r>
      <w:r w:rsidRPr="001B4B5C">
        <w:t xml:space="preserve"> </w:t>
      </w:r>
      <w:r>
        <w:t>на</w:t>
      </w:r>
      <w:r w:rsidRPr="001B4B5C">
        <w:t xml:space="preserve"> </w:t>
      </w:r>
      <w:r>
        <w:t>станции</w:t>
      </w:r>
      <w:r w:rsidRPr="001B4B5C">
        <w:t xml:space="preserve"> </w:t>
      </w:r>
      <w:r>
        <w:t>сканирования</w:t>
      </w:r>
      <w:r w:rsidRPr="001B4B5C">
        <w:t xml:space="preserve"> </w:t>
      </w:r>
      <w:r>
        <w:t>«Протокол</w:t>
      </w:r>
      <w:r w:rsidRPr="001B4B5C">
        <w:t xml:space="preserve"> </w:t>
      </w:r>
      <w:r>
        <w:t>технической готовности Штаба ППЭ для сканирования бланков в </w:t>
      </w:r>
      <w:r w:rsidRPr="001B4B5C">
        <w:t xml:space="preserve"> </w:t>
      </w:r>
      <w:r>
        <w:t>ППЭ</w:t>
      </w:r>
      <w:proofErr w:type="gramStart"/>
      <w:r>
        <w:t>»(</w:t>
      </w:r>
      <w:proofErr w:type="gramEnd"/>
      <w:r>
        <w:t>форма ППЭ-01-02);</w:t>
      </w:r>
    </w:p>
    <w:p w:rsidR="00AA4D70" w:rsidRPr="009D109B" w:rsidRDefault="00AA4D70" w:rsidP="000877DA">
      <w:pPr>
        <w:ind w:firstLine="709"/>
        <w:jc w:val="both"/>
        <w:rPr>
          <w:b/>
          <w:bCs/>
        </w:rPr>
      </w:pPr>
      <w:r w:rsidRPr="009D109B">
        <w:rPr>
          <w:b/>
          <w:bCs/>
        </w:rPr>
        <w:t>проверить</w:t>
      </w:r>
      <w:r w:rsidRPr="001B4B5C">
        <w:rPr>
          <w:b/>
          <w:bCs/>
        </w:rPr>
        <w:t xml:space="preserve"> </w:t>
      </w:r>
      <w:r w:rsidRPr="009D109B">
        <w:rPr>
          <w:b/>
          <w:bCs/>
        </w:rPr>
        <w:t>наличие дополнительного</w:t>
      </w:r>
      <w:r>
        <w:rPr>
          <w:b/>
          <w:bCs/>
        </w:rPr>
        <w:t xml:space="preserve"> </w:t>
      </w:r>
      <w:r w:rsidRPr="009D109B">
        <w:rPr>
          <w:b/>
          <w:bCs/>
        </w:rPr>
        <w:t>(резервного</w:t>
      </w:r>
      <w:proofErr w:type="gramStart"/>
      <w:r w:rsidRPr="009D109B">
        <w:rPr>
          <w:b/>
          <w:bCs/>
        </w:rPr>
        <w:t>)о</w:t>
      </w:r>
      <w:proofErr w:type="gramEnd"/>
      <w:r w:rsidRPr="009D109B">
        <w:rPr>
          <w:b/>
          <w:bCs/>
        </w:rPr>
        <w:t>борудования.</w:t>
      </w:r>
    </w:p>
    <w:p w:rsidR="00AA4D70" w:rsidRDefault="00AA4D70" w:rsidP="000877DA">
      <w:pPr>
        <w:ind w:firstLine="709"/>
        <w:jc w:val="both"/>
      </w:pPr>
      <w:r>
        <w:t>Кроме</w:t>
      </w:r>
      <w:r w:rsidRPr="001B4B5C">
        <w:t xml:space="preserve"> </w:t>
      </w:r>
      <w:r>
        <w:t>того,</w:t>
      </w:r>
      <w:r w:rsidRPr="001B4B5C">
        <w:t xml:space="preserve"> </w:t>
      </w:r>
      <w:r>
        <w:t>накануне</w:t>
      </w:r>
      <w:r w:rsidRPr="001B4B5C">
        <w:t xml:space="preserve"> </w:t>
      </w:r>
      <w:r>
        <w:t>экзамена</w:t>
      </w:r>
      <w:r w:rsidRPr="001B4B5C">
        <w:t xml:space="preserve"> </w:t>
      </w:r>
      <w:r>
        <w:t>следует</w:t>
      </w:r>
      <w:r w:rsidRPr="001B4B5C">
        <w:t xml:space="preserve"> </w:t>
      </w:r>
      <w:r>
        <w:t>убедиться</w:t>
      </w:r>
      <w:r w:rsidRPr="001B4B5C">
        <w:t xml:space="preserve"> </w:t>
      </w:r>
      <w:r>
        <w:t>в</w:t>
      </w:r>
      <w:r w:rsidRPr="001B4B5C">
        <w:t xml:space="preserve"> </w:t>
      </w:r>
      <w:r>
        <w:t>достаточном</w:t>
      </w:r>
      <w:r w:rsidRPr="001B4B5C">
        <w:t xml:space="preserve"> </w:t>
      </w:r>
      <w:r>
        <w:t>количестве</w:t>
      </w:r>
      <w:r w:rsidRPr="001B4B5C">
        <w:t xml:space="preserve"> </w:t>
      </w:r>
      <w:proofErr w:type="gramStart"/>
      <w:r>
        <w:t>распечатанных</w:t>
      </w:r>
      <w:proofErr w:type="gramEnd"/>
      <w:r>
        <w:t xml:space="preserve"> ДБО № 2 и в случае необходимости выполнить печать ДБО № 2 в Штабе</w:t>
      </w:r>
      <w:r w:rsidRPr="001B4B5C">
        <w:t xml:space="preserve"> </w:t>
      </w:r>
      <w:r>
        <w:t>ППЭ</w:t>
      </w:r>
      <w:r w:rsidRPr="001B4B5C">
        <w:t xml:space="preserve"> </w:t>
      </w:r>
      <w:r>
        <w:t>с</w:t>
      </w:r>
      <w:r w:rsidRPr="001B4B5C">
        <w:t xml:space="preserve"> </w:t>
      </w:r>
      <w:r>
        <w:t>помощью</w:t>
      </w:r>
      <w:r w:rsidRPr="001B4B5C">
        <w:t xml:space="preserve"> </w:t>
      </w:r>
      <w:r>
        <w:t>основной</w:t>
      </w:r>
      <w:r w:rsidRPr="001B4B5C">
        <w:t xml:space="preserve"> </w:t>
      </w:r>
      <w:r>
        <w:t>станции</w:t>
      </w:r>
      <w:r w:rsidRPr="001B4B5C">
        <w:t xml:space="preserve"> </w:t>
      </w:r>
      <w:r>
        <w:t>авторизации,</w:t>
      </w:r>
      <w:r w:rsidRPr="001B4B5C">
        <w:t xml:space="preserve"> </w:t>
      </w:r>
      <w:r>
        <w:t>получив</w:t>
      </w:r>
      <w:r w:rsidRPr="0073754B">
        <w:t>ш</w:t>
      </w:r>
      <w:r>
        <w:t>их</w:t>
      </w:r>
      <w:r w:rsidRPr="001B4B5C">
        <w:t xml:space="preserve"> </w:t>
      </w:r>
      <w:r>
        <w:t>номера</w:t>
      </w:r>
      <w:r w:rsidRPr="0073754B">
        <w:t xml:space="preserve"> </w:t>
      </w:r>
      <w:r>
        <w:t>на </w:t>
      </w:r>
      <w:r w:rsidRPr="001B4B5C">
        <w:t xml:space="preserve"> </w:t>
      </w:r>
      <w:r>
        <w:t>специализированном федеральном портале</w:t>
      </w:r>
    </w:p>
    <w:p w:rsidR="00AA4D70" w:rsidRDefault="00AA4D70" w:rsidP="000877DA">
      <w:pPr>
        <w:ind w:firstLine="709"/>
        <w:jc w:val="both"/>
        <w:rPr>
          <w:b/>
          <w:bCs/>
        </w:rPr>
      </w:pPr>
      <w:r w:rsidRPr="00094598">
        <w:rPr>
          <w:b/>
          <w:bCs/>
        </w:rPr>
        <w:t>На</w:t>
      </w:r>
      <w:r>
        <w:rPr>
          <w:b/>
          <w:bCs/>
        </w:rPr>
        <w:t xml:space="preserve"> </w:t>
      </w:r>
      <w:r w:rsidRPr="00094598">
        <w:rPr>
          <w:b/>
          <w:bCs/>
        </w:rPr>
        <w:t>основной</w:t>
      </w:r>
      <w:r>
        <w:rPr>
          <w:b/>
          <w:bCs/>
        </w:rPr>
        <w:t xml:space="preserve"> </w:t>
      </w:r>
      <w:r w:rsidRPr="00094598">
        <w:rPr>
          <w:b/>
          <w:bCs/>
        </w:rPr>
        <w:t>станции</w:t>
      </w:r>
      <w:r>
        <w:rPr>
          <w:b/>
          <w:bCs/>
        </w:rPr>
        <w:t xml:space="preserve"> </w:t>
      </w:r>
      <w:r w:rsidRPr="00094598">
        <w:rPr>
          <w:b/>
          <w:bCs/>
        </w:rPr>
        <w:t>авторизации:</w:t>
      </w:r>
    </w:p>
    <w:p w:rsidR="00AA4D70" w:rsidRDefault="00AA4D70" w:rsidP="00AD03FA">
      <w:pPr>
        <w:ind w:firstLine="709"/>
        <w:jc w:val="both"/>
      </w:pPr>
      <w:proofErr w:type="gramStart"/>
      <w:r>
        <w:t>передать электронные акты технической готовности со всех станций организатора всех аудиторий и всех резервных станций организатора, с основной и резервной станций сканирования в ППЭ;</w:t>
      </w:r>
      <w:proofErr w:type="gramEnd"/>
    </w:p>
    <w:p w:rsidR="00AA4D70" w:rsidRDefault="00AA4D70" w:rsidP="00AD03FA">
      <w:pPr>
        <w:ind w:firstLine="709"/>
        <w:jc w:val="both"/>
      </w:pPr>
      <w:r>
        <w:t>передать статус «Контроль технической готовности завершен» в систему мониторинга готовности ППЭ.</w:t>
      </w:r>
    </w:p>
    <w:p w:rsidR="00AA4D70" w:rsidRDefault="00AA4D70" w:rsidP="00AD03FA">
      <w:pPr>
        <w:ind w:firstLine="709"/>
        <w:jc w:val="both"/>
      </w:pPr>
      <w:r>
        <w:rPr>
          <w:b/>
          <w:bCs/>
        </w:rPr>
        <w:lastRenderedPageBreak/>
        <w:t xml:space="preserve">Важно! </w:t>
      </w:r>
      <w:r>
        <w:t>Статус «Контроль технической готовности завершён» может быть передан при условии наличия на специализированном федеральном портале сведений о рассадке, атакжеприналичиипереданныхэлектронныхактовтехническойготовностистанцийорганизаторадля каждой аудитории.</w:t>
      </w:r>
    </w:p>
    <w:p w:rsidR="00AA4D70" w:rsidRDefault="00AA4D70" w:rsidP="00AD03FA">
      <w:pPr>
        <w:ind w:firstLine="709"/>
        <w:jc w:val="both"/>
      </w:pPr>
      <w:r>
        <w:rPr>
          <w:b/>
          <w:bCs/>
        </w:rPr>
        <w:t xml:space="preserve">Важно! </w:t>
      </w:r>
      <w:r>
        <w:t>После передачи статуса «Контроль технической готовности завершён» передача актов любых основных станций запрещена.</w:t>
      </w:r>
    </w:p>
    <w:p w:rsidR="00AA4D70" w:rsidRDefault="00AA4D70" w:rsidP="00AD03FA">
      <w:pPr>
        <w:ind w:firstLine="709"/>
        <w:jc w:val="both"/>
      </w:pPr>
    </w:p>
    <w:p w:rsidR="00AA4D70" w:rsidRPr="007659A9" w:rsidRDefault="00AA4D70" w:rsidP="00AD03FA">
      <w:pPr>
        <w:pStyle w:val="20"/>
        <w:numPr>
          <w:ilvl w:val="0"/>
          <w:numId w:val="20"/>
        </w:numPr>
        <w:ind w:left="0" w:firstLine="568"/>
        <w:jc w:val="both"/>
        <w:rPr>
          <w:sz w:val="24"/>
          <w:szCs w:val="24"/>
        </w:rPr>
      </w:pPr>
      <w:bookmarkStart w:id="5" w:name="_Toc502151597"/>
      <w:r w:rsidRPr="007659A9">
        <w:rPr>
          <w:sz w:val="24"/>
          <w:szCs w:val="24"/>
        </w:rPr>
        <w:t>Проведение ЕГЭ в ППЭ с использованием технологии доставки ЭМ</w:t>
      </w:r>
      <w:r>
        <w:rPr>
          <w:sz w:val="24"/>
          <w:szCs w:val="24"/>
        </w:rPr>
        <w:t xml:space="preserve"> </w:t>
      </w:r>
      <w:r w:rsidRPr="007659A9">
        <w:rPr>
          <w:sz w:val="24"/>
          <w:szCs w:val="24"/>
        </w:rPr>
        <w:t>на электронных</w:t>
      </w:r>
      <w:r>
        <w:rPr>
          <w:sz w:val="24"/>
          <w:szCs w:val="24"/>
        </w:rPr>
        <w:t xml:space="preserve"> </w:t>
      </w:r>
      <w:r w:rsidRPr="007659A9">
        <w:rPr>
          <w:sz w:val="24"/>
          <w:szCs w:val="24"/>
        </w:rPr>
        <w:t>носителях</w:t>
      </w:r>
      <w:r>
        <w:rPr>
          <w:sz w:val="24"/>
          <w:szCs w:val="24"/>
        </w:rPr>
        <w:t xml:space="preserve"> </w:t>
      </w:r>
      <w:r w:rsidRPr="007659A9">
        <w:rPr>
          <w:sz w:val="24"/>
          <w:szCs w:val="24"/>
        </w:rPr>
        <w:t>и</w:t>
      </w:r>
      <w:r>
        <w:rPr>
          <w:sz w:val="24"/>
          <w:szCs w:val="24"/>
        </w:rPr>
        <w:t xml:space="preserve"> </w:t>
      </w:r>
      <w:r w:rsidRPr="007659A9">
        <w:rPr>
          <w:sz w:val="24"/>
          <w:szCs w:val="24"/>
        </w:rPr>
        <w:t>сканирования</w:t>
      </w:r>
      <w:r>
        <w:rPr>
          <w:sz w:val="24"/>
          <w:szCs w:val="24"/>
        </w:rPr>
        <w:t xml:space="preserve"> </w:t>
      </w:r>
      <w:r w:rsidRPr="007659A9">
        <w:rPr>
          <w:sz w:val="24"/>
          <w:szCs w:val="24"/>
        </w:rPr>
        <w:t>ЭМ</w:t>
      </w:r>
      <w:r>
        <w:rPr>
          <w:sz w:val="24"/>
          <w:szCs w:val="24"/>
        </w:rPr>
        <w:t xml:space="preserve"> </w:t>
      </w:r>
      <w:r w:rsidRPr="007659A9">
        <w:rPr>
          <w:sz w:val="24"/>
          <w:szCs w:val="24"/>
        </w:rPr>
        <w:t>в</w:t>
      </w:r>
      <w:r>
        <w:rPr>
          <w:sz w:val="24"/>
          <w:szCs w:val="24"/>
        </w:rPr>
        <w:t xml:space="preserve"> </w:t>
      </w:r>
      <w:r w:rsidRPr="007659A9">
        <w:rPr>
          <w:sz w:val="24"/>
          <w:szCs w:val="24"/>
        </w:rPr>
        <w:t>Штабе</w:t>
      </w:r>
      <w:r>
        <w:rPr>
          <w:sz w:val="24"/>
          <w:szCs w:val="24"/>
        </w:rPr>
        <w:t xml:space="preserve"> </w:t>
      </w:r>
      <w:r w:rsidRPr="007659A9">
        <w:rPr>
          <w:sz w:val="24"/>
          <w:szCs w:val="24"/>
        </w:rPr>
        <w:t>ППЭ</w:t>
      </w:r>
    </w:p>
    <w:p w:rsidR="00AA4D70" w:rsidRDefault="00AA4D70" w:rsidP="00C010F7">
      <w:pPr>
        <w:pStyle w:val="20"/>
        <w:numPr>
          <w:ilvl w:val="0"/>
          <w:numId w:val="0"/>
        </w:numPr>
        <w:ind w:left="-142" w:firstLine="499"/>
        <w:jc w:val="both"/>
        <w:rPr>
          <w:b w:val="0"/>
          <w:bCs w:val="0"/>
          <w:sz w:val="24"/>
          <w:szCs w:val="24"/>
        </w:rPr>
      </w:pPr>
      <w:r w:rsidRPr="006935C3">
        <w:rPr>
          <w:b w:val="0"/>
          <w:bCs w:val="0"/>
          <w:sz w:val="24"/>
          <w:szCs w:val="24"/>
        </w:rPr>
        <w:t>Во всех ППЭ используется технология доставки ЭМ на электронных носителях (CD-дисках), а также технология печати полного комплекта ЭМ в ППЭ и сканирования ЭМ в</w:t>
      </w:r>
      <w:r>
        <w:rPr>
          <w:b w:val="0"/>
          <w:bCs w:val="0"/>
          <w:sz w:val="24"/>
          <w:szCs w:val="24"/>
        </w:rPr>
        <w:t xml:space="preserve"> </w:t>
      </w:r>
      <w:r w:rsidRPr="006935C3">
        <w:rPr>
          <w:b w:val="0"/>
          <w:bCs w:val="0"/>
          <w:sz w:val="24"/>
          <w:szCs w:val="24"/>
        </w:rPr>
        <w:t>Штабе</w:t>
      </w:r>
      <w:r>
        <w:rPr>
          <w:b w:val="0"/>
          <w:bCs w:val="0"/>
          <w:sz w:val="24"/>
          <w:szCs w:val="24"/>
        </w:rPr>
        <w:t xml:space="preserve"> </w:t>
      </w:r>
      <w:r w:rsidRPr="006935C3">
        <w:rPr>
          <w:b w:val="0"/>
          <w:bCs w:val="0"/>
          <w:sz w:val="24"/>
          <w:szCs w:val="24"/>
        </w:rPr>
        <w:t>ППЭ</w:t>
      </w:r>
    </w:p>
    <w:p w:rsidR="00AA4D70" w:rsidRPr="006935C3" w:rsidRDefault="00AA4D70" w:rsidP="00C010F7">
      <w:pPr>
        <w:pStyle w:val="20"/>
        <w:numPr>
          <w:ilvl w:val="0"/>
          <w:numId w:val="0"/>
        </w:numPr>
        <w:ind w:left="-142" w:firstLine="499"/>
        <w:jc w:val="both"/>
        <w:rPr>
          <w:b w:val="0"/>
          <w:bCs w:val="0"/>
          <w:sz w:val="24"/>
          <w:szCs w:val="24"/>
        </w:rPr>
      </w:pPr>
      <w:proofErr w:type="gramStart"/>
      <w:r w:rsidRPr="006935C3">
        <w:rPr>
          <w:b w:val="0"/>
          <w:bCs w:val="0"/>
          <w:sz w:val="24"/>
          <w:szCs w:val="24"/>
        </w:rPr>
        <w:t>Использование ЭМ, доставляемых в ППЭ на бумажных носителях (далее – бумажная технология), сохраняется для ППЭ, организованных на дому, в медицинских организациях, а также в ППЭ, организованных  в специальных учебно-воспитательных учреждениях закрытого типа, в учреждениях, исполняющих наказание в виде лишения свободы,</w:t>
      </w:r>
      <w:r>
        <w:rPr>
          <w:b w:val="0"/>
          <w:bCs w:val="0"/>
          <w:sz w:val="24"/>
          <w:szCs w:val="24"/>
        </w:rPr>
        <w:t xml:space="preserve"> </w:t>
      </w:r>
      <w:r w:rsidRPr="006935C3">
        <w:rPr>
          <w:b w:val="0"/>
          <w:bCs w:val="0"/>
          <w:sz w:val="24"/>
          <w:szCs w:val="24"/>
        </w:rPr>
        <w:t xml:space="preserve">а также </w:t>
      </w:r>
      <w:proofErr w:type="spellStart"/>
      <w:r w:rsidRPr="006935C3">
        <w:rPr>
          <w:b w:val="0"/>
          <w:bCs w:val="0"/>
          <w:sz w:val="24"/>
          <w:szCs w:val="24"/>
        </w:rPr>
        <w:t>ву</w:t>
      </w:r>
      <w:proofErr w:type="spellEnd"/>
      <w:r>
        <w:rPr>
          <w:b w:val="0"/>
          <w:bCs w:val="0"/>
          <w:sz w:val="24"/>
          <w:szCs w:val="24"/>
        </w:rPr>
        <w:t xml:space="preserve"> </w:t>
      </w:r>
      <w:proofErr w:type="spellStart"/>
      <w:r w:rsidRPr="006935C3">
        <w:rPr>
          <w:b w:val="0"/>
          <w:bCs w:val="0"/>
          <w:sz w:val="24"/>
          <w:szCs w:val="24"/>
        </w:rPr>
        <w:t>чреждениях</w:t>
      </w:r>
      <w:proofErr w:type="spellEnd"/>
      <w:r w:rsidRPr="006935C3">
        <w:rPr>
          <w:b w:val="0"/>
          <w:bCs w:val="0"/>
          <w:sz w:val="24"/>
          <w:szCs w:val="24"/>
        </w:rPr>
        <w:t xml:space="preserve"> для несовершеннолетних лиц, подозреваемых, обвиняемых, содержащихся под стражей.</w:t>
      </w:r>
      <w:proofErr w:type="gramEnd"/>
    </w:p>
    <w:p w:rsidR="00AA4D70" w:rsidRPr="00750BAE" w:rsidRDefault="00AA4D70" w:rsidP="00C010F7">
      <w:pPr>
        <w:ind w:firstLine="709"/>
        <w:jc w:val="both"/>
      </w:pPr>
      <w:r w:rsidRPr="00750BAE">
        <w:t xml:space="preserve">При печати ЭМ в аудиториях ППЭ: </w:t>
      </w:r>
    </w:p>
    <w:p w:rsidR="00AA4D70" w:rsidRPr="00750BAE" w:rsidRDefault="00AA4D70" w:rsidP="00C010F7">
      <w:pPr>
        <w:tabs>
          <w:tab w:val="left" w:pos="1260"/>
          <w:tab w:val="left" w:pos="1455"/>
        </w:tabs>
        <w:ind w:firstLine="709"/>
        <w:jc w:val="both"/>
        <w:rPr>
          <w:rFonts w:eastAsia="Arial Unicode MS"/>
          <w:color w:val="000000"/>
          <w:u w:color="000000"/>
        </w:rPr>
      </w:pPr>
      <w:r>
        <w:rPr>
          <w:rFonts w:eastAsia="Arial Unicode MS"/>
          <w:color w:val="000000"/>
          <w:u w:color="000000"/>
        </w:rPr>
        <w:t>Департамент образования подает</w:t>
      </w:r>
      <w:r w:rsidRPr="00750BAE">
        <w:rPr>
          <w:rFonts w:eastAsia="Arial Unicode MS"/>
          <w:color w:val="000000"/>
          <w:u w:color="000000"/>
        </w:rPr>
        <w:t xml:space="preserve"> заявки на обеспечение </w:t>
      </w:r>
      <w:proofErr w:type="gramStart"/>
      <w:r w:rsidRPr="00750BAE">
        <w:rPr>
          <w:rFonts w:eastAsia="Arial Unicode MS"/>
          <w:color w:val="000000"/>
          <w:u w:color="000000"/>
        </w:rPr>
        <w:t>электронными</w:t>
      </w:r>
      <w:proofErr w:type="gramEnd"/>
      <w:r w:rsidRPr="00750BAE">
        <w:rPr>
          <w:rFonts w:eastAsia="Arial Unicode MS"/>
          <w:color w:val="000000"/>
          <w:u w:color="000000"/>
        </w:rPr>
        <w:t xml:space="preserve"> ЭМ. При использовании бумажной технологии заявка на ЭМ формируется отдельно;</w:t>
      </w:r>
    </w:p>
    <w:p w:rsidR="00AA4D70" w:rsidRDefault="00AA4D70" w:rsidP="00C010F7">
      <w:pPr>
        <w:ind w:firstLine="709"/>
        <w:jc w:val="both"/>
      </w:pPr>
      <w:r>
        <w:t>комплекты ЭМ, содержащие КИМ и набор бланков ЕГЭ, формируются в электронном виде, при этом каждый электронный КИМ и набор бланков является уникальным;</w:t>
      </w:r>
    </w:p>
    <w:p w:rsidR="00AA4D70" w:rsidRPr="00750BAE" w:rsidRDefault="00AA4D70" w:rsidP="00C010F7">
      <w:pPr>
        <w:ind w:firstLine="709"/>
        <w:jc w:val="both"/>
      </w:pPr>
      <w:r w:rsidRPr="00750BAE">
        <w:t>используется чёрно-белая односторонняя печать. Оборотная сторона листа не используется для записи ответов на задания КИМ;</w:t>
      </w:r>
    </w:p>
    <w:p w:rsidR="00AA4D70" w:rsidRDefault="00AA4D70" w:rsidP="00C010F7">
      <w:pPr>
        <w:ind w:firstLine="709"/>
        <w:jc w:val="both"/>
      </w:pPr>
      <w:r w:rsidRPr="00750BAE">
        <w:t>в комплект бланков ЕГЭ входит бланк</w:t>
      </w:r>
      <w:r>
        <w:t xml:space="preserve"> регистрации, бланк</w:t>
      </w:r>
      <w:r w:rsidRPr="00750BAE">
        <w:t xml:space="preserve"> ответов № 1</w:t>
      </w:r>
      <w:r>
        <w:t>, бланк ответа №2. (лист 1 и лист</w:t>
      </w:r>
      <w:proofErr w:type="gramStart"/>
      <w:r>
        <w:t>2</w:t>
      </w:r>
      <w:proofErr w:type="gramEnd"/>
      <w:r>
        <w:t>)</w:t>
      </w:r>
    </w:p>
    <w:p w:rsidR="00AA4D70" w:rsidRPr="00750BAE" w:rsidRDefault="00AA4D70" w:rsidP="00C010F7">
      <w:pPr>
        <w:ind w:firstLine="709"/>
        <w:jc w:val="both"/>
      </w:pPr>
      <w:r w:rsidRPr="00750BAE">
        <w:t>электронные ЭМ шифруются пакетами по 15 и 5 шту</w:t>
      </w:r>
      <w:r>
        <w:t>к</w:t>
      </w:r>
      <w:r w:rsidRPr="00750BAE">
        <w:t>, записываются на электронный носитель информации и вкладываются в сейф-пакет;</w:t>
      </w:r>
    </w:p>
    <w:p w:rsidR="00AA4D70" w:rsidRDefault="00AA4D70" w:rsidP="00C010F7">
      <w:pPr>
        <w:ind w:firstLine="357"/>
        <w:jc w:val="both"/>
      </w:pPr>
      <w:r>
        <w:t>Электронные носители с ЭМ маркируются ярлыками (размеры ярлыка 43х26 мм).</w:t>
      </w:r>
    </w:p>
    <w:p w:rsidR="00AA4D70" w:rsidRPr="00022180" w:rsidRDefault="00AA4D70" w:rsidP="00C010F7">
      <w:pPr>
        <w:pStyle w:val="20"/>
        <w:numPr>
          <w:ilvl w:val="0"/>
          <w:numId w:val="0"/>
        </w:numPr>
        <w:ind w:left="788" w:hanging="431"/>
        <w:rPr>
          <w:sz w:val="24"/>
          <w:szCs w:val="24"/>
        </w:rPr>
      </w:pPr>
      <w:r w:rsidRPr="00022180">
        <w:rPr>
          <w:sz w:val="24"/>
          <w:szCs w:val="24"/>
        </w:rPr>
        <w:t>Печать ДБО № 2</w:t>
      </w:r>
      <w:bookmarkEnd w:id="5"/>
      <w:r>
        <w:rPr>
          <w:sz w:val="24"/>
          <w:szCs w:val="24"/>
        </w:rPr>
        <w:t xml:space="preserve"> ЕГЭ</w:t>
      </w:r>
    </w:p>
    <w:p w:rsidR="00AA4D70" w:rsidRDefault="00AA4D70" w:rsidP="00C010F7">
      <w:pPr>
        <w:ind w:firstLine="708"/>
        <w:jc w:val="both"/>
      </w:pPr>
      <w:r>
        <w:t>Руководителю ППЭ до начала экзамена необходимо выдать ответственным организаторам в аудиториях ДБО№2 в количестве не меньшем, чем число распределенных в соответствующую аудиторию участников экзамена, в целях обеспечения оперативной выдачи ДБО № 2 участникам экзамена по их запросу во время проведения экзамена.</w:t>
      </w:r>
    </w:p>
    <w:p w:rsidR="00AA4D70" w:rsidRDefault="00AA4D70" w:rsidP="00C010F7">
      <w:pPr>
        <w:ind w:firstLine="708"/>
        <w:jc w:val="both"/>
      </w:pPr>
      <w:r>
        <w:t xml:space="preserve">При проведении экзаменов по учебным предметам, при ответе на задания которых, </w:t>
      </w:r>
      <w:proofErr w:type="gramStart"/>
      <w:r>
        <w:t>у</w:t>
      </w:r>
      <w:proofErr w:type="gramEnd"/>
      <w:r>
        <w:t xml:space="preserve"> </w:t>
      </w:r>
      <w:proofErr w:type="gramStart"/>
      <w:r>
        <w:t>частники</w:t>
      </w:r>
      <w:proofErr w:type="gramEnd"/>
      <w:r>
        <w:t xml:space="preserve"> экзамена традиционно используют большое количество ДБО № 2, до начала экзамена необходимо выдавать не менее 3 ДБО № 2 на каждого участника в аудитории. После экзамена </w:t>
      </w:r>
      <w:proofErr w:type="gramStart"/>
      <w:r>
        <w:t>невостребованные</w:t>
      </w:r>
      <w:proofErr w:type="gramEnd"/>
      <w:r>
        <w:t xml:space="preserve"> ДБО № 2 сдаются руководителю ППЭ и хранятся до следующего экзамена.</w:t>
      </w:r>
    </w:p>
    <w:p w:rsidR="00AA4D70" w:rsidRDefault="00AA4D70" w:rsidP="00C010F7">
      <w:pPr>
        <w:ind w:firstLine="708"/>
        <w:jc w:val="both"/>
      </w:pPr>
      <w:r>
        <w:t xml:space="preserve">Диапазон номеров ДБО № 2 выделяется на ППЭ на весь экзаменационный период автоматически, на основе количества распределенных на экзамены участников. </w:t>
      </w:r>
      <w:proofErr w:type="gramStart"/>
      <w:r>
        <w:t>Напечатанные</w:t>
      </w:r>
      <w:proofErr w:type="gramEnd"/>
      <w:r>
        <w:t xml:space="preserve"> ДБО № 2 могут использоваться на любом экзамене. В случае превышения выделенного лимита номеров ДБО № 2 руководитель ППЭ должен сообщить РЦОИ о причинах превышения. РЦОИ обращается ФЦТ с заявкой, которая создается на портале консультационной и технической поддержки help.rustest.ru. Увеличение лимита выполняется на основании заявки от РЦОИ.</w:t>
      </w:r>
    </w:p>
    <w:p w:rsidR="00AA4D70" w:rsidRDefault="00AA4D70" w:rsidP="00C010F7">
      <w:pPr>
        <w:ind w:firstLine="708"/>
        <w:jc w:val="both"/>
      </w:pPr>
      <w:r>
        <w:t>Печать ДБО № 2 выполняется в Штабе ППЭ с помощью основной станции авторизации, в присутствии руководителя ППЭ и члена ГЭК при проведении контроля технической готовности ППЭ. Печать ДБО№2 на резервной станции не предусмотрена.</w:t>
      </w:r>
    </w:p>
    <w:p w:rsidR="00AA4D70" w:rsidRDefault="00AA4D70" w:rsidP="00C010F7">
      <w:pPr>
        <w:ind w:firstLine="708"/>
        <w:jc w:val="both"/>
      </w:pPr>
      <w:r>
        <w:t xml:space="preserve">Печать ДБО № 2 доступна после авторизации и подтверждения настроек станции авторизации членом ГЭК. Выполняется печать пакетом от 1 до 20 бланков. Повторная печать </w:t>
      </w:r>
      <w:r>
        <w:lastRenderedPageBreak/>
        <w:t>ДБО № 2 с выделенным номером, в том числе по причине технического сбоя, не предусмотрена. Недостающее количество бланков следует указать при печати следующего пакета.</w:t>
      </w:r>
    </w:p>
    <w:p w:rsidR="00AA4D70" w:rsidRDefault="00AA4D70" w:rsidP="00C010F7">
      <w:pPr>
        <w:ind w:firstLine="708"/>
        <w:jc w:val="both"/>
        <w:rPr>
          <w:b/>
          <w:bCs/>
        </w:rPr>
      </w:pPr>
      <w:r>
        <w:rPr>
          <w:b/>
          <w:bCs/>
        </w:rPr>
        <w:t>Для обеспечения печати ДБО № 2:</w:t>
      </w:r>
    </w:p>
    <w:p w:rsidR="00AA4D70" w:rsidRDefault="00AA4D70" w:rsidP="001F10F9">
      <w:pPr>
        <w:ind w:firstLine="708"/>
        <w:jc w:val="both"/>
      </w:pPr>
      <w:r>
        <w:t xml:space="preserve">при проведении технической подготовки технический специалист должен подключить локальный принтер к компьютеру (станции авторизации), выполнить печать </w:t>
      </w:r>
      <w:proofErr w:type="gramStart"/>
      <w:r>
        <w:t>тестового</w:t>
      </w:r>
      <w:proofErr w:type="gramEnd"/>
      <w:r>
        <w:t xml:space="preserve"> ДБО № 2, убедиться, что печать выполнена качественно: на тестовом бланке отсутствуют белые и темные полосы; черные квадраты (реперы) напечатаны целиком, </w:t>
      </w:r>
      <w:proofErr w:type="spellStart"/>
      <w:r>
        <w:t>штрихкоды</w:t>
      </w:r>
      <w:proofErr w:type="spellEnd"/>
      <w:r>
        <w:t xml:space="preserve"> и QR-код хорошо читаемы и четко пропечатаны;</w:t>
      </w:r>
    </w:p>
    <w:p w:rsidR="00AA4D70" w:rsidRDefault="00AA4D70" w:rsidP="001F10F9">
      <w:pPr>
        <w:ind w:firstLine="708"/>
        <w:jc w:val="both"/>
      </w:pPr>
      <w:r>
        <w:t xml:space="preserve">при проверке готовности член ГЭК должен проверить указанные в настройках станции авторизации код региона и код ППЭ и выполнить авторизацию с использованием </w:t>
      </w:r>
      <w:proofErr w:type="spellStart"/>
      <w:r>
        <w:t>токена</w:t>
      </w:r>
      <w:proofErr w:type="spellEnd"/>
      <w:r>
        <w:t xml:space="preserve"> члена ГЭК.</w:t>
      </w:r>
    </w:p>
    <w:p w:rsidR="00AA4D70" w:rsidRDefault="00AA4D70" w:rsidP="001F10F9">
      <w:pPr>
        <w:ind w:firstLine="708"/>
        <w:jc w:val="both"/>
      </w:pPr>
      <w:r>
        <w:t xml:space="preserve">Для печати ДБО № 2 руководитель ППЭ с участием члена ГЭК определяет необходимое количество бланков ДБО № 2, на один или более экзаменов, технический специалист оценивает достаточность ресурса картриджа для печати </w:t>
      </w:r>
      <w:proofErr w:type="gramStart"/>
      <w:r>
        <w:t>за</w:t>
      </w:r>
      <w:proofErr w:type="gramEnd"/>
      <w:r>
        <w:t xml:space="preserve"> </w:t>
      </w:r>
      <w:proofErr w:type="gramStart"/>
      <w:r>
        <w:t>данного</w:t>
      </w:r>
      <w:proofErr w:type="gramEnd"/>
      <w:r>
        <w:t xml:space="preserve"> количества и выполняет печать ДБО № 2 пакетами от 1 до 20 бланков. По окончании печати каждого пакета руководитель ППЭ оценивает качество напечатанных бланков: отсутствуют белые и темные полосы; черные квадраты (реперы) напечатаны целиком, </w:t>
      </w:r>
      <w:proofErr w:type="spellStart"/>
      <w:r>
        <w:t>штрихкоды</w:t>
      </w:r>
      <w:proofErr w:type="spellEnd"/>
      <w:r>
        <w:t xml:space="preserve"> и QR-код хорошо читаемы и четко пропечатаны. После этого качество печати пакета ДБО № 2 необходимо подтвердить на станции авторизации.</w:t>
      </w:r>
    </w:p>
    <w:p w:rsidR="00AA4D70" w:rsidRDefault="00AA4D70" w:rsidP="001F10F9">
      <w:pPr>
        <w:ind w:firstLine="708"/>
        <w:jc w:val="both"/>
      </w:pPr>
      <w:r>
        <w:rPr>
          <w:b/>
          <w:bCs/>
        </w:rPr>
        <w:t xml:space="preserve">Важно! </w:t>
      </w:r>
      <w:r>
        <w:t xml:space="preserve">В случае если в напечатанном комплекте хотя бы один ДБО № 2 некачественен, весь напечатанный комплект ДБО № 2 должен быть забракован. Использовать бланки из этого пакета при проведении экзаменов </w:t>
      </w:r>
      <w:r>
        <w:rPr>
          <w:b/>
          <w:bCs/>
        </w:rPr>
        <w:t>запрещено</w:t>
      </w:r>
      <w:r>
        <w:t>.</w:t>
      </w:r>
    </w:p>
    <w:p w:rsidR="00AA4D70" w:rsidRDefault="00AA4D70" w:rsidP="001F10F9">
      <w:pPr>
        <w:ind w:firstLine="708"/>
        <w:jc w:val="both"/>
      </w:pPr>
      <w:r>
        <w:t>Качественные бланки остаются на хранение в ППЭ в сейфе, расположенном в Штабе ППЭ в зоне видимости камер видеонаблюдения, до дня проведения экзамена, некачественные бланки уничтожаются.</w:t>
      </w:r>
    </w:p>
    <w:p w:rsidR="00AA4D70" w:rsidRDefault="00AA4D70" w:rsidP="001F10F9">
      <w:pPr>
        <w:ind w:firstLine="708"/>
        <w:jc w:val="both"/>
      </w:pPr>
      <w:r>
        <w:t xml:space="preserve">По окончании экзамена в ППЭ </w:t>
      </w:r>
      <w:proofErr w:type="gramStart"/>
      <w:r>
        <w:t>неиспользованные</w:t>
      </w:r>
      <w:proofErr w:type="gramEnd"/>
      <w:r>
        <w:t xml:space="preserve"> ДБО № 2 помещаются в сейф в Штабе ППЭ на хранение. Указанные ДБО № 2 должны быть использованы на следующем экзамене.  В случае обнаружения нехватки ДБО № 2 в ППЭ во время проведения экзамена необходимо осуществить печать очередного пакета ДБО №2 в Штабе ППЭ.</w:t>
      </w:r>
    </w:p>
    <w:p w:rsidR="00AA4D70" w:rsidRDefault="00AA4D70" w:rsidP="001F10F9">
      <w:pPr>
        <w:ind w:firstLine="708"/>
        <w:jc w:val="both"/>
      </w:pPr>
      <w:r>
        <w:t>По окончании проведения всех запланированных в ППЭ экзаменов неиспользованные ДБО № 2 направляются в РЦОИ вместе с другими неиспользованными ЭМ.</w:t>
      </w:r>
    </w:p>
    <w:p w:rsidR="00AA4D70" w:rsidRPr="00A9516C" w:rsidRDefault="00AA4D70" w:rsidP="001F10F9">
      <w:pPr>
        <w:ind w:firstLine="708"/>
        <w:jc w:val="both"/>
        <w:rPr>
          <w:b/>
          <w:bCs/>
        </w:rPr>
      </w:pPr>
      <w:r w:rsidRPr="00A9516C">
        <w:rPr>
          <w:b/>
          <w:bCs/>
        </w:rPr>
        <w:t>Копирование ДБО№2 недопустимо!</w:t>
      </w:r>
    </w:p>
    <w:p w:rsidR="00AA4D70" w:rsidRPr="00A9516C" w:rsidRDefault="00AA4D70" w:rsidP="001F10F9">
      <w:pPr>
        <w:ind w:firstLine="708"/>
        <w:jc w:val="both"/>
      </w:pPr>
      <w:r w:rsidRPr="00A9516C">
        <w:rPr>
          <w:b/>
          <w:bCs/>
        </w:rPr>
        <w:t>Использование ДБО №2 по китайскому языку не допускается при проведении экзаменов по другим учебным предметам.</w:t>
      </w:r>
    </w:p>
    <w:p w:rsidR="00AA4D70" w:rsidRPr="001C481F" w:rsidRDefault="00AA4D70" w:rsidP="001F10F9">
      <w:pPr>
        <w:pStyle w:val="15"/>
        <w:ind w:firstLine="708"/>
        <w:rPr>
          <w:sz w:val="24"/>
          <w:szCs w:val="24"/>
        </w:rPr>
      </w:pPr>
      <w:r>
        <w:rPr>
          <w:sz w:val="24"/>
          <w:szCs w:val="24"/>
        </w:rPr>
        <w:t>5.</w:t>
      </w:r>
      <w:r w:rsidRPr="001C481F">
        <w:rPr>
          <w:sz w:val="24"/>
          <w:szCs w:val="24"/>
        </w:rPr>
        <w:t>Общий порядок подготовки и проведения ГИА в ППЭ</w:t>
      </w:r>
      <w:bookmarkEnd w:id="3"/>
      <w:bookmarkEnd w:id="4"/>
    </w:p>
    <w:p w:rsidR="00AA4D70" w:rsidRPr="00D922C2" w:rsidRDefault="00AA4D70" w:rsidP="00ED420B">
      <w:pPr>
        <w:pStyle w:val="ae"/>
        <w:tabs>
          <w:tab w:val="left" w:pos="9921"/>
        </w:tabs>
        <w:spacing w:before="121"/>
        <w:ind w:right="-2" w:firstLine="708"/>
        <w:rPr>
          <w:sz w:val="24"/>
          <w:szCs w:val="24"/>
        </w:rPr>
      </w:pPr>
      <w:r w:rsidRPr="00D922C2">
        <w:rPr>
          <w:sz w:val="24"/>
          <w:szCs w:val="24"/>
        </w:rPr>
        <w:t>Рассадку,</w:t>
      </w:r>
      <w:r>
        <w:rPr>
          <w:sz w:val="24"/>
          <w:szCs w:val="24"/>
        </w:rPr>
        <w:t xml:space="preserve"> </w:t>
      </w:r>
      <w:r w:rsidRPr="00D922C2">
        <w:rPr>
          <w:sz w:val="24"/>
          <w:szCs w:val="24"/>
        </w:rPr>
        <w:t>а</w:t>
      </w:r>
      <w:r>
        <w:rPr>
          <w:sz w:val="24"/>
          <w:szCs w:val="24"/>
        </w:rPr>
        <w:t xml:space="preserve"> </w:t>
      </w:r>
      <w:r w:rsidRPr="00D922C2">
        <w:rPr>
          <w:sz w:val="24"/>
          <w:szCs w:val="24"/>
        </w:rPr>
        <w:t>также</w:t>
      </w:r>
      <w:r>
        <w:rPr>
          <w:sz w:val="24"/>
          <w:szCs w:val="24"/>
        </w:rPr>
        <w:t xml:space="preserve"> </w:t>
      </w:r>
      <w:r w:rsidRPr="00D922C2">
        <w:rPr>
          <w:sz w:val="24"/>
          <w:szCs w:val="24"/>
        </w:rPr>
        <w:t>распределение</w:t>
      </w:r>
      <w:r>
        <w:rPr>
          <w:sz w:val="24"/>
          <w:szCs w:val="24"/>
        </w:rPr>
        <w:t xml:space="preserve"> </w:t>
      </w:r>
      <w:r w:rsidRPr="00D922C2">
        <w:rPr>
          <w:sz w:val="24"/>
          <w:szCs w:val="24"/>
        </w:rPr>
        <w:t>общественных</w:t>
      </w:r>
      <w:r>
        <w:rPr>
          <w:sz w:val="24"/>
          <w:szCs w:val="24"/>
        </w:rPr>
        <w:t xml:space="preserve"> </w:t>
      </w:r>
      <w:r w:rsidRPr="00D922C2">
        <w:rPr>
          <w:sz w:val="24"/>
          <w:szCs w:val="24"/>
        </w:rPr>
        <w:t>наблюдателей</w:t>
      </w:r>
      <w:r>
        <w:rPr>
          <w:sz w:val="24"/>
          <w:szCs w:val="24"/>
        </w:rPr>
        <w:t xml:space="preserve"> </w:t>
      </w:r>
      <w:r w:rsidRPr="00D922C2">
        <w:rPr>
          <w:sz w:val="24"/>
          <w:szCs w:val="24"/>
        </w:rPr>
        <w:t>по</w:t>
      </w:r>
      <w:r>
        <w:rPr>
          <w:sz w:val="24"/>
          <w:szCs w:val="24"/>
        </w:rPr>
        <w:t xml:space="preserve"> </w:t>
      </w:r>
      <w:r w:rsidRPr="00D922C2">
        <w:rPr>
          <w:sz w:val="24"/>
          <w:szCs w:val="24"/>
        </w:rPr>
        <w:t>ППЭ</w:t>
      </w:r>
      <w:r>
        <w:rPr>
          <w:sz w:val="24"/>
          <w:szCs w:val="24"/>
        </w:rPr>
        <w:t xml:space="preserve"> </w:t>
      </w:r>
      <w:r w:rsidRPr="00D922C2">
        <w:rPr>
          <w:sz w:val="24"/>
          <w:szCs w:val="24"/>
        </w:rPr>
        <w:t>осуществляет</w:t>
      </w:r>
      <w:r>
        <w:rPr>
          <w:sz w:val="24"/>
          <w:szCs w:val="24"/>
        </w:rPr>
        <w:t xml:space="preserve"> </w:t>
      </w:r>
      <w:r w:rsidRPr="00D922C2">
        <w:rPr>
          <w:sz w:val="24"/>
          <w:szCs w:val="24"/>
        </w:rPr>
        <w:t>РЦОИ.</w:t>
      </w:r>
      <w:r>
        <w:rPr>
          <w:sz w:val="24"/>
          <w:szCs w:val="24"/>
        </w:rPr>
        <w:t xml:space="preserve"> </w:t>
      </w:r>
      <w:r w:rsidRPr="00D922C2">
        <w:rPr>
          <w:sz w:val="24"/>
          <w:szCs w:val="24"/>
        </w:rPr>
        <w:t>Распределение</w:t>
      </w:r>
      <w:r>
        <w:rPr>
          <w:sz w:val="24"/>
          <w:szCs w:val="24"/>
        </w:rPr>
        <w:t xml:space="preserve"> </w:t>
      </w:r>
      <w:r w:rsidRPr="00D922C2">
        <w:rPr>
          <w:sz w:val="24"/>
          <w:szCs w:val="24"/>
        </w:rPr>
        <w:t>участников</w:t>
      </w:r>
      <w:r>
        <w:rPr>
          <w:sz w:val="24"/>
          <w:szCs w:val="24"/>
        </w:rPr>
        <w:t xml:space="preserve"> </w:t>
      </w:r>
      <w:r w:rsidRPr="00D922C2">
        <w:rPr>
          <w:sz w:val="24"/>
          <w:szCs w:val="24"/>
        </w:rPr>
        <w:t>экзаменов</w:t>
      </w:r>
      <w:r>
        <w:rPr>
          <w:sz w:val="24"/>
          <w:szCs w:val="24"/>
        </w:rPr>
        <w:t xml:space="preserve"> </w:t>
      </w:r>
      <w:r w:rsidRPr="00D922C2">
        <w:rPr>
          <w:sz w:val="24"/>
          <w:szCs w:val="24"/>
        </w:rPr>
        <w:t xml:space="preserve">с </w:t>
      </w:r>
      <w:proofErr w:type="spellStart"/>
      <w:r w:rsidRPr="00D922C2">
        <w:rPr>
          <w:sz w:val="24"/>
          <w:szCs w:val="24"/>
        </w:rPr>
        <w:t>ОВЗ</w:t>
      </w:r>
      <w:proofErr w:type="gramStart"/>
      <w:r w:rsidRPr="00D922C2">
        <w:rPr>
          <w:sz w:val="24"/>
          <w:szCs w:val="24"/>
        </w:rPr>
        <w:t>,у</w:t>
      </w:r>
      <w:proofErr w:type="spellEnd"/>
      <w:proofErr w:type="gramEnd"/>
      <w:r>
        <w:rPr>
          <w:sz w:val="24"/>
          <w:szCs w:val="24"/>
        </w:rPr>
        <w:t xml:space="preserve"> </w:t>
      </w:r>
      <w:r w:rsidRPr="00D922C2">
        <w:rPr>
          <w:sz w:val="24"/>
          <w:szCs w:val="24"/>
        </w:rPr>
        <w:t>частников</w:t>
      </w:r>
      <w:r>
        <w:rPr>
          <w:sz w:val="24"/>
          <w:szCs w:val="24"/>
        </w:rPr>
        <w:t xml:space="preserve"> </w:t>
      </w:r>
      <w:r w:rsidRPr="00D922C2">
        <w:rPr>
          <w:sz w:val="24"/>
          <w:szCs w:val="24"/>
        </w:rPr>
        <w:t>экзаменов–детей-</w:t>
      </w:r>
      <w:r>
        <w:rPr>
          <w:sz w:val="24"/>
          <w:szCs w:val="24"/>
        </w:rPr>
        <w:t xml:space="preserve"> </w:t>
      </w:r>
      <w:r w:rsidRPr="00D922C2">
        <w:rPr>
          <w:sz w:val="24"/>
          <w:szCs w:val="24"/>
        </w:rPr>
        <w:t>инвалидов</w:t>
      </w:r>
      <w:r>
        <w:rPr>
          <w:sz w:val="24"/>
          <w:szCs w:val="24"/>
        </w:rPr>
        <w:t xml:space="preserve"> </w:t>
      </w:r>
      <w:r w:rsidRPr="00D922C2">
        <w:rPr>
          <w:sz w:val="24"/>
          <w:szCs w:val="24"/>
        </w:rPr>
        <w:t>и</w:t>
      </w:r>
      <w:r>
        <w:rPr>
          <w:sz w:val="24"/>
          <w:szCs w:val="24"/>
        </w:rPr>
        <w:t xml:space="preserve"> </w:t>
      </w:r>
      <w:r w:rsidRPr="00D922C2">
        <w:rPr>
          <w:sz w:val="24"/>
          <w:szCs w:val="24"/>
        </w:rPr>
        <w:t xml:space="preserve"> инвалидов</w:t>
      </w:r>
      <w:r>
        <w:rPr>
          <w:sz w:val="24"/>
          <w:szCs w:val="24"/>
        </w:rPr>
        <w:t xml:space="preserve"> </w:t>
      </w:r>
      <w:r w:rsidRPr="00D922C2">
        <w:rPr>
          <w:sz w:val="24"/>
          <w:szCs w:val="24"/>
        </w:rPr>
        <w:t>по</w:t>
      </w:r>
      <w:r>
        <w:rPr>
          <w:sz w:val="24"/>
          <w:szCs w:val="24"/>
        </w:rPr>
        <w:t xml:space="preserve"> </w:t>
      </w:r>
      <w:r w:rsidRPr="00D922C2">
        <w:rPr>
          <w:sz w:val="24"/>
          <w:szCs w:val="24"/>
        </w:rPr>
        <w:t>аудиториям</w:t>
      </w:r>
      <w:r>
        <w:rPr>
          <w:sz w:val="24"/>
          <w:szCs w:val="24"/>
        </w:rPr>
        <w:t xml:space="preserve"> </w:t>
      </w:r>
      <w:r w:rsidRPr="00D922C2">
        <w:rPr>
          <w:sz w:val="24"/>
          <w:szCs w:val="24"/>
        </w:rPr>
        <w:t>осуществляется</w:t>
      </w:r>
      <w:r>
        <w:rPr>
          <w:sz w:val="24"/>
          <w:szCs w:val="24"/>
        </w:rPr>
        <w:t xml:space="preserve"> </w:t>
      </w:r>
      <w:r w:rsidRPr="00D922C2">
        <w:rPr>
          <w:sz w:val="24"/>
          <w:szCs w:val="24"/>
        </w:rPr>
        <w:t>индивидуально</w:t>
      </w:r>
      <w:r>
        <w:rPr>
          <w:sz w:val="24"/>
          <w:szCs w:val="24"/>
        </w:rPr>
        <w:t xml:space="preserve"> </w:t>
      </w:r>
      <w:r w:rsidRPr="00D922C2">
        <w:rPr>
          <w:sz w:val="24"/>
          <w:szCs w:val="24"/>
        </w:rPr>
        <w:t>с учетом</w:t>
      </w:r>
      <w:r>
        <w:rPr>
          <w:sz w:val="24"/>
          <w:szCs w:val="24"/>
        </w:rPr>
        <w:t xml:space="preserve"> </w:t>
      </w:r>
      <w:r w:rsidRPr="00D922C2">
        <w:rPr>
          <w:sz w:val="24"/>
          <w:szCs w:val="24"/>
        </w:rPr>
        <w:t>состояния</w:t>
      </w:r>
      <w:r>
        <w:rPr>
          <w:sz w:val="24"/>
          <w:szCs w:val="24"/>
        </w:rPr>
        <w:t xml:space="preserve"> </w:t>
      </w:r>
      <w:r w:rsidRPr="00D922C2">
        <w:rPr>
          <w:sz w:val="24"/>
          <w:szCs w:val="24"/>
        </w:rPr>
        <w:t>их здоровья,</w:t>
      </w:r>
      <w:r>
        <w:rPr>
          <w:sz w:val="24"/>
          <w:szCs w:val="24"/>
        </w:rPr>
        <w:t xml:space="preserve"> </w:t>
      </w:r>
      <w:r w:rsidRPr="00D922C2">
        <w:rPr>
          <w:sz w:val="24"/>
          <w:szCs w:val="24"/>
        </w:rPr>
        <w:t>особенностей</w:t>
      </w:r>
      <w:r>
        <w:rPr>
          <w:sz w:val="24"/>
          <w:szCs w:val="24"/>
        </w:rPr>
        <w:t xml:space="preserve"> </w:t>
      </w:r>
      <w:r w:rsidRPr="00D922C2">
        <w:rPr>
          <w:sz w:val="24"/>
          <w:szCs w:val="24"/>
        </w:rPr>
        <w:t>психофизического развития.</w:t>
      </w:r>
    </w:p>
    <w:p w:rsidR="00AA4D70" w:rsidRDefault="00AA4D70" w:rsidP="00ED420B">
      <w:pPr>
        <w:pStyle w:val="19"/>
        <w:autoSpaceDE w:val="0"/>
        <w:autoSpaceDN w:val="0"/>
        <w:adjustRightInd w:val="0"/>
        <w:ind w:left="0" w:firstLine="708"/>
        <w:jc w:val="both"/>
      </w:pPr>
      <w:r w:rsidRPr="00D922C2">
        <w:t>.</w:t>
      </w:r>
      <w:r w:rsidRPr="001C481F">
        <w:t xml:space="preserve">Списки распределения участников ГИА по  аудиториям передаются руководителем ППЭ организаторам, а также вывешиваются на информационном стенде при входе в ППЭ и у каждой аудитории, в которой будет проходить экзамен. </w:t>
      </w:r>
    </w:p>
    <w:p w:rsidR="00AA4D70" w:rsidRPr="004B6B9C" w:rsidRDefault="00AA4D70" w:rsidP="00ED420B">
      <w:pPr>
        <w:widowControl w:val="0"/>
        <w:ind w:firstLine="709"/>
        <w:jc w:val="both"/>
      </w:pPr>
      <w:r w:rsidRPr="000333FD">
        <w:t>За один день до начала экзамена в ППЭ технический специалист совместно с </w:t>
      </w:r>
      <w:r w:rsidRPr="004B6B9C">
        <w:t>руководителем ППЭ проводят тестирование средств видеонаблюдения.</w:t>
      </w:r>
    </w:p>
    <w:p w:rsidR="00AA4D70" w:rsidRPr="005F1B8D" w:rsidRDefault="00AA4D70" w:rsidP="00ED420B">
      <w:pPr>
        <w:autoSpaceDE w:val="0"/>
        <w:autoSpaceDN w:val="0"/>
        <w:adjustRightInd w:val="0"/>
        <w:ind w:firstLine="709"/>
        <w:jc w:val="both"/>
      </w:pPr>
      <w:r w:rsidRPr="005F1B8D">
        <w:t>В ППЭ ЕГЭ и ГВЭ-11 должны быть размещены объявления (таблички),  оповещающие о ведении видеонаблюдения. Обучающиеся и выпускники прошлых лет, находящиеся в ППЭ во время проведения экзаменов, предупреждаются о ведении видеозаписи экзамена.</w:t>
      </w:r>
    </w:p>
    <w:p w:rsidR="00AA4D70" w:rsidRPr="00782A4B" w:rsidRDefault="00AA4D70" w:rsidP="00922275">
      <w:pPr>
        <w:autoSpaceDE w:val="0"/>
        <w:autoSpaceDN w:val="0"/>
        <w:adjustRightInd w:val="0"/>
        <w:ind w:firstLine="708"/>
        <w:jc w:val="center"/>
        <w:rPr>
          <w:b/>
          <w:bCs/>
        </w:rPr>
      </w:pPr>
      <w:r>
        <w:rPr>
          <w:b/>
          <w:bCs/>
        </w:rPr>
        <w:t>6</w:t>
      </w:r>
      <w:r w:rsidRPr="00D9514E">
        <w:rPr>
          <w:b/>
          <w:bCs/>
        </w:rPr>
        <w:t>.</w:t>
      </w:r>
      <w:r w:rsidRPr="00782A4B">
        <w:rPr>
          <w:b/>
          <w:bCs/>
        </w:rPr>
        <w:t>Доставка экзаменационных материалов в ППЭ</w:t>
      </w:r>
    </w:p>
    <w:p w:rsidR="00AA4D70" w:rsidRPr="00782A4B" w:rsidRDefault="00AA4D70" w:rsidP="000067D1">
      <w:pPr>
        <w:widowControl w:val="0"/>
        <w:ind w:firstLine="709"/>
        <w:jc w:val="both"/>
      </w:pPr>
      <w:r w:rsidRPr="00782A4B">
        <w:t xml:space="preserve">ЭМ доставляются в ППЭ членами ГЭК в день проведения экзамена по соответствующему учебному предмету. Использованные ЭМ и КИМ должны быть переданы в </w:t>
      </w:r>
      <w:r w:rsidRPr="00782A4B">
        <w:lastRenderedPageBreak/>
        <w:t>РЦОИ не позднее начала работы КК (по соответствующему учебному предмету).</w:t>
      </w:r>
    </w:p>
    <w:p w:rsidR="00AA4D70" w:rsidRPr="000333FD" w:rsidRDefault="00AA4D70" w:rsidP="000067D1">
      <w:pPr>
        <w:tabs>
          <w:tab w:val="left" w:pos="709"/>
        </w:tabs>
        <w:ind w:firstLine="709"/>
        <w:jc w:val="both"/>
      </w:pPr>
      <w:r>
        <w:t>Пакет</w:t>
      </w:r>
      <w:r w:rsidRPr="000333FD">
        <w:t xml:space="preserve"> руководителя ППЭ (информация об автоматизированном распределении участников </w:t>
      </w:r>
      <w:r>
        <w:t>ГИА</w:t>
      </w:r>
      <w:r w:rsidRPr="000333FD">
        <w:t xml:space="preserve"> и организаторов </w:t>
      </w:r>
      <w:r>
        <w:t>ГИА</w:t>
      </w:r>
      <w:r w:rsidRPr="000333FD">
        <w:t xml:space="preserve"> по аудиториям ППЭ и ведомости, бланки актов, в том числе формы  ППЭ-12-04МАШ, ППЭ-13-02МАШ, ППЭ-18МАШ для проведения ЕГЭ) могут передаваться в ППЭ:</w:t>
      </w:r>
    </w:p>
    <w:p w:rsidR="00AA4D70" w:rsidRPr="00F62050" w:rsidRDefault="00AA4D70" w:rsidP="000067D1">
      <w:pPr>
        <w:pStyle w:val="af8"/>
        <w:numPr>
          <w:ilvl w:val="0"/>
          <w:numId w:val="30"/>
        </w:numPr>
        <w:spacing w:after="0" w:line="240" w:lineRule="auto"/>
        <w:ind w:left="0" w:firstLine="491"/>
        <w:jc w:val="both"/>
        <w:rPr>
          <w:rFonts w:ascii="Times New Roman" w:hAnsi="Times New Roman" w:cs="Times New Roman"/>
          <w:sz w:val="24"/>
          <w:szCs w:val="24"/>
        </w:rPr>
      </w:pPr>
      <w:r w:rsidRPr="00F62050">
        <w:rPr>
          <w:rFonts w:ascii="Times New Roman" w:hAnsi="Times New Roman" w:cs="Times New Roman"/>
          <w:sz w:val="24"/>
          <w:szCs w:val="24"/>
        </w:rPr>
        <w:t>в запечатанных конвертах членом ГЭК  на бумажном носителе или на электронном носителе;</w:t>
      </w:r>
    </w:p>
    <w:p w:rsidR="00AA4D70" w:rsidRPr="00F62050" w:rsidRDefault="00AA4D70" w:rsidP="000067D1">
      <w:pPr>
        <w:pStyle w:val="af8"/>
        <w:numPr>
          <w:ilvl w:val="0"/>
          <w:numId w:val="30"/>
        </w:numPr>
        <w:spacing w:after="0" w:line="240" w:lineRule="auto"/>
        <w:ind w:left="0" w:firstLine="491"/>
        <w:jc w:val="both"/>
        <w:rPr>
          <w:rFonts w:ascii="Times New Roman" w:hAnsi="Times New Roman" w:cs="Times New Roman"/>
          <w:sz w:val="24"/>
          <w:szCs w:val="24"/>
        </w:rPr>
      </w:pPr>
      <w:r w:rsidRPr="00F62050">
        <w:rPr>
          <w:rFonts w:ascii="Times New Roman" w:hAnsi="Times New Roman" w:cs="Times New Roman"/>
          <w:sz w:val="24"/>
          <w:szCs w:val="24"/>
        </w:rPr>
        <w:t>в электронном виде посредством станции авторизации в Штабе ППЭ   и Модуля связи с ППЭ в РЦОИ при условии обеспечения требований информационной безопасности.</w:t>
      </w:r>
    </w:p>
    <w:p w:rsidR="00AA4D70" w:rsidRPr="00F62050" w:rsidRDefault="00AA4D70" w:rsidP="000067D1">
      <w:pPr>
        <w:ind w:firstLine="709"/>
        <w:jc w:val="both"/>
      </w:pPr>
      <w:r w:rsidRPr="00F62050">
        <w:t xml:space="preserve">В день проведения экзамена не позднее 07.30 по местному времени члены ГЭК доставляют электронные носители с ЭМ ГИА-11 в ППЭ и передают их руководителю ППЭ при включённом режиме видеозаписи в соответствии с формой ППЭ-14-03 «Опись доставочного </w:t>
      </w:r>
      <w:proofErr w:type="gramStart"/>
      <w:r w:rsidRPr="00F62050">
        <w:t>сейф-пакета</w:t>
      </w:r>
      <w:proofErr w:type="gramEnd"/>
      <w:r w:rsidRPr="00F62050">
        <w:t xml:space="preserve">». </w:t>
      </w:r>
    </w:p>
    <w:p w:rsidR="00AA4D70" w:rsidRPr="00F62050" w:rsidRDefault="00AA4D70" w:rsidP="000067D1">
      <w:pPr>
        <w:ind w:firstLine="709"/>
        <w:jc w:val="both"/>
      </w:pPr>
      <w:r w:rsidRPr="00F62050">
        <w:t>Вместе с ЭМ член ГЭК доставляет в ППЭ:</w:t>
      </w:r>
    </w:p>
    <w:p w:rsidR="00AA4D70" w:rsidRPr="00F62050" w:rsidRDefault="00AA4D70" w:rsidP="000067D1">
      <w:pPr>
        <w:ind w:firstLine="709"/>
        <w:jc w:val="both"/>
      </w:pPr>
      <w:r w:rsidRPr="00F62050">
        <w:t>возвратные доставочные пакеты для упаковки бланков ЕГЭ после проведения экзамена (на возвратном доставочном пакете напечатан «Сопроводительный бланк к материалам ЕГЭ», обязательный к заполнению);</w:t>
      </w:r>
    </w:p>
    <w:p w:rsidR="00AA4D70" w:rsidRPr="000333FD" w:rsidRDefault="00AA4D70" w:rsidP="000067D1">
      <w:pPr>
        <w:ind w:firstLine="709"/>
        <w:jc w:val="both"/>
      </w:pPr>
      <w:proofErr w:type="gramStart"/>
      <w:r w:rsidRPr="00F62050">
        <w:t>сейф-пакеты</w:t>
      </w:r>
      <w:proofErr w:type="gramEnd"/>
      <w:r w:rsidRPr="00F62050">
        <w:t xml:space="preserve"> (стандартные) и сейф-пакеты (большие) для упаковки ЭМ, хранения в местах, определённых департаментом образования, и последующей доставки в РЦОИ («Сопроводительный бланк к материалам ЕГЭ» вкладывается</w:t>
      </w:r>
      <w:r w:rsidRPr="000333FD">
        <w:t xml:space="preserve"> в карман сейф-пакета);</w:t>
      </w:r>
    </w:p>
    <w:p w:rsidR="00AA4D70" w:rsidRPr="00485A1E" w:rsidRDefault="00AA4D70" w:rsidP="000067D1">
      <w:pPr>
        <w:ind w:firstLine="709"/>
        <w:jc w:val="both"/>
      </w:pPr>
      <w:r w:rsidRPr="00485A1E">
        <w:t>пакет руководителя ППЭ (в случае его передачи на бумажных носителях).</w:t>
      </w:r>
    </w:p>
    <w:p w:rsidR="00AA4D70" w:rsidRPr="00485A1E" w:rsidRDefault="00AA4D70" w:rsidP="000067D1">
      <w:pPr>
        <w:widowControl w:val="0"/>
        <w:ind w:firstLine="709"/>
        <w:jc w:val="both"/>
      </w:pPr>
      <w:r w:rsidRPr="00485A1E">
        <w:t>Сейф-пакеты (большие) используются для упаковки материалов ППЭ (использованных бланков в ВДП, форм ППЭ)</w:t>
      </w:r>
      <w:proofErr w:type="gramStart"/>
      <w:r w:rsidRPr="00485A1E">
        <w:t>.С</w:t>
      </w:r>
      <w:proofErr w:type="gramEnd"/>
      <w:r w:rsidRPr="00485A1E">
        <w:t>ейф-пакеты (стандартные) используются для упаковки КИМ в аудиториях для упаковки материалов ППЭ (электронных носителей, испорченных бланков).</w:t>
      </w:r>
    </w:p>
    <w:p w:rsidR="00AA4D70" w:rsidRPr="00485A1E" w:rsidRDefault="00AA4D70" w:rsidP="000067D1">
      <w:pPr>
        <w:widowControl w:val="0"/>
        <w:ind w:firstLine="709"/>
        <w:jc w:val="both"/>
      </w:pPr>
      <w:r w:rsidRPr="00485A1E">
        <w:t xml:space="preserve">Размер </w:t>
      </w:r>
      <w:proofErr w:type="gramStart"/>
      <w:r w:rsidRPr="00485A1E">
        <w:t>сейф-пакетов</w:t>
      </w:r>
      <w:proofErr w:type="gramEnd"/>
      <w:r w:rsidRPr="00485A1E">
        <w:t xml:space="preserve">: сейф пакеты (стандартные) 296*420; сейф пакеты (большие) 438*575. Размер возвратно-доставочного пакета 229х324. </w:t>
      </w:r>
      <w:proofErr w:type="gramStart"/>
      <w:r w:rsidRPr="00485A1E">
        <w:t>В зависимости от размера ППЭ и объёма экзамена для упаковки материалов может использоваться наиболее подходящая в данной ситуации упаковка, включая возвратно-доставочные пакеты (допустимый объём для упаковки в возвратно-доставочной пакет – 70 листов, сейф-пакет (стандартный) – 500 листов).</w:t>
      </w:r>
      <w:proofErr w:type="gramEnd"/>
    </w:p>
    <w:p w:rsidR="00AA4D70" w:rsidRPr="00485A1E" w:rsidRDefault="00AA4D70" w:rsidP="000067D1">
      <w:pPr>
        <w:widowControl w:val="0"/>
        <w:ind w:firstLine="709"/>
        <w:jc w:val="both"/>
      </w:pPr>
      <w:r w:rsidRPr="00485A1E">
        <w:t>В ППЭ должны быть выданы:</w:t>
      </w:r>
    </w:p>
    <w:p w:rsidR="00AA4D70" w:rsidRPr="00485A1E" w:rsidRDefault="00AA4D70" w:rsidP="000067D1">
      <w:pPr>
        <w:pStyle w:val="af8"/>
        <w:widowControl w:val="0"/>
        <w:numPr>
          <w:ilvl w:val="0"/>
          <w:numId w:val="31"/>
        </w:numPr>
        <w:spacing w:after="0" w:line="240" w:lineRule="auto"/>
        <w:jc w:val="both"/>
        <w:rPr>
          <w:rFonts w:ascii="Times New Roman" w:hAnsi="Times New Roman" w:cs="Times New Roman"/>
          <w:sz w:val="24"/>
          <w:szCs w:val="24"/>
        </w:rPr>
      </w:pPr>
      <w:r w:rsidRPr="00485A1E">
        <w:rPr>
          <w:rFonts w:ascii="Times New Roman" w:hAnsi="Times New Roman" w:cs="Times New Roman"/>
          <w:sz w:val="24"/>
          <w:szCs w:val="24"/>
        </w:rPr>
        <w:t>Возвратно-доставочные пакеты для упаковки:</w:t>
      </w:r>
    </w:p>
    <w:p w:rsidR="00AA4D70" w:rsidRPr="00485A1E" w:rsidRDefault="00AA4D70" w:rsidP="000067D1">
      <w:pPr>
        <w:pStyle w:val="af8"/>
        <w:widowControl w:val="0"/>
        <w:spacing w:line="240" w:lineRule="auto"/>
        <w:ind w:left="1429"/>
        <w:jc w:val="both"/>
        <w:rPr>
          <w:rFonts w:ascii="Times New Roman" w:hAnsi="Times New Roman" w:cs="Times New Roman"/>
          <w:sz w:val="24"/>
          <w:szCs w:val="24"/>
        </w:rPr>
      </w:pPr>
      <w:r w:rsidRPr="00485A1E">
        <w:rPr>
          <w:rFonts w:ascii="Times New Roman" w:hAnsi="Times New Roman" w:cs="Times New Roman"/>
          <w:sz w:val="24"/>
          <w:szCs w:val="24"/>
        </w:rPr>
        <w:t xml:space="preserve">Бланков ответов участников экзамена (по количеству аудиторий). </w:t>
      </w:r>
    </w:p>
    <w:p w:rsidR="00AA4D70" w:rsidRPr="00485A1E" w:rsidRDefault="00AA4D70" w:rsidP="000067D1">
      <w:pPr>
        <w:pStyle w:val="af8"/>
        <w:widowControl w:val="0"/>
        <w:spacing w:line="240" w:lineRule="auto"/>
        <w:ind w:firstLine="708"/>
        <w:jc w:val="both"/>
        <w:rPr>
          <w:rFonts w:ascii="Times New Roman" w:hAnsi="Times New Roman" w:cs="Times New Roman"/>
          <w:sz w:val="24"/>
          <w:szCs w:val="24"/>
        </w:rPr>
      </w:pPr>
      <w:r w:rsidRPr="00485A1E">
        <w:rPr>
          <w:rFonts w:ascii="Times New Roman" w:hAnsi="Times New Roman" w:cs="Times New Roman"/>
          <w:sz w:val="24"/>
          <w:szCs w:val="24"/>
        </w:rPr>
        <w:t>Испорченных ЭМ (по количеству аудиторий);</w:t>
      </w:r>
    </w:p>
    <w:p w:rsidR="00AA4D70" w:rsidRPr="00485A1E" w:rsidRDefault="00AA4D70" w:rsidP="000067D1">
      <w:pPr>
        <w:pStyle w:val="af8"/>
        <w:widowControl w:val="0"/>
        <w:numPr>
          <w:ilvl w:val="0"/>
          <w:numId w:val="31"/>
        </w:numPr>
        <w:spacing w:after="0" w:line="240" w:lineRule="auto"/>
        <w:jc w:val="both"/>
        <w:rPr>
          <w:rFonts w:ascii="Times New Roman" w:hAnsi="Times New Roman" w:cs="Times New Roman"/>
          <w:sz w:val="24"/>
          <w:szCs w:val="24"/>
        </w:rPr>
      </w:pPr>
      <w:proofErr w:type="gramStart"/>
      <w:r w:rsidRPr="00485A1E">
        <w:rPr>
          <w:rFonts w:ascii="Times New Roman" w:hAnsi="Times New Roman" w:cs="Times New Roman"/>
          <w:sz w:val="24"/>
          <w:szCs w:val="24"/>
        </w:rPr>
        <w:t>Сейф-пакеты (большие) для упаковки:</w:t>
      </w:r>
      <w:proofErr w:type="gramEnd"/>
    </w:p>
    <w:p w:rsidR="00AA4D70" w:rsidRPr="00485A1E" w:rsidRDefault="00AA4D70" w:rsidP="000067D1">
      <w:pPr>
        <w:pStyle w:val="af8"/>
        <w:widowControl w:val="0"/>
        <w:spacing w:line="240" w:lineRule="auto"/>
        <w:ind w:left="1429"/>
        <w:jc w:val="both"/>
        <w:rPr>
          <w:rFonts w:ascii="Times New Roman" w:hAnsi="Times New Roman" w:cs="Times New Roman"/>
          <w:sz w:val="24"/>
          <w:szCs w:val="24"/>
        </w:rPr>
      </w:pPr>
      <w:r w:rsidRPr="00485A1E">
        <w:rPr>
          <w:rFonts w:ascii="Times New Roman" w:hAnsi="Times New Roman" w:cs="Times New Roman"/>
          <w:sz w:val="24"/>
          <w:szCs w:val="24"/>
        </w:rPr>
        <w:t>Возвратно-доставочных пакетов с бланками ответов и форм ППЭ (один на ППЭ);</w:t>
      </w:r>
    </w:p>
    <w:p w:rsidR="00AA4D70" w:rsidRPr="00485A1E" w:rsidRDefault="00AA4D70" w:rsidP="000067D1">
      <w:pPr>
        <w:pStyle w:val="af8"/>
        <w:widowControl w:val="0"/>
        <w:numPr>
          <w:ilvl w:val="0"/>
          <w:numId w:val="31"/>
        </w:numPr>
        <w:spacing w:after="0" w:line="240" w:lineRule="auto"/>
        <w:jc w:val="both"/>
        <w:rPr>
          <w:rFonts w:ascii="Times New Roman" w:hAnsi="Times New Roman" w:cs="Times New Roman"/>
          <w:sz w:val="24"/>
          <w:szCs w:val="24"/>
        </w:rPr>
      </w:pPr>
      <w:proofErr w:type="gramStart"/>
      <w:r w:rsidRPr="00485A1E">
        <w:rPr>
          <w:rFonts w:ascii="Times New Roman" w:hAnsi="Times New Roman" w:cs="Times New Roman"/>
          <w:sz w:val="24"/>
          <w:szCs w:val="24"/>
        </w:rPr>
        <w:t>Сейф-пакеты (стандартные) для упаковки:</w:t>
      </w:r>
      <w:proofErr w:type="gramEnd"/>
    </w:p>
    <w:p w:rsidR="00AA4D70" w:rsidRPr="00485A1E" w:rsidRDefault="00AA4D70" w:rsidP="000067D1">
      <w:pPr>
        <w:pStyle w:val="af8"/>
        <w:widowControl w:val="0"/>
        <w:spacing w:line="240" w:lineRule="auto"/>
        <w:ind w:firstLine="708"/>
        <w:jc w:val="both"/>
        <w:rPr>
          <w:rFonts w:ascii="Times New Roman" w:hAnsi="Times New Roman" w:cs="Times New Roman"/>
          <w:sz w:val="24"/>
          <w:szCs w:val="24"/>
        </w:rPr>
      </w:pPr>
      <w:r w:rsidRPr="00485A1E">
        <w:rPr>
          <w:rFonts w:ascii="Times New Roman" w:hAnsi="Times New Roman" w:cs="Times New Roman"/>
          <w:sz w:val="24"/>
          <w:szCs w:val="24"/>
        </w:rPr>
        <w:t>Использованных КИМ (по количеству аудиторий);</w:t>
      </w:r>
    </w:p>
    <w:p w:rsidR="00AA4D70" w:rsidRPr="00485A1E" w:rsidRDefault="00AA4D70" w:rsidP="000067D1">
      <w:pPr>
        <w:pStyle w:val="af8"/>
        <w:widowControl w:val="0"/>
        <w:spacing w:line="240" w:lineRule="auto"/>
        <w:ind w:left="0" w:firstLine="1418"/>
        <w:jc w:val="both"/>
        <w:rPr>
          <w:rFonts w:ascii="Times New Roman" w:hAnsi="Times New Roman" w:cs="Times New Roman"/>
          <w:sz w:val="24"/>
          <w:szCs w:val="24"/>
        </w:rPr>
      </w:pPr>
      <w:r w:rsidRPr="00485A1E">
        <w:rPr>
          <w:rFonts w:ascii="Times New Roman" w:hAnsi="Times New Roman" w:cs="Times New Roman"/>
          <w:sz w:val="24"/>
          <w:szCs w:val="24"/>
        </w:rPr>
        <w:t xml:space="preserve">Использованных электронных носителей и возвратно-доставочных пакетов с </w:t>
      </w:r>
      <w:proofErr w:type="gramStart"/>
      <w:r w:rsidRPr="00485A1E">
        <w:rPr>
          <w:rFonts w:ascii="Times New Roman" w:hAnsi="Times New Roman" w:cs="Times New Roman"/>
          <w:sz w:val="24"/>
          <w:szCs w:val="24"/>
        </w:rPr>
        <w:t>испорченными</w:t>
      </w:r>
      <w:proofErr w:type="gramEnd"/>
      <w:r w:rsidRPr="00485A1E">
        <w:rPr>
          <w:rFonts w:ascii="Times New Roman" w:hAnsi="Times New Roman" w:cs="Times New Roman"/>
          <w:sz w:val="24"/>
          <w:szCs w:val="24"/>
        </w:rPr>
        <w:t xml:space="preserve"> ЭМ (один на ППЭ);</w:t>
      </w:r>
    </w:p>
    <w:p w:rsidR="00AA4D70" w:rsidRPr="00485A1E" w:rsidRDefault="00AA4D70" w:rsidP="000067D1">
      <w:pPr>
        <w:pStyle w:val="af8"/>
        <w:widowControl w:val="0"/>
        <w:spacing w:line="240" w:lineRule="auto"/>
        <w:ind w:firstLine="708"/>
        <w:jc w:val="both"/>
        <w:rPr>
          <w:rFonts w:ascii="Times New Roman" w:hAnsi="Times New Roman" w:cs="Times New Roman"/>
          <w:sz w:val="24"/>
          <w:szCs w:val="24"/>
        </w:rPr>
      </w:pPr>
      <w:r w:rsidRPr="00485A1E">
        <w:rPr>
          <w:rFonts w:ascii="Times New Roman" w:hAnsi="Times New Roman" w:cs="Times New Roman"/>
          <w:sz w:val="24"/>
          <w:szCs w:val="24"/>
        </w:rPr>
        <w:t>Неиспользованных электронных носителей (один на ППЭ).</w:t>
      </w:r>
    </w:p>
    <w:p w:rsidR="00AA4D70" w:rsidRDefault="00AA4D70" w:rsidP="000067D1">
      <w:pPr>
        <w:tabs>
          <w:tab w:val="left" w:pos="993"/>
        </w:tabs>
        <w:ind w:firstLine="709"/>
        <w:jc w:val="both"/>
      </w:pPr>
      <w:r w:rsidRPr="000333FD">
        <w:t xml:space="preserve">Для упаковки в </w:t>
      </w:r>
      <w:proofErr w:type="gramStart"/>
      <w:r w:rsidRPr="000333FD">
        <w:t>сейф-пакеты</w:t>
      </w:r>
      <w:proofErr w:type="gramEnd"/>
      <w:r w:rsidRPr="000333FD">
        <w:t xml:space="preserve"> экзаменационных материалов из Сборника форм для проведения государственной итоговой аттестации по образовательным программам с</w:t>
      </w:r>
      <w:r>
        <w:t xml:space="preserve">реднего общего образования  </w:t>
      </w:r>
      <w:r w:rsidRPr="000333FD">
        <w:t xml:space="preserve"> распечатываются формы ППЭ-11 «Сопроводительный бланк к материалам ЕГЭ».</w:t>
      </w:r>
    </w:p>
    <w:p w:rsidR="00AA4D70" w:rsidRPr="00B64BCC" w:rsidRDefault="00AA4D70" w:rsidP="000067D1">
      <w:pPr>
        <w:pStyle w:val="afff9"/>
        <w:spacing w:before="0" w:after="0"/>
      </w:pPr>
      <w:bookmarkStart w:id="6" w:name="_Toc502151602"/>
      <w:r w:rsidRPr="00B64BCC">
        <w:t>7.</w:t>
      </w:r>
      <w:bookmarkEnd w:id="6"/>
      <w:r w:rsidRPr="00B64BCC">
        <w:t>Вход лиц, привлекаемых к проведению ГИА, и участников ГИА в ППЭ</w:t>
      </w:r>
    </w:p>
    <w:p w:rsidR="00AA4D70" w:rsidRPr="008C0ABF" w:rsidRDefault="00AA4D70" w:rsidP="000067D1">
      <w:pPr>
        <w:widowControl w:val="0"/>
        <w:ind w:firstLine="709"/>
        <w:jc w:val="both"/>
      </w:pPr>
      <w:r w:rsidRPr="008C0ABF">
        <w:t xml:space="preserve">В день проведения ГИА руководитель ППЭ и  руководитель образовательной организации, на базе которой организован ППЭ, должны явиться в ППЭ не позднее 07.30 </w:t>
      </w:r>
      <w:r w:rsidRPr="008C0ABF">
        <w:lastRenderedPageBreak/>
        <w:t>по местному времени. Руководитель ППЭ ГИА-9 должен приступить к своим обязанностям не позднее 8.00 дня проведения экзамена. Технический специалист, ответственный за включение видеонаблюдения, должен явиться в ППЭ в одно время с руководителем ППЭ.</w:t>
      </w:r>
    </w:p>
    <w:p w:rsidR="00AA4D70" w:rsidRDefault="00AA4D70" w:rsidP="000067D1">
      <w:pPr>
        <w:widowControl w:val="0"/>
        <w:ind w:firstLine="709"/>
        <w:jc w:val="both"/>
      </w:pPr>
      <w:proofErr w:type="gramStart"/>
      <w:r>
        <w:t>Ответственный организатор вне аудитории, уполномоченный руководителем ППЭ на проведение регистрации лиц, привлекаемых   к проведению   ЕГЭ,   начиная   с 08:00 по местному времени, на входе в  ППЭ совместно с сотрудниками, осуществляющими охрану правопорядка, и (или) сотрудниками органов внутренних дел (полиции) проверяет наличие документов у лиц, привлекаемых к проведению ЕГЭ в ППЭ, устанавливает соответствие личности представленным документам, а также проверяет наличие указанных</w:t>
      </w:r>
      <w:proofErr w:type="gramEnd"/>
      <w:r>
        <w:t xml:space="preserve"> лиц в форме ППЭ-07«Список работников ППЭ и общественных наблюдателей»</w:t>
      </w:r>
      <w:r w:rsidRPr="000333FD">
        <w:t>.</w:t>
      </w:r>
    </w:p>
    <w:p w:rsidR="00AA4D70" w:rsidRDefault="00AA4D70" w:rsidP="00027DCA">
      <w:pPr>
        <w:widowControl w:val="0"/>
        <w:ind w:firstLine="709"/>
        <w:jc w:val="both"/>
      </w:pPr>
      <w:r>
        <w:t xml:space="preserve">В случае неявки распределенных в ППЭ работников ППЭ руководителем ППЭ проводится замена работников ППЭ в соответствии с формой ППЭ-19 «Контроль изменения состава работников в день экзамена». </w:t>
      </w:r>
      <w:proofErr w:type="gramStart"/>
      <w:r>
        <w:t>Замена работников ППЭ проводится только из числа работников, распределенных в данный ППЭ в день экзамена.</w:t>
      </w:r>
      <w:proofErr w:type="gramEnd"/>
    </w:p>
    <w:p w:rsidR="00AA4D70" w:rsidRPr="00D9514E" w:rsidRDefault="00AA4D70" w:rsidP="00027DCA">
      <w:pPr>
        <w:widowControl w:val="0"/>
        <w:ind w:firstLine="709"/>
        <w:jc w:val="both"/>
      </w:pPr>
      <w:r>
        <w:t>Организаторов для проведения ОГЭ и ГВЭ-9 руководитель ППЭ регистрирует сам не позднее 08.30 ч.</w:t>
      </w:r>
    </w:p>
    <w:p w:rsidR="00AA4D70" w:rsidRDefault="00AA4D70" w:rsidP="00027DCA">
      <w:pPr>
        <w:widowControl w:val="0"/>
        <w:ind w:firstLine="709"/>
        <w:jc w:val="both"/>
      </w:pPr>
      <w:r>
        <w:t>Организаторы ППЭ, технические специалисты, медицинские работники, а также ассистенты должны оставить свои личные вещи в специально выделенном до входа в ППЭ месте для хранения личных вещей.</w:t>
      </w:r>
    </w:p>
    <w:p w:rsidR="00AA4D70" w:rsidRDefault="00AA4D70" w:rsidP="00027DCA">
      <w:pPr>
        <w:widowControl w:val="0"/>
        <w:ind w:firstLine="709"/>
        <w:jc w:val="both"/>
      </w:pPr>
      <w:r>
        <w:t>При входе в ППЭ на информационных стендах размещаются списки распределения участников экзаменов по аудиториям (формаППЭ-06-01 «Список участников экзамена образовательной организации» и (или) форма ППЭ-06-02 «Список участников экзамена в ППЭ по алфавиту»).</w:t>
      </w:r>
    </w:p>
    <w:p w:rsidR="00AA4D70" w:rsidRDefault="00AA4D70" w:rsidP="0056070C">
      <w:pPr>
        <w:widowControl w:val="0"/>
        <w:ind w:firstLine="709"/>
        <w:jc w:val="both"/>
      </w:pPr>
      <w:r>
        <w:t xml:space="preserve">Допуск участников экзаменов в ППЭ осуществляется с 09:00 по местному времени при наличии у них документов, удостоверяющих личность, и при наличии их в списках распределения </w:t>
      </w:r>
      <w:proofErr w:type="gramStart"/>
      <w:r>
        <w:t>в</w:t>
      </w:r>
      <w:proofErr w:type="gramEnd"/>
      <w:r>
        <w:t xml:space="preserve"> данный ППЭ.</w:t>
      </w:r>
    </w:p>
    <w:p w:rsidR="00AA4D70" w:rsidRDefault="00AA4D70" w:rsidP="0056070C">
      <w:pPr>
        <w:widowControl w:val="0"/>
        <w:ind w:firstLine="709"/>
        <w:jc w:val="both"/>
      </w:pPr>
      <w:r>
        <w:t>Организаторы (работники по обеспечению охраны образовательных организаций) указывают участникам экзаменов на необходимость оставить личные вещи (уведомление о регистрации на ЕГЭ, средства связи и иные запрещенные средства и материалы и др.</w:t>
      </w:r>
      <w:proofErr w:type="gramStart"/>
      <w:r>
        <w:t>)в</w:t>
      </w:r>
      <w:proofErr w:type="gramEnd"/>
      <w:r>
        <w:t xml:space="preserve"> специально выделенном до входа в ППЭ месте для хранения личных вещей участников экзамена.</w:t>
      </w:r>
    </w:p>
    <w:p w:rsidR="00AA4D70" w:rsidRDefault="00AA4D70" w:rsidP="0056070C">
      <w:pPr>
        <w:widowControl w:val="0"/>
        <w:ind w:firstLine="709"/>
        <w:jc w:val="both"/>
      </w:pPr>
      <w:r w:rsidRPr="00A3336C">
        <w:t xml:space="preserve">Член ГЭК присутствует при организации входа участников </w:t>
      </w:r>
      <w:r>
        <w:t xml:space="preserve">экзамена </w:t>
      </w:r>
      <w:r w:rsidRPr="00A3336C">
        <w:t xml:space="preserve">в ППЭ и осуществляет </w:t>
      </w:r>
      <w:proofErr w:type="gramStart"/>
      <w:r w:rsidRPr="00A3336C">
        <w:t>контроль за</w:t>
      </w:r>
      <w:proofErr w:type="gramEnd"/>
      <w:r w:rsidRPr="00A3336C">
        <w:t xml:space="preserve"> соблюдением требования Порядка, в том числе осуществляет контроль за организацией сдачи иных вещей </w:t>
      </w:r>
      <w:r>
        <w:t>в специально выделенном месте для хранения личных вещей участников экзаменов, расположенном до входа в ППЭ.</w:t>
      </w:r>
    </w:p>
    <w:p w:rsidR="00AA4D70" w:rsidRDefault="00AA4D70" w:rsidP="0056070C">
      <w:pPr>
        <w:widowControl w:val="0"/>
        <w:ind w:firstLine="709"/>
        <w:jc w:val="both"/>
      </w:pPr>
      <w:r>
        <w:t xml:space="preserve">При входе в ППЭ организаторы (работники по обеспечению охраны образовательных организаций) совместно с сотрудниками, осуществляющими охрану правопорядка, </w:t>
      </w:r>
      <w:proofErr w:type="gramStart"/>
      <w:r>
        <w:t>и(</w:t>
      </w:r>
      <w:proofErr w:type="gramEnd"/>
      <w:r>
        <w:t>или) сотрудниками органов внутренних дел (полиции) проверяют документы, удостоверяющие личность участников экзаменов, и наличие их в списках распределения в данный ППЭ.</w:t>
      </w:r>
    </w:p>
    <w:p w:rsidR="00AA4D70" w:rsidRDefault="00AA4D70" w:rsidP="006318B6">
      <w:pPr>
        <w:widowControl w:val="0"/>
        <w:ind w:firstLine="709"/>
        <w:jc w:val="both"/>
      </w:pPr>
      <w:r>
        <w:t>При отсутствии участника экзамена в списках распределения в данный ППЭ участник экзамена в ППЭ не допускается, член ГЭК фиксирует данный факт для дальнейшего принятия решения.</w:t>
      </w:r>
    </w:p>
    <w:p w:rsidR="00AA4D70" w:rsidRDefault="00AA4D70" w:rsidP="006318B6">
      <w:pPr>
        <w:widowControl w:val="0"/>
        <w:ind w:firstLine="709"/>
        <w:jc w:val="both"/>
      </w:pPr>
      <w:r>
        <w:t xml:space="preserve">С помощью стационарных и (или) переносных металлоискателей организаторы (работники по обеспечению охраны образовательных организаций) самостоятельно или совместно с сотрудниками, осуществляющими охрану правопорядка, </w:t>
      </w:r>
      <w:proofErr w:type="gramStart"/>
      <w:r>
        <w:t>и(</w:t>
      </w:r>
      <w:proofErr w:type="gramEnd"/>
      <w:r>
        <w:t>или) сотрудниками органов внутренних дел (полиции) проверяют у участников экзаменов наличие запрещенных средств</w:t>
      </w:r>
      <w:r>
        <w:rPr>
          <w:vertAlign w:val="superscript"/>
        </w:rPr>
        <w:t>8</w:t>
      </w:r>
      <w:r>
        <w:t xml:space="preserve">. При появлении сигнала металлоискателя </w:t>
      </w:r>
      <w:r>
        <w:rPr>
          <w:u w:val="single"/>
        </w:rPr>
        <w:t xml:space="preserve">предлагают </w:t>
      </w:r>
      <w:r>
        <w:t>участнику экзамена показать предмет, вызывающий сигнал</w:t>
      </w:r>
      <w:proofErr w:type="gramStart"/>
      <w:r>
        <w:rPr>
          <w:vertAlign w:val="superscript"/>
        </w:rPr>
        <w:t>9</w:t>
      </w:r>
      <w:proofErr w:type="gramEnd"/>
      <w:r>
        <w:t>.</w:t>
      </w:r>
    </w:p>
    <w:p w:rsidR="00AA4D70" w:rsidRDefault="00AA4D70" w:rsidP="00CC2D2E">
      <w:pPr>
        <w:widowControl w:val="0"/>
        <w:ind w:firstLine="709"/>
        <w:jc w:val="both"/>
      </w:pPr>
      <w:r>
        <w:t xml:space="preserve">Если этим предметом является запрещенное средство, в  том числе средство связи, предлагают участнику экзамена сдать данное средство </w:t>
      </w:r>
      <w:proofErr w:type="gramStart"/>
      <w:r>
        <w:t>в место хранения</w:t>
      </w:r>
      <w:proofErr w:type="gramEnd"/>
      <w:r>
        <w:t xml:space="preserve"> личных вещей участников экзаменов или сопровождающему.</w:t>
      </w:r>
    </w:p>
    <w:p w:rsidR="00AA4D70" w:rsidRDefault="00AA4D70" w:rsidP="00CC2D2E">
      <w:pPr>
        <w:widowControl w:val="0"/>
        <w:ind w:firstLine="709"/>
        <w:jc w:val="both"/>
      </w:pPr>
      <w:r>
        <w:t xml:space="preserve">В случае отказа участника экзамена сдать запрещенное средство, вызывающее сигнал </w:t>
      </w:r>
      <w:r>
        <w:lastRenderedPageBreak/>
        <w:t>металлоискателя, повторно разъясняют ему, что в соответствии с пунктом 65 Порядка в день проведения экзамена в ППЭ запрещается иметь при себе средства связи, электронно-вычислительную технику, фот</w:t>
      </w:r>
      <w:proofErr w:type="gramStart"/>
      <w:r>
        <w:t>о-</w:t>
      </w:r>
      <w:proofErr w:type="gramEnd"/>
      <w:r>
        <w:t>, аудио-и видеоаппаратуру, справочные материалы, письменные заметки и иные средства хранения и передачи информации. Таким образом, такой участник экзамена не может быть допущен в ППЭ.</w:t>
      </w:r>
    </w:p>
    <w:p w:rsidR="00AA4D70" w:rsidRDefault="00AA4D70" w:rsidP="00CC2D2E">
      <w:pPr>
        <w:widowControl w:val="0"/>
        <w:ind w:firstLine="709"/>
        <w:jc w:val="both"/>
        <w:rPr>
          <w:spacing w:val="-62"/>
        </w:rPr>
      </w:pPr>
      <w:r>
        <w:t>В</w:t>
      </w:r>
      <w:r>
        <w:tab/>
        <w:t>этом</w:t>
      </w:r>
      <w:r>
        <w:tab/>
        <w:t xml:space="preserve">случае </w:t>
      </w:r>
      <w:r>
        <w:tab/>
        <w:t>необходимо</w:t>
      </w:r>
      <w:r>
        <w:tab/>
        <w:t>пригласить</w:t>
      </w:r>
      <w:r>
        <w:tab/>
        <w:t xml:space="preserve">руководителя </w:t>
      </w:r>
      <w:r>
        <w:tab/>
        <w:t>ППЭ</w:t>
      </w:r>
      <w:r>
        <w:tab/>
        <w:t>и члена ГЭК.</w:t>
      </w:r>
    </w:p>
    <w:p w:rsidR="00AA4D70" w:rsidRDefault="00AA4D70" w:rsidP="00CC2D2E">
      <w:pPr>
        <w:widowControl w:val="0"/>
        <w:ind w:firstLine="709"/>
        <w:jc w:val="both"/>
      </w:pPr>
      <w:r>
        <w:t xml:space="preserve">Руководитель ППЭ в присутствии члена ГЭК составляет акт о </w:t>
      </w:r>
      <w:proofErr w:type="spellStart"/>
      <w:r>
        <w:t>недопуске</w:t>
      </w:r>
      <w:proofErr w:type="spellEnd"/>
      <w:r>
        <w:t xml:space="preserve"> участника экзамена, отказавшегося от сдачи запрещенного средства. Указанный акт подписывают член ГЭК, руководитель ППЭ и участник экзамена, отказавшийся от сдачи запрещенного средства. Акт составляется в двух экземплярах в свободной форме. Первый экземпляр член ГЭК оставляет себе для передачи председателю ГЭК, второй отдает участнику экзамена. Повторно к сдаче экзамена по данному учебному предмету в резервные сроки указанный участник экзамена может быть допущен только по решению председателя ГЭК.</w:t>
      </w:r>
    </w:p>
    <w:p w:rsidR="00AA4D70" w:rsidRDefault="00AA4D70" w:rsidP="00CC2D2E">
      <w:pPr>
        <w:widowControl w:val="0"/>
        <w:ind w:firstLine="709"/>
        <w:jc w:val="both"/>
      </w:pPr>
      <w:r>
        <w:t xml:space="preserve">В случае отсутствия по объективным причинам у </w:t>
      </w:r>
      <w:r>
        <w:rPr>
          <w:u w:val="single"/>
        </w:rPr>
        <w:t xml:space="preserve">участника ГИА </w:t>
      </w:r>
      <w:r>
        <w:t>документа, удостоверяющего личность, он допускается в ППЭ после письменного подтверждения его личности сопровождающим (форма ППЭ-20 «Акт об идентификации личности участника ГИА»). Акт об идентификации личности участника ГИА передается участнику ГИА, который сдаёт его организатору в аудитории на входе в аудиторию. По окончании экзамена организатор в аудитории сдаёт данную форму руководителю ППЭ вместе с остальными материалами.</w:t>
      </w:r>
    </w:p>
    <w:p w:rsidR="00AA4D70" w:rsidRDefault="00AA4D70" w:rsidP="00BD6270">
      <w:pPr>
        <w:widowControl w:val="0"/>
        <w:ind w:firstLine="709"/>
        <w:jc w:val="both"/>
      </w:pPr>
      <w:r>
        <w:t xml:space="preserve">В случае отсутствия документа, удостоверяющего личность, у </w:t>
      </w:r>
      <w:r>
        <w:rPr>
          <w:u w:val="single"/>
        </w:rPr>
        <w:t xml:space="preserve">участника ЕГЭ (выпускника прошлых лет) </w:t>
      </w:r>
      <w:r>
        <w:t xml:space="preserve">он не допускается в ППЭ. Руководитель ППЭ в присутствии члена ГЭК составляет акт о </w:t>
      </w:r>
      <w:proofErr w:type="spellStart"/>
      <w:r>
        <w:t>недопуске</w:t>
      </w:r>
      <w:proofErr w:type="spellEnd"/>
      <w:r>
        <w:t xml:space="preserve"> такого участника в ППЭ. Указанный акт подписывается членом ГЭК, руководителем ППЭ и участником ЕГЭ. Акт составляется в двух экземплярах в свободной форме. Первый экземпляр член ГЭК оставляет себе для передачи председателю ГЭК, второй предоставляется участнику ЕГЭ. Повторно к участию в ЕГЭ по данному учебному предмету в резервные сроки указанный участник ЕГЭ может быть допущен только по решению председателя ГЭК.</w:t>
      </w:r>
    </w:p>
    <w:p w:rsidR="00AA4D70" w:rsidRDefault="00AA4D70" w:rsidP="00BD6270">
      <w:pPr>
        <w:widowControl w:val="0"/>
        <w:ind w:firstLine="709"/>
        <w:jc w:val="both"/>
      </w:pPr>
      <w:r>
        <w:t>Если  участник    экзамена    опоздал    на экзамен,    он допускается    к сдаче    ЕГЭ в установленном порядке, при этом время окончания экзамена не продлевается, о чем сообщается участнику экзамена. Повторный общий инструктаж для опоздавших участников экзаменов не проводится. В этом случае организаторы предоставляют необходимую информацию для заполнения регистрационных полей бланков ЕГЭ. Рекомендуется составить а</w:t>
      </w:r>
      <w:proofErr w:type="gramStart"/>
      <w:r>
        <w:t>кт в св</w:t>
      </w:r>
      <w:proofErr w:type="gramEnd"/>
      <w:r>
        <w:t>ободной форме. Указанный акт подписывает участник экзамена, руководитель ППЭ и член ГЭК.</w:t>
      </w:r>
    </w:p>
    <w:p w:rsidR="00AA4D70" w:rsidRDefault="00AA4D70" w:rsidP="00BD6270">
      <w:pPr>
        <w:widowControl w:val="0"/>
        <w:ind w:firstLine="709"/>
        <w:jc w:val="both"/>
      </w:pPr>
      <w:r w:rsidRPr="00722D8D">
        <w:t xml:space="preserve">В случае проведения </w:t>
      </w:r>
      <w:r>
        <w:t>ГИА</w:t>
      </w:r>
      <w:r w:rsidRPr="00722D8D">
        <w:t xml:space="preserve"> по иностранным языкам (письменная часть, раздел «</w:t>
      </w:r>
      <w:proofErr w:type="spellStart"/>
      <w:r w:rsidRPr="00722D8D">
        <w:t>Аудирование</w:t>
      </w:r>
      <w:proofErr w:type="spellEnd"/>
      <w:r w:rsidRPr="00722D8D">
        <w:t xml:space="preserve">») </w:t>
      </w:r>
      <w:r w:rsidRPr="003F6999">
        <w:t xml:space="preserve">и русскому языку </w:t>
      </w:r>
      <w:r>
        <w:t xml:space="preserve">в форме ОГЭ </w:t>
      </w:r>
      <w:r w:rsidRPr="003F6999">
        <w:t>(прослушивание текста изложения)</w:t>
      </w:r>
      <w:r>
        <w:t xml:space="preserve"> допуск опоздавших участников экзамена в аудиторию после включения аудиозаписи не осуществляется (за исключением отсутствия других участников экзамена или если участники экзамена в аудитории завершили прослушивание аудиозаписи). </w:t>
      </w:r>
      <w:proofErr w:type="gramStart"/>
      <w:r>
        <w:t>Персональное</w:t>
      </w:r>
      <w:proofErr w:type="gramEnd"/>
      <w:r>
        <w:t xml:space="preserve"> </w:t>
      </w:r>
      <w:proofErr w:type="spellStart"/>
      <w:r>
        <w:t>аудирование</w:t>
      </w:r>
      <w:proofErr w:type="spellEnd"/>
      <w:r>
        <w:t xml:space="preserve"> для опоздавших участников экзамена не проводится (за исключением отсутствия других участников экзамена в аудитории).</w:t>
      </w:r>
    </w:p>
    <w:p w:rsidR="00AA4D70" w:rsidRDefault="00AA4D70" w:rsidP="00BD6270">
      <w:pPr>
        <w:widowControl w:val="0"/>
        <w:ind w:firstLine="709"/>
        <w:jc w:val="both"/>
      </w:pPr>
      <w:r>
        <w:t>Организаторы вне  аудитории  оказывают  содействие  участникам  экзаменов в перемещении по ППЭ. Организаторы сообщают участникам экзаменов номера аудиторий</w:t>
      </w:r>
      <w:r w:rsidRPr="00314EB0">
        <w:t xml:space="preserve"> </w:t>
      </w:r>
      <w:r>
        <w:t>в соответствии</w:t>
      </w:r>
      <w:r w:rsidRPr="00314EB0">
        <w:t xml:space="preserve"> </w:t>
      </w:r>
      <w:r>
        <w:t>с автоматизированным</w:t>
      </w:r>
      <w:r w:rsidRPr="00314EB0">
        <w:t xml:space="preserve"> </w:t>
      </w:r>
      <w:r>
        <w:t>распределением</w:t>
      </w:r>
      <w:r w:rsidRPr="00314EB0">
        <w:t xml:space="preserve"> </w:t>
      </w:r>
      <w:r>
        <w:t>и сопровождают</w:t>
      </w:r>
      <w:r w:rsidRPr="00314EB0">
        <w:t xml:space="preserve"> </w:t>
      </w:r>
      <w:r>
        <w:t>участников</w:t>
      </w:r>
      <w:r w:rsidRPr="00314EB0">
        <w:t xml:space="preserve"> </w:t>
      </w:r>
      <w:r>
        <w:t>экзаменов</w:t>
      </w:r>
      <w:r w:rsidRPr="00314EB0">
        <w:t xml:space="preserve"> </w:t>
      </w:r>
      <w:r>
        <w:t>до</w:t>
      </w:r>
      <w:r w:rsidRPr="00314EB0">
        <w:t xml:space="preserve"> </w:t>
      </w:r>
      <w:r>
        <w:t>аудиторий.</w:t>
      </w:r>
    </w:p>
    <w:p w:rsidR="00AA4D70" w:rsidRDefault="00AA4D70" w:rsidP="00BD6270">
      <w:pPr>
        <w:widowControl w:val="0"/>
        <w:ind w:firstLine="709"/>
        <w:jc w:val="both"/>
      </w:pPr>
      <w:r>
        <w:t>Организаторы</w:t>
      </w:r>
      <w:r w:rsidRPr="00314EB0">
        <w:t xml:space="preserve"> </w:t>
      </w:r>
      <w:r>
        <w:t>в аудитории</w:t>
      </w:r>
      <w:r w:rsidRPr="00314EB0">
        <w:t xml:space="preserve"> </w:t>
      </w:r>
      <w:r>
        <w:t>проверяют</w:t>
      </w:r>
      <w:r w:rsidRPr="00314EB0">
        <w:t xml:space="preserve"> </w:t>
      </w:r>
      <w:r>
        <w:t>соответствие</w:t>
      </w:r>
      <w:r w:rsidRPr="00314EB0">
        <w:t xml:space="preserve"> </w:t>
      </w:r>
      <w:r>
        <w:t>документа,</w:t>
      </w:r>
      <w:r w:rsidRPr="00314EB0">
        <w:t xml:space="preserve"> </w:t>
      </w:r>
      <w:r>
        <w:t>удостоверяющего</w:t>
      </w:r>
      <w:r w:rsidRPr="00314EB0">
        <w:t xml:space="preserve"> </w:t>
      </w:r>
      <w:r>
        <w:t>личность   участника  экзамена   форме    ППЭ-05-02   «Протокол    проведения    экзамена</w:t>
      </w:r>
      <w:r w:rsidRPr="00314EB0">
        <w:t xml:space="preserve"> </w:t>
      </w:r>
      <w:r>
        <w:t>в аудитории»</w:t>
      </w:r>
      <w:r w:rsidRPr="00314EB0">
        <w:t xml:space="preserve"> </w:t>
      </w:r>
      <w:r>
        <w:t>и направляют</w:t>
      </w:r>
      <w:r w:rsidRPr="00314EB0">
        <w:t xml:space="preserve"> </w:t>
      </w:r>
      <w:r>
        <w:t>участника</w:t>
      </w:r>
      <w:r w:rsidRPr="00314EB0">
        <w:t xml:space="preserve"> </w:t>
      </w:r>
      <w:r>
        <w:t>экзамена</w:t>
      </w:r>
      <w:r w:rsidRPr="00314EB0">
        <w:t xml:space="preserve"> </w:t>
      </w:r>
      <w:r>
        <w:t>на рабочее</w:t>
      </w:r>
      <w:r w:rsidRPr="00314EB0">
        <w:t xml:space="preserve"> </w:t>
      </w:r>
      <w:r>
        <w:t>место</w:t>
      </w:r>
      <w:r w:rsidRPr="00314EB0">
        <w:t xml:space="preserve"> </w:t>
      </w:r>
      <w:r>
        <w:t>согласно</w:t>
      </w:r>
      <w:r w:rsidRPr="00314EB0">
        <w:t xml:space="preserve"> </w:t>
      </w:r>
      <w:r>
        <w:t>спискам</w:t>
      </w:r>
      <w:r w:rsidRPr="005808A3">
        <w:t xml:space="preserve"> </w:t>
      </w:r>
      <w:r>
        <w:t>автоматизированного распределения.</w:t>
      </w:r>
    </w:p>
    <w:p w:rsidR="00AA4D70" w:rsidRPr="000333FD" w:rsidRDefault="00AA4D70" w:rsidP="005808A3">
      <w:pPr>
        <w:pStyle w:val="afff9"/>
        <w:spacing w:before="0" w:after="0"/>
      </w:pPr>
      <w:r>
        <w:t>8.</w:t>
      </w:r>
      <w:r w:rsidRPr="000333FD">
        <w:t>Действия лиц, привлекаемых к проведению ЕГЭ, до начала экзамена</w:t>
      </w:r>
    </w:p>
    <w:p w:rsidR="00AA4D70" w:rsidRPr="000333FD" w:rsidRDefault="00AA4D70" w:rsidP="005808A3">
      <w:pPr>
        <w:ind w:firstLine="709"/>
        <w:jc w:val="both"/>
      </w:pPr>
      <w:r w:rsidRPr="000333FD">
        <w:t>Член ГЭК должен прибыть в ППЭ с </w:t>
      </w:r>
      <w:proofErr w:type="spellStart"/>
      <w:r w:rsidRPr="000333FD">
        <w:t>токеном</w:t>
      </w:r>
      <w:proofErr w:type="spellEnd"/>
      <w:r w:rsidRPr="000333FD">
        <w:t xml:space="preserve"> члена ГЭК. </w:t>
      </w:r>
      <w:proofErr w:type="gramStart"/>
      <w:r w:rsidRPr="000333FD">
        <w:t xml:space="preserve">В 09.30 по местному времени в Штабе ППЭ на рабочей станции, подключенной к информационно-телекоммуникационной </w:t>
      </w:r>
      <w:r w:rsidRPr="000333FD">
        <w:lastRenderedPageBreak/>
        <w:t xml:space="preserve">сети Интернет, член ГЭК, используя свой </w:t>
      </w:r>
      <w:proofErr w:type="spellStart"/>
      <w:r w:rsidRPr="000333FD">
        <w:t>токен</w:t>
      </w:r>
      <w:proofErr w:type="spellEnd"/>
      <w:r w:rsidRPr="000333FD">
        <w:t xml:space="preserve">, с помощью станции авторизации получает ключ доступа к ЭМ, технический специалист ППЭ записывает его на обычный </w:t>
      </w:r>
      <w:proofErr w:type="spellStart"/>
      <w:r w:rsidRPr="000333FD">
        <w:t>флеш</w:t>
      </w:r>
      <w:proofErr w:type="spellEnd"/>
      <w:r w:rsidRPr="000333FD">
        <w:t>-накопитель</w:t>
      </w:r>
      <w:r>
        <w:t xml:space="preserve"> для переноса данных между станциями ППЭ</w:t>
      </w:r>
      <w:r w:rsidRPr="000333FD">
        <w:t>.</w:t>
      </w:r>
      <w:proofErr w:type="gramEnd"/>
    </w:p>
    <w:p w:rsidR="00AA4D70" w:rsidRPr="000333FD" w:rsidRDefault="00AA4D70" w:rsidP="005808A3">
      <w:pPr>
        <w:ind w:firstLine="709"/>
        <w:jc w:val="both"/>
      </w:pPr>
      <w:r w:rsidRPr="000333FD">
        <w:t xml:space="preserve">Получив ключ доступа к ЭМ, технический специалист и член ГЭК обходят все аудитории ППЭ, где выполняется печать ЭМ. В каждой аудитории ППЭ технический специалист выполняет загрузку ключа доступа к ЭМ в специализированное программное обеспечение печати ЭМ (далее – Станция печати ЭМ). После загрузки ключа доступа к ЭМ член ГЭК выполняет его активацию. Для этого он подключает к Станции печати ЭМ </w:t>
      </w:r>
      <w:proofErr w:type="spellStart"/>
      <w:r w:rsidRPr="000333FD">
        <w:t>токен</w:t>
      </w:r>
      <w:proofErr w:type="spellEnd"/>
      <w:r w:rsidRPr="000333FD">
        <w:t xml:space="preserve"> члена ГЭК и вводит пароль. После этого он отключает от  компьютера </w:t>
      </w:r>
      <w:proofErr w:type="spellStart"/>
      <w:r w:rsidRPr="000333FD">
        <w:t>токен</w:t>
      </w:r>
      <w:proofErr w:type="spellEnd"/>
      <w:r w:rsidRPr="000333FD">
        <w:t xml:space="preserve"> члена ГЭК и направляется совместно с техническим специалистом в следующую аудиторию ППЭ.</w:t>
      </w:r>
    </w:p>
    <w:p w:rsidR="00AA4D70" w:rsidRDefault="00AA4D70" w:rsidP="005808A3">
      <w:pPr>
        <w:ind w:firstLine="709"/>
        <w:jc w:val="both"/>
        <w:rPr>
          <w:b/>
          <w:bCs/>
        </w:rPr>
      </w:pPr>
      <w:r w:rsidRPr="00531E68">
        <w:rPr>
          <w:b/>
          <w:bCs/>
        </w:rPr>
        <w:t>Руководитель ППЭ должен</w:t>
      </w:r>
      <w:r>
        <w:rPr>
          <w:b/>
          <w:bCs/>
        </w:rPr>
        <w:t>:</w:t>
      </w:r>
    </w:p>
    <w:p w:rsidR="00AA4D70" w:rsidRPr="002D5293" w:rsidRDefault="00AA4D70" w:rsidP="005808A3">
      <w:pPr>
        <w:ind w:firstLine="709"/>
        <w:jc w:val="both"/>
        <w:rPr>
          <w:b/>
          <w:bCs/>
        </w:rPr>
      </w:pPr>
      <w:r>
        <w:t>предусмотреть  необходимое   количество   листов   формы   ППЭ-12-04-МАШ</w:t>
      </w:r>
      <w:proofErr w:type="gramStart"/>
      <w:r>
        <w:t>«В</w:t>
      </w:r>
      <w:proofErr w:type="gramEnd"/>
      <w:r>
        <w:t>едомость учета времени отсутствия участников экзамена в аудитории» на аудиторию и</w:t>
      </w:r>
      <w:r w:rsidRPr="005808A3">
        <w:t xml:space="preserve"> </w:t>
      </w:r>
      <w:r>
        <w:t>определить схему передачи в аудитории дополнительных листов формы ППЭ-12-04-МАШ</w:t>
      </w:r>
      <w:r w:rsidRPr="005808A3">
        <w:t xml:space="preserve"> </w:t>
      </w:r>
      <w:r>
        <w:t>(например, организовать выдачу по 2 листа указанной формы ППЭ перед экзаменом либо</w:t>
      </w:r>
      <w:r w:rsidRPr="005808A3">
        <w:t xml:space="preserve"> </w:t>
      </w:r>
      <w:r>
        <w:t>организовать выдачу дополнительного листа по запросу организаторов в аудитории через</w:t>
      </w:r>
      <w:r w:rsidRPr="005808A3">
        <w:t xml:space="preserve"> </w:t>
      </w:r>
      <w:r>
        <w:t>организатора</w:t>
      </w:r>
      <w:r w:rsidRPr="005808A3">
        <w:t xml:space="preserve"> </w:t>
      </w:r>
      <w:r>
        <w:t>вне</w:t>
      </w:r>
      <w:r w:rsidRPr="005808A3">
        <w:t xml:space="preserve"> </w:t>
      </w:r>
      <w:r>
        <w:t>аудитории).</w:t>
      </w:r>
      <w:r w:rsidRPr="005808A3">
        <w:t xml:space="preserve"> </w:t>
      </w:r>
      <w:r>
        <w:t>Общее</w:t>
      </w:r>
      <w:r w:rsidRPr="005808A3">
        <w:t xml:space="preserve"> </w:t>
      </w:r>
      <w:r>
        <w:t>количество</w:t>
      </w:r>
      <w:r w:rsidRPr="005808A3">
        <w:t xml:space="preserve"> </w:t>
      </w:r>
      <w:r>
        <w:t>листов</w:t>
      </w:r>
      <w:r w:rsidRPr="005808A3">
        <w:t xml:space="preserve"> </w:t>
      </w:r>
      <w:r>
        <w:t>формы</w:t>
      </w:r>
      <w:r w:rsidRPr="005808A3">
        <w:t xml:space="preserve"> </w:t>
      </w:r>
      <w:r>
        <w:t>ППЭ-12-04-МАШ</w:t>
      </w:r>
      <w:r w:rsidRPr="005808A3">
        <w:t xml:space="preserve"> </w:t>
      </w:r>
      <w:r>
        <w:t>определяется</w:t>
      </w:r>
      <w:r w:rsidRPr="005808A3">
        <w:t xml:space="preserve"> </w:t>
      </w:r>
      <w:r>
        <w:t>в</w:t>
      </w:r>
      <w:r w:rsidRPr="005808A3">
        <w:t xml:space="preserve"> </w:t>
      </w:r>
      <w:r>
        <w:t>РЦОИ</w:t>
      </w:r>
      <w:r w:rsidRPr="005808A3">
        <w:t xml:space="preserve"> </w:t>
      </w:r>
      <w:r>
        <w:t>при формировании</w:t>
      </w:r>
      <w:r w:rsidRPr="005808A3">
        <w:t xml:space="preserve"> </w:t>
      </w:r>
      <w:r>
        <w:t>пакета</w:t>
      </w:r>
      <w:r w:rsidRPr="005808A3">
        <w:t xml:space="preserve"> </w:t>
      </w:r>
      <w:r>
        <w:t>руководителя.</w:t>
      </w:r>
    </w:p>
    <w:p w:rsidR="00AA4D70" w:rsidRPr="000333FD" w:rsidRDefault="00AA4D70" w:rsidP="005808A3">
      <w:pPr>
        <w:tabs>
          <w:tab w:val="left" w:pos="993"/>
        </w:tabs>
        <w:ind w:firstLine="709"/>
        <w:jc w:val="both"/>
      </w:pPr>
      <w:r w:rsidRPr="000333FD">
        <w:t>С 8.00 по местному времени обеспечить вход работников ППЭ.</w:t>
      </w:r>
    </w:p>
    <w:p w:rsidR="00AA4D70" w:rsidRPr="001C5C63" w:rsidRDefault="00AA4D70" w:rsidP="005808A3">
      <w:pPr>
        <w:tabs>
          <w:tab w:val="left" w:pos="993"/>
        </w:tabs>
        <w:ind w:firstLine="709"/>
        <w:jc w:val="both"/>
      </w:pPr>
      <w:r w:rsidRPr="000333FD">
        <w:rPr>
          <w:b/>
          <w:bCs/>
        </w:rPr>
        <w:t>Не ранее 8.15 по местному времени</w:t>
      </w:r>
      <w:r w:rsidRPr="000333FD">
        <w:t xml:space="preserve"> начать проведение инструктажа по процедуре проведения экзамена для работников ППЭ, выдать ответственному организатору вне аудитории формы ППЭ-06-01 «Список участников ГИА образовательной организации» и ППЭ-06-02 «Список участников ГИА в ППЭ по алфавиту» для размещения на информационном стенде при входе в ППЭ.</w:t>
      </w:r>
    </w:p>
    <w:p w:rsidR="00AA4D70" w:rsidRPr="001C5C63" w:rsidRDefault="00AA4D70" w:rsidP="005808A3">
      <w:pPr>
        <w:tabs>
          <w:tab w:val="left" w:pos="993"/>
        </w:tabs>
        <w:ind w:firstLine="709"/>
        <w:jc w:val="both"/>
      </w:pPr>
      <w:r w:rsidRPr="001C5C63">
        <w:t>Назначить ответственного организатора в каждой аудитории и направить организаторов всех категорий на рабочие места в соответствии с формой ППЭ-07 «Список работников ППЭ и общественных наблюдателей».</w:t>
      </w:r>
    </w:p>
    <w:p w:rsidR="00AA4D70" w:rsidRPr="000333FD" w:rsidRDefault="00AA4D70" w:rsidP="005808A3">
      <w:pPr>
        <w:tabs>
          <w:tab w:val="left" w:pos="993"/>
        </w:tabs>
        <w:ind w:firstLine="709"/>
        <w:jc w:val="both"/>
      </w:pPr>
      <w:r w:rsidRPr="000333FD">
        <w:t>Выдать ответственным организаторам в аудитории:</w:t>
      </w:r>
    </w:p>
    <w:p w:rsidR="00AA4D70" w:rsidRPr="000333FD" w:rsidRDefault="00AA4D70" w:rsidP="005808A3">
      <w:pPr>
        <w:tabs>
          <w:tab w:val="left" w:pos="993"/>
        </w:tabs>
        <w:ind w:firstLine="709"/>
        <w:jc w:val="both"/>
      </w:pPr>
      <w:r w:rsidRPr="000333FD">
        <w:t xml:space="preserve">форму ППЭ-05-01 </w:t>
      </w:r>
      <w:r w:rsidRPr="000333FD">
        <w:rPr>
          <w:b/>
          <w:bCs/>
        </w:rPr>
        <w:t>«</w:t>
      </w:r>
      <w:r w:rsidRPr="000333FD">
        <w:t xml:space="preserve">Список участников </w:t>
      </w:r>
      <w:r>
        <w:t>экзамена</w:t>
      </w:r>
      <w:r w:rsidRPr="000333FD">
        <w:t xml:space="preserve"> в аудитории ППЭ» (2 экземпляра); </w:t>
      </w:r>
    </w:p>
    <w:p w:rsidR="00AA4D70" w:rsidRPr="000333FD" w:rsidRDefault="00AA4D70" w:rsidP="005808A3">
      <w:pPr>
        <w:tabs>
          <w:tab w:val="left" w:pos="993"/>
        </w:tabs>
        <w:ind w:firstLine="709"/>
        <w:jc w:val="both"/>
        <w:rPr>
          <w:spacing w:val="-4"/>
        </w:rPr>
      </w:pPr>
      <w:r w:rsidRPr="000333FD">
        <w:rPr>
          <w:spacing w:val="-4"/>
        </w:rPr>
        <w:t xml:space="preserve">форму ППЭ-05-02«Протокол проведения </w:t>
      </w:r>
      <w:r>
        <w:t>экзамена</w:t>
      </w:r>
      <w:r w:rsidRPr="000333FD">
        <w:rPr>
          <w:spacing w:val="-4"/>
        </w:rPr>
        <w:t xml:space="preserve"> в аудитории»;</w:t>
      </w:r>
    </w:p>
    <w:p w:rsidR="00AA4D70" w:rsidRPr="000333FD" w:rsidRDefault="00AA4D70" w:rsidP="005808A3">
      <w:pPr>
        <w:tabs>
          <w:tab w:val="left" w:pos="993"/>
        </w:tabs>
        <w:ind w:firstLine="709"/>
        <w:jc w:val="both"/>
      </w:pPr>
      <w:r w:rsidRPr="000333FD">
        <w:t xml:space="preserve">форму ППЭ-12-02 «Ведомость коррекции персональных данных участников </w:t>
      </w:r>
      <w:r>
        <w:t xml:space="preserve">экзамена </w:t>
      </w:r>
      <w:r w:rsidRPr="000333FD">
        <w:t>в аудитории»;</w:t>
      </w:r>
    </w:p>
    <w:p w:rsidR="00AA4D70" w:rsidRPr="000333FD" w:rsidRDefault="00AA4D70" w:rsidP="005808A3">
      <w:pPr>
        <w:tabs>
          <w:tab w:val="left" w:pos="993"/>
        </w:tabs>
        <w:ind w:firstLine="709"/>
        <w:jc w:val="both"/>
      </w:pPr>
      <w:r w:rsidRPr="000333FD">
        <w:t>форму ППЭ-12-03 «Ведомость использования дополнительных бланков ответов № 2»;</w:t>
      </w:r>
    </w:p>
    <w:p w:rsidR="00AA4D70" w:rsidRPr="000333FD" w:rsidRDefault="00AA4D70" w:rsidP="005808A3">
      <w:pPr>
        <w:tabs>
          <w:tab w:val="left" w:pos="993"/>
        </w:tabs>
        <w:ind w:firstLine="709"/>
        <w:jc w:val="both"/>
      </w:pPr>
      <w:r w:rsidRPr="000333FD">
        <w:t xml:space="preserve">форму ППЭ-12-04-МАШ «Ведомость </w:t>
      </w:r>
      <w:proofErr w:type="gramStart"/>
      <w:r w:rsidRPr="000333FD">
        <w:t xml:space="preserve">учета времени отсутствия участников </w:t>
      </w:r>
      <w:r>
        <w:t>экзамена</w:t>
      </w:r>
      <w:proofErr w:type="gramEnd"/>
      <w:r w:rsidRPr="000333FD">
        <w:t xml:space="preserve"> в аудитории»;</w:t>
      </w:r>
    </w:p>
    <w:p w:rsidR="00AA4D70" w:rsidRPr="00B043A1" w:rsidRDefault="00AA4D70" w:rsidP="005808A3">
      <w:pPr>
        <w:tabs>
          <w:tab w:val="left" w:pos="993"/>
        </w:tabs>
        <w:ind w:firstLine="709"/>
        <w:jc w:val="both"/>
      </w:pPr>
      <w:r w:rsidRPr="00B043A1">
        <w:t>форму ППЭ-16</w:t>
      </w:r>
      <w:r w:rsidRPr="00B043A1">
        <w:rPr>
          <w:b/>
          <w:bCs/>
        </w:rPr>
        <w:t xml:space="preserve"> «</w:t>
      </w:r>
      <w:r w:rsidRPr="00B043A1">
        <w:t>Расшифровка кодов образовательных организаций»;</w:t>
      </w:r>
    </w:p>
    <w:p w:rsidR="00AA4D70" w:rsidRPr="00B043A1" w:rsidRDefault="00AA4D70" w:rsidP="005808A3">
      <w:pPr>
        <w:tabs>
          <w:tab w:val="left" w:pos="993"/>
        </w:tabs>
        <w:ind w:firstLine="709"/>
        <w:jc w:val="both"/>
      </w:pPr>
      <w:r w:rsidRPr="00B043A1">
        <w:t xml:space="preserve">инструкцию для участников экзамена, зачитываемую организатором в аудитории перед началом экзамена (одна инструкция на аудиторию); </w:t>
      </w:r>
    </w:p>
    <w:p w:rsidR="00AA4D70" w:rsidRPr="00DC348B" w:rsidRDefault="00AA4D70" w:rsidP="005808A3">
      <w:pPr>
        <w:tabs>
          <w:tab w:val="left" w:pos="993"/>
        </w:tabs>
        <w:ind w:firstLine="709"/>
        <w:jc w:val="both"/>
      </w:pPr>
      <w:r w:rsidRPr="00DC348B">
        <w:t xml:space="preserve">ножницы для вскрытия </w:t>
      </w:r>
      <w:proofErr w:type="gramStart"/>
      <w:r w:rsidRPr="00DC348B">
        <w:t>сейф-пакета</w:t>
      </w:r>
      <w:proofErr w:type="gramEnd"/>
      <w:r w:rsidRPr="00DC348B">
        <w:t xml:space="preserve"> с электронными носителями;</w:t>
      </w:r>
    </w:p>
    <w:p w:rsidR="00AA4D70" w:rsidRPr="00DC348B" w:rsidRDefault="00AA4D70" w:rsidP="005808A3">
      <w:pPr>
        <w:tabs>
          <w:tab w:val="left" w:pos="993"/>
        </w:tabs>
        <w:ind w:firstLine="709"/>
        <w:jc w:val="both"/>
      </w:pPr>
      <w:r w:rsidRPr="00DC348B">
        <w:t xml:space="preserve">таблички с номерами аудиторий; </w:t>
      </w:r>
    </w:p>
    <w:p w:rsidR="00AA4D70" w:rsidRPr="00DC348B" w:rsidRDefault="00AA4D70" w:rsidP="005808A3">
      <w:pPr>
        <w:tabs>
          <w:tab w:val="left" w:pos="993"/>
        </w:tabs>
        <w:ind w:firstLine="709"/>
        <w:jc w:val="both"/>
      </w:pPr>
      <w:r w:rsidRPr="00DC348B">
        <w:t>черновики</w:t>
      </w:r>
      <w:r w:rsidR="009A42D2">
        <w:t xml:space="preserve"> </w:t>
      </w:r>
      <w:r w:rsidRPr="00DC348B">
        <w:rPr>
          <w:i/>
          <w:iCs/>
        </w:rPr>
        <w:t>(минимальноеколичествочерновиков–двалистана одногоучастникаэкзамена);</w:t>
      </w:r>
    </w:p>
    <w:p w:rsidR="00AA4D70" w:rsidRDefault="00AA4D70" w:rsidP="005808A3">
      <w:pPr>
        <w:tabs>
          <w:tab w:val="left" w:pos="993"/>
        </w:tabs>
        <w:ind w:firstLine="709"/>
        <w:jc w:val="both"/>
      </w:pPr>
      <w:r w:rsidRPr="000333FD">
        <w:t>конве</w:t>
      </w:r>
      <w:r>
        <w:t xml:space="preserve">рт для упаковки использованных </w:t>
      </w:r>
      <w:r w:rsidRPr="00B043A1">
        <w:t>лист</w:t>
      </w:r>
      <w:r>
        <w:t>ов</w:t>
      </w:r>
      <w:r w:rsidRPr="00B043A1">
        <w:t xml:space="preserve"> бумаги для черновиков</w:t>
      </w:r>
      <w:r>
        <w:t xml:space="preserve"> (один конверт на аудиторию),</w:t>
      </w:r>
    </w:p>
    <w:p w:rsidR="00AA4D70" w:rsidRPr="000333FD" w:rsidRDefault="00AA4D70" w:rsidP="005808A3">
      <w:pPr>
        <w:tabs>
          <w:tab w:val="left" w:pos="993"/>
        </w:tabs>
        <w:ind w:firstLine="709"/>
        <w:jc w:val="both"/>
      </w:pPr>
      <w:r w:rsidRPr="000333FD">
        <w:rPr>
          <w:b/>
          <w:bCs/>
        </w:rPr>
        <w:t>Не ранее 09.00 по местному времени</w:t>
      </w:r>
      <w:r w:rsidRPr="000333FD">
        <w:t xml:space="preserve"> обеспечить допуск:</w:t>
      </w:r>
    </w:p>
    <w:p w:rsidR="00AA4D70" w:rsidRPr="000333FD" w:rsidRDefault="00AA4D70" w:rsidP="005808A3">
      <w:pPr>
        <w:tabs>
          <w:tab w:val="left" w:pos="993"/>
        </w:tabs>
        <w:ind w:firstLine="709"/>
        <w:jc w:val="both"/>
      </w:pPr>
      <w:r w:rsidRPr="000333FD">
        <w:t xml:space="preserve">участников </w:t>
      </w:r>
      <w:r>
        <w:t>экзамена</w:t>
      </w:r>
      <w:r w:rsidRPr="000333FD">
        <w:t xml:space="preserve"> согласно спискам распределения; </w:t>
      </w:r>
    </w:p>
    <w:p w:rsidR="00AA4D70" w:rsidRPr="000333FD" w:rsidRDefault="00AA4D70" w:rsidP="005808A3">
      <w:pPr>
        <w:tabs>
          <w:tab w:val="left" w:pos="993"/>
        </w:tabs>
        <w:ind w:firstLine="709"/>
        <w:jc w:val="both"/>
      </w:pPr>
      <w:r w:rsidRPr="000333FD">
        <w:t>сопровождающих обучающихся (присутствуют в день экзамена в помещении, которое организуется до входа в ППЭ).</w:t>
      </w:r>
    </w:p>
    <w:p w:rsidR="00AA4D70" w:rsidRDefault="00AA4D70" w:rsidP="005808A3">
      <w:pPr>
        <w:tabs>
          <w:tab w:val="left" w:pos="993"/>
        </w:tabs>
        <w:ind w:firstLine="709"/>
        <w:jc w:val="both"/>
      </w:pPr>
      <w:r w:rsidRPr="000333FD">
        <w:rPr>
          <w:b/>
          <w:bCs/>
        </w:rPr>
        <w:t>Не позднее 09.45 по местному времени</w:t>
      </w:r>
      <w:r w:rsidRPr="000333FD">
        <w:t xml:space="preserve"> выдаёт </w:t>
      </w:r>
      <w:r w:rsidRPr="000333FD">
        <w:rPr>
          <w:color w:val="000000"/>
        </w:rPr>
        <w:t xml:space="preserve">по форме ППЭ-14-02 «Ведомость учета экзаменационных материалов» и по форме ППЭ-14-04 «Ведомость материалов доставочного </w:t>
      </w:r>
      <w:proofErr w:type="gramStart"/>
      <w:r w:rsidRPr="000333FD">
        <w:rPr>
          <w:color w:val="000000"/>
        </w:rPr>
        <w:t>сейф-пакета</w:t>
      </w:r>
      <w:proofErr w:type="gramEnd"/>
      <w:r w:rsidRPr="000333FD">
        <w:rPr>
          <w:color w:val="000000"/>
        </w:rPr>
        <w:t xml:space="preserve">» </w:t>
      </w:r>
      <w:r w:rsidRPr="000333FD">
        <w:t xml:space="preserve">в Штабе ППЭ ответственным организаторам в аудиториях: </w:t>
      </w:r>
    </w:p>
    <w:p w:rsidR="00AA4D70" w:rsidRDefault="00AA4D70" w:rsidP="005808A3">
      <w:pPr>
        <w:tabs>
          <w:tab w:val="left" w:pos="993"/>
        </w:tabs>
        <w:ind w:firstLine="709"/>
        <w:jc w:val="both"/>
      </w:pPr>
      <w:r>
        <w:t xml:space="preserve">ВДП для упаковки бланков </w:t>
      </w:r>
    </w:p>
    <w:p w:rsidR="00AA4D70" w:rsidRDefault="00AA4D70" w:rsidP="005808A3">
      <w:pPr>
        <w:tabs>
          <w:tab w:val="left" w:pos="993"/>
        </w:tabs>
        <w:ind w:firstLine="709"/>
        <w:jc w:val="both"/>
      </w:pPr>
      <w:r>
        <w:t>ВДП</w:t>
      </w:r>
      <w:r w:rsidR="009A42D2">
        <w:t xml:space="preserve"> </w:t>
      </w:r>
      <w:r>
        <w:t>для упаковки</w:t>
      </w:r>
      <w:r w:rsidR="009A42D2">
        <w:t xml:space="preserve"> </w:t>
      </w:r>
      <w:r>
        <w:t>КИМ;</w:t>
      </w:r>
    </w:p>
    <w:p w:rsidR="00AA4D70" w:rsidRPr="000333FD" w:rsidRDefault="00AA4D70" w:rsidP="005808A3">
      <w:pPr>
        <w:tabs>
          <w:tab w:val="left" w:pos="993"/>
        </w:tabs>
        <w:ind w:firstLine="709"/>
        <w:jc w:val="both"/>
        <w:rPr>
          <w:color w:val="000000"/>
        </w:rPr>
      </w:pPr>
      <w:r w:rsidRPr="000333FD">
        <w:rPr>
          <w:color w:val="000000"/>
        </w:rPr>
        <w:lastRenderedPageBreak/>
        <w:t xml:space="preserve">ДБО № 2 (за исключением проведения ЕГЭ по математике базового уровня); </w:t>
      </w:r>
    </w:p>
    <w:p w:rsidR="00AA4D70" w:rsidRPr="000333FD" w:rsidRDefault="00AA4D70" w:rsidP="005808A3">
      <w:pPr>
        <w:tabs>
          <w:tab w:val="left" w:pos="993"/>
        </w:tabs>
        <w:ind w:firstLine="709"/>
        <w:jc w:val="both"/>
      </w:pPr>
      <w:r>
        <w:t>ВДП</w:t>
      </w:r>
      <w:r w:rsidR="009A42D2">
        <w:t xml:space="preserve"> </w:t>
      </w:r>
      <w:r>
        <w:t>для</w:t>
      </w:r>
      <w:r w:rsidR="009A42D2">
        <w:t xml:space="preserve"> упаковки </w:t>
      </w:r>
      <w:proofErr w:type="gramStart"/>
      <w:r w:rsidR="009A42D2">
        <w:t>и</w:t>
      </w:r>
      <w:r>
        <w:t>спорченных</w:t>
      </w:r>
      <w:proofErr w:type="gramEnd"/>
      <w:r w:rsidR="009A42D2">
        <w:t xml:space="preserve"> </w:t>
      </w:r>
      <w:r>
        <w:t>и</w:t>
      </w:r>
      <w:r w:rsidR="009A42D2">
        <w:t xml:space="preserve"> </w:t>
      </w:r>
      <w:r>
        <w:t>бракованных</w:t>
      </w:r>
      <w:r w:rsidR="009A42D2">
        <w:t xml:space="preserve"> </w:t>
      </w:r>
      <w:r>
        <w:t>ЭМ</w:t>
      </w:r>
    </w:p>
    <w:p w:rsidR="00AA4D70" w:rsidRPr="00731F69" w:rsidRDefault="00AA4D70" w:rsidP="005808A3">
      <w:pPr>
        <w:ind w:firstLine="709"/>
        <w:jc w:val="both"/>
        <w:rPr>
          <w:b/>
          <w:bCs/>
          <w:color w:val="0D0D0D"/>
        </w:rPr>
      </w:pPr>
      <w:r w:rsidRPr="00731F69">
        <w:rPr>
          <w:b/>
          <w:bCs/>
          <w:color w:val="0D0D0D"/>
        </w:rPr>
        <w:t>Организатор в аудитории:</w:t>
      </w:r>
    </w:p>
    <w:p w:rsidR="00AA4D70" w:rsidRPr="00731F69" w:rsidRDefault="00AA4D70" w:rsidP="005808A3">
      <w:pPr>
        <w:ind w:firstLine="709"/>
        <w:jc w:val="both"/>
        <w:rPr>
          <w:color w:val="0D0D0D"/>
        </w:rPr>
      </w:pPr>
      <w:r w:rsidRPr="00731F69">
        <w:rPr>
          <w:color w:val="0D0D0D"/>
        </w:rPr>
        <w:t>Не позднее 08.45 по местному времени проходит в свою аудиторию, проверяет ее готовность к экзамену (в том числе готовность средств видеонаблюдения), проветрить аудиторию (при необходимости) и приступает к выполнению своих обязанностей.</w:t>
      </w:r>
    </w:p>
    <w:p w:rsidR="00AA4D70" w:rsidRPr="00731F69" w:rsidRDefault="00AA4D70" w:rsidP="005808A3">
      <w:pPr>
        <w:ind w:firstLine="709"/>
        <w:jc w:val="both"/>
        <w:rPr>
          <w:color w:val="0D0D0D"/>
        </w:rPr>
      </w:pPr>
      <w:r w:rsidRPr="00731F69">
        <w:rPr>
          <w:color w:val="0D0D0D"/>
        </w:rPr>
        <w:t xml:space="preserve">Размещает у входа в аудиторию один экземпляр формы ППЭ-05-01 «Список участников </w:t>
      </w:r>
      <w:r>
        <w:rPr>
          <w:color w:val="0D0D0D"/>
        </w:rPr>
        <w:t>экзамена</w:t>
      </w:r>
      <w:r w:rsidRPr="00731F69">
        <w:rPr>
          <w:color w:val="0D0D0D"/>
        </w:rPr>
        <w:t xml:space="preserve"> в аудитории ППЭ».</w:t>
      </w:r>
    </w:p>
    <w:p w:rsidR="00AA4D70" w:rsidRPr="00731F69" w:rsidRDefault="00AA4D70" w:rsidP="005808A3">
      <w:pPr>
        <w:ind w:firstLine="709"/>
        <w:jc w:val="both"/>
        <w:rPr>
          <w:color w:val="0D0D0D"/>
        </w:rPr>
      </w:pPr>
      <w:r w:rsidRPr="00731F69">
        <w:rPr>
          <w:color w:val="0D0D0D"/>
        </w:rPr>
        <w:t>Раскладывает на рабочие места участников ГИА</w:t>
      </w:r>
      <w:r w:rsidRPr="005808A3">
        <w:rPr>
          <w:color w:val="0D0D0D"/>
        </w:rPr>
        <w:t xml:space="preserve"> </w:t>
      </w:r>
      <w:r w:rsidRPr="00731F69">
        <w:rPr>
          <w:color w:val="0D0D0D"/>
        </w:rPr>
        <w:t>черновик</w:t>
      </w:r>
      <w:r>
        <w:rPr>
          <w:color w:val="0D0D0D"/>
        </w:rPr>
        <w:t>и</w:t>
      </w:r>
      <w:r w:rsidRPr="00731F69">
        <w:rPr>
          <w:color w:val="0D0D0D"/>
        </w:rPr>
        <w:t xml:space="preserve"> со штампом образовательной организации, на базе которой </w:t>
      </w:r>
      <w:proofErr w:type="gramStart"/>
      <w:r w:rsidRPr="00731F69">
        <w:rPr>
          <w:color w:val="0D0D0D"/>
        </w:rPr>
        <w:t>расположен</w:t>
      </w:r>
      <w:proofErr w:type="gramEnd"/>
      <w:r w:rsidRPr="00731F69">
        <w:rPr>
          <w:color w:val="0D0D0D"/>
        </w:rPr>
        <w:t xml:space="preserve"> ППЭ, на каждого участника ГИА (минимальное количество - два листа).</w:t>
      </w:r>
    </w:p>
    <w:p w:rsidR="00AA4D70" w:rsidRDefault="00AA4D70" w:rsidP="005808A3">
      <w:pPr>
        <w:ind w:firstLine="709"/>
        <w:jc w:val="both"/>
        <w:rPr>
          <w:color w:val="0D0D0D"/>
        </w:rPr>
      </w:pPr>
      <w:r w:rsidRPr="00731F69">
        <w:rPr>
          <w:color w:val="0D0D0D"/>
        </w:rPr>
        <w:t>Оформляет на доске образец регистрационных полей бланка регистрации участника ГИ</w:t>
      </w:r>
      <w:proofErr w:type="gramStart"/>
      <w:r w:rsidRPr="00731F69">
        <w:rPr>
          <w:color w:val="0D0D0D"/>
        </w:rPr>
        <w:t>А(</w:t>
      </w:r>
      <w:proofErr w:type="gramEnd"/>
      <w:r w:rsidRPr="00731F69">
        <w:rPr>
          <w:color w:val="0D0D0D"/>
        </w:rPr>
        <w:t>оформление на доске регистрационных полей бланка регистрации участника ГИА может быть произведено за день до проведения экзамена), а также готовит необходимую информацию для заполнения бланков регистрации с использованием полученной у руководителя формы ППЭ-16 «Расшифровка кодов образовательных организаций ППЭ».</w:t>
      </w:r>
    </w:p>
    <w:p w:rsidR="00AA4D70" w:rsidRDefault="00AA4D70" w:rsidP="005808A3">
      <w:pPr>
        <w:ind w:firstLine="709"/>
        <w:jc w:val="both"/>
      </w:pPr>
      <w:r>
        <w:t>Ответственный</w:t>
      </w:r>
      <w:r w:rsidRPr="005808A3">
        <w:t xml:space="preserve"> </w:t>
      </w:r>
      <w:r>
        <w:t>организатор</w:t>
      </w:r>
      <w:r w:rsidRPr="005808A3">
        <w:t xml:space="preserve"> </w:t>
      </w:r>
      <w:r>
        <w:t>в</w:t>
      </w:r>
      <w:r w:rsidRPr="005808A3">
        <w:t xml:space="preserve"> </w:t>
      </w:r>
      <w:r>
        <w:t>аудитории,</w:t>
      </w:r>
      <w:r w:rsidRPr="005808A3">
        <w:t xml:space="preserve"> </w:t>
      </w:r>
      <w:r>
        <w:t>назначенный</w:t>
      </w:r>
      <w:r w:rsidRPr="005808A3">
        <w:t xml:space="preserve"> </w:t>
      </w:r>
      <w:r>
        <w:t>руководителем</w:t>
      </w:r>
      <w:r w:rsidRPr="005808A3">
        <w:t xml:space="preserve"> </w:t>
      </w:r>
      <w:r>
        <w:t>ППЭ,</w:t>
      </w:r>
      <w:r w:rsidRPr="005808A3">
        <w:t xml:space="preserve"> </w:t>
      </w:r>
      <w:r>
        <w:t>распределяет</w:t>
      </w:r>
      <w:r w:rsidRPr="005808A3">
        <w:t xml:space="preserve"> </w:t>
      </w:r>
      <w:r>
        <w:t>роли организаторов</w:t>
      </w:r>
      <w:r w:rsidRPr="005808A3">
        <w:t xml:space="preserve"> </w:t>
      </w:r>
      <w:r>
        <w:t>в</w:t>
      </w:r>
      <w:r w:rsidRPr="005808A3">
        <w:t xml:space="preserve"> </w:t>
      </w:r>
      <w:r>
        <w:t>аудитории на</w:t>
      </w:r>
      <w:r w:rsidRPr="005808A3">
        <w:t xml:space="preserve"> </w:t>
      </w:r>
      <w:r>
        <w:t>процедуру</w:t>
      </w:r>
      <w:r w:rsidRPr="005808A3">
        <w:t xml:space="preserve"> </w:t>
      </w:r>
      <w:r>
        <w:t>печати</w:t>
      </w:r>
      <w:r w:rsidRPr="005808A3">
        <w:t xml:space="preserve"> </w:t>
      </w:r>
      <w:r>
        <w:t>ЭМ:</w:t>
      </w:r>
    </w:p>
    <w:p w:rsidR="00AA4D70" w:rsidRDefault="00AA4D70" w:rsidP="005808A3">
      <w:pPr>
        <w:ind w:firstLine="709"/>
        <w:jc w:val="both"/>
        <w:rPr>
          <w:spacing w:val="1"/>
        </w:rPr>
      </w:pPr>
      <w:r>
        <w:t>организатор, ответственный за печать ЭМ;</w:t>
      </w:r>
    </w:p>
    <w:p w:rsidR="00AA4D70" w:rsidRPr="00C646C3" w:rsidRDefault="00AA4D70" w:rsidP="005808A3">
      <w:pPr>
        <w:ind w:firstLine="709"/>
        <w:jc w:val="both"/>
        <w:rPr>
          <w:color w:val="0D0D0D"/>
        </w:rPr>
      </w:pPr>
      <w:r>
        <w:t>организатор,</w:t>
      </w:r>
      <w:r w:rsidRPr="005808A3">
        <w:t xml:space="preserve"> </w:t>
      </w:r>
      <w:r>
        <w:t>ответственный</w:t>
      </w:r>
      <w:r w:rsidRPr="005808A3">
        <w:t xml:space="preserve"> </w:t>
      </w:r>
      <w:r>
        <w:t>за</w:t>
      </w:r>
      <w:r w:rsidRPr="005808A3">
        <w:t xml:space="preserve"> </w:t>
      </w:r>
      <w:r>
        <w:t>проверку</w:t>
      </w:r>
      <w:r w:rsidRPr="005808A3">
        <w:t xml:space="preserve"> </w:t>
      </w:r>
      <w:r>
        <w:t>качества</w:t>
      </w:r>
      <w:r w:rsidRPr="005808A3">
        <w:t xml:space="preserve"> </w:t>
      </w:r>
      <w:r>
        <w:t>ЭМ.</w:t>
      </w:r>
    </w:p>
    <w:p w:rsidR="00AA4D70" w:rsidRPr="000333FD" w:rsidRDefault="00AA4D70" w:rsidP="005808A3">
      <w:pPr>
        <w:ind w:left="720"/>
        <w:jc w:val="center"/>
        <w:rPr>
          <w:b/>
          <w:bCs/>
          <w:color w:val="000000"/>
        </w:rPr>
      </w:pPr>
      <w:r>
        <w:rPr>
          <w:b/>
          <w:bCs/>
          <w:color w:val="000000"/>
        </w:rPr>
        <w:t>Вход участников ГИА</w:t>
      </w:r>
      <w:r w:rsidRPr="000333FD">
        <w:rPr>
          <w:b/>
          <w:bCs/>
          <w:color w:val="000000"/>
        </w:rPr>
        <w:t xml:space="preserve"> в аудиторию</w:t>
      </w:r>
    </w:p>
    <w:p w:rsidR="00AA4D70" w:rsidRDefault="00AA4D70" w:rsidP="005808A3">
      <w:pPr>
        <w:ind w:firstLine="708"/>
        <w:jc w:val="both"/>
        <w:rPr>
          <w:i/>
          <w:iCs/>
          <w:color w:val="000000"/>
        </w:rPr>
      </w:pPr>
      <w:r>
        <w:rPr>
          <w:i/>
          <w:iCs/>
          <w:color w:val="000000"/>
        </w:rPr>
        <w:t>Ответственный организатор при входе участников экзамена в аудиторию должен:</w:t>
      </w:r>
    </w:p>
    <w:p w:rsidR="00AA4D70" w:rsidRDefault="00AA4D70" w:rsidP="005808A3">
      <w:pPr>
        <w:tabs>
          <w:tab w:val="left" w:pos="993"/>
        </w:tabs>
        <w:jc w:val="both"/>
        <w:rPr>
          <w:color w:val="000000"/>
        </w:rPr>
      </w:pPr>
      <w:r>
        <w:rPr>
          <w:color w:val="000000"/>
        </w:rPr>
        <w:t xml:space="preserve">сверить данные документа, удостоверяющего личность участника экзамена, с данными в форме ППЭ-05-02«Протокол проведения экзамена в аудитории». </w:t>
      </w:r>
      <w:r>
        <w:t>В</w:t>
      </w:r>
      <w:r>
        <w:rPr>
          <w:color w:val="000000"/>
        </w:rPr>
        <w:t> </w:t>
      </w:r>
      <w:r>
        <w:t xml:space="preserve">случае расхождения персональных данных участника ЕГЭ в документе, удостоверяющем личность, с данными в форме </w:t>
      </w:r>
      <w:r>
        <w:rPr>
          <w:color w:val="000000"/>
        </w:rPr>
        <w:t xml:space="preserve">ППЭ-05-02«Протокол проведения экзамена в аудитории» </w:t>
      </w:r>
      <w:r>
        <w:t xml:space="preserve">ответственный организатор заполняет форму ППЭ 12-02 «Ведомость коррекции персональных данных участников </w:t>
      </w:r>
      <w:r>
        <w:rPr>
          <w:color w:val="000000"/>
        </w:rPr>
        <w:t xml:space="preserve">экзамена </w:t>
      </w:r>
      <w:r>
        <w:t>в аудитории»;</w:t>
      </w:r>
    </w:p>
    <w:p w:rsidR="00AA4D70" w:rsidRDefault="00AA4D70" w:rsidP="005808A3">
      <w:pPr>
        <w:tabs>
          <w:tab w:val="left" w:pos="993"/>
        </w:tabs>
        <w:jc w:val="both"/>
        <w:rPr>
          <w:color w:val="000000"/>
        </w:rPr>
      </w:pPr>
      <w:r>
        <w:rPr>
          <w:color w:val="000000"/>
        </w:rPr>
        <w:t xml:space="preserve">сообщить участнику </w:t>
      </w:r>
      <w:r>
        <w:t xml:space="preserve">экзамена </w:t>
      </w:r>
      <w:r>
        <w:rPr>
          <w:color w:val="000000"/>
        </w:rPr>
        <w:t>номер его места в аудитории.</w:t>
      </w:r>
    </w:p>
    <w:p w:rsidR="00AA4D70" w:rsidRPr="000333FD" w:rsidRDefault="00AA4D70" w:rsidP="00922275">
      <w:pPr>
        <w:tabs>
          <w:tab w:val="left" w:pos="993"/>
        </w:tabs>
        <w:ind w:firstLine="709"/>
        <w:jc w:val="both"/>
        <w:rPr>
          <w:color w:val="000000"/>
        </w:rPr>
      </w:pPr>
    </w:p>
    <w:tbl>
      <w:tblPr>
        <w:tblW w:w="0" w:type="auto"/>
        <w:tblInd w:w="-106"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firstRow="1" w:lastRow="0" w:firstColumn="1" w:lastColumn="0" w:noHBand="0" w:noVBand="0"/>
      </w:tblPr>
      <w:tblGrid>
        <w:gridCol w:w="9781"/>
      </w:tblGrid>
      <w:tr w:rsidR="00AA4D70" w:rsidRPr="000333FD">
        <w:tc>
          <w:tcPr>
            <w:tcW w:w="9781" w:type="dxa"/>
          </w:tcPr>
          <w:p w:rsidR="00AA4D70" w:rsidRPr="000333FD" w:rsidRDefault="00AA4D70" w:rsidP="005808A3">
            <w:pPr>
              <w:ind w:firstLine="709"/>
              <w:jc w:val="both"/>
            </w:pPr>
            <w:r w:rsidRPr="000333FD">
              <w:t xml:space="preserve">Участники </w:t>
            </w:r>
            <w:r>
              <w:t>экзамена</w:t>
            </w:r>
            <w:r w:rsidRPr="000333FD">
              <w:t xml:space="preserve"> могут взять с собой в аудиторию только документ, удостоверяющий личность, </w:t>
            </w:r>
            <w:proofErr w:type="spellStart"/>
            <w:r w:rsidRPr="000333FD">
              <w:t>гелевую</w:t>
            </w:r>
            <w:proofErr w:type="spellEnd"/>
            <w:r w:rsidRPr="000333FD">
              <w:t>, капиллярную ручку с чернилами черного цвета, при необходимости - лекарства и питание, а также средства обучения и воспитания (далее - дополнительные материалы, которые можно использовать на </w:t>
            </w:r>
            <w:r>
              <w:t xml:space="preserve">ГИА </w:t>
            </w:r>
            <w:r w:rsidRPr="000333FD">
              <w:t>по отдельным учебным предметам).</w:t>
            </w:r>
          </w:p>
          <w:p w:rsidR="00AA4D70" w:rsidRDefault="00AA4D70" w:rsidP="005808A3">
            <w:pPr>
              <w:widowControl w:val="0"/>
              <w:jc w:val="both"/>
            </w:pPr>
            <w:r w:rsidRPr="008B6AE3">
              <w:rPr>
                <w:b/>
                <w:bCs/>
              </w:rPr>
              <w:t>На ЕГЭ</w:t>
            </w:r>
            <w:r w:rsidRPr="000333FD">
              <w:t xml:space="preserve"> разрешается пользоваться следующими дополнительными материалами:</w:t>
            </w:r>
          </w:p>
          <w:p w:rsidR="00AA4D70" w:rsidRDefault="00AA4D70" w:rsidP="005808A3">
            <w:pPr>
              <w:widowControl w:val="0"/>
              <w:jc w:val="both"/>
              <w:rPr>
                <w:color w:val="000000"/>
              </w:rPr>
            </w:pPr>
            <w:r>
              <w:rPr>
                <w:color w:val="000000"/>
              </w:rPr>
              <w:t>по</w:t>
            </w:r>
            <w:r>
              <w:t> </w:t>
            </w:r>
            <w:r>
              <w:rPr>
                <w:color w:val="000000"/>
              </w:rPr>
              <w:t xml:space="preserve">математике ‒ линейка, не содержащая справочной информации; </w:t>
            </w:r>
          </w:p>
          <w:p w:rsidR="00AA4D70" w:rsidRDefault="00AA4D70" w:rsidP="005808A3">
            <w:pPr>
              <w:widowControl w:val="0"/>
              <w:jc w:val="both"/>
              <w:rPr>
                <w:color w:val="000000"/>
              </w:rPr>
            </w:pPr>
            <w:r>
              <w:rPr>
                <w:color w:val="000000"/>
              </w:rPr>
              <w:t xml:space="preserve">     по физике – линейка и непрограммируемый калькулятор; </w:t>
            </w:r>
          </w:p>
          <w:p w:rsidR="00AA4D70" w:rsidRDefault="00AA4D70" w:rsidP="005808A3">
            <w:pPr>
              <w:widowControl w:val="0"/>
              <w:jc w:val="both"/>
              <w:rPr>
                <w:color w:val="000000"/>
              </w:rPr>
            </w:pPr>
            <w:r>
              <w:rPr>
                <w:color w:val="000000"/>
              </w:rPr>
              <w:t xml:space="preserve">     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w:t>
            </w:r>
          </w:p>
          <w:p w:rsidR="00AA4D70" w:rsidRPr="001E02BC" w:rsidRDefault="00AA4D70" w:rsidP="005808A3">
            <w:pPr>
              <w:widowControl w:val="0"/>
              <w:jc w:val="both"/>
              <w:rPr>
                <w:color w:val="0D0D0D"/>
              </w:rPr>
            </w:pPr>
            <w:r w:rsidRPr="001E02BC">
              <w:rPr>
                <w:color w:val="0D0D0D"/>
              </w:rPr>
              <w:t>по литературе – орфографический словарь</w:t>
            </w:r>
            <w:r>
              <w:rPr>
                <w:color w:val="0D0D0D"/>
              </w:rPr>
              <w:t>;</w:t>
            </w:r>
          </w:p>
          <w:p w:rsidR="00AA4D70" w:rsidRDefault="00AA4D70" w:rsidP="005808A3">
            <w:pPr>
              <w:widowControl w:val="0"/>
              <w:jc w:val="both"/>
              <w:rPr>
                <w:color w:val="000000"/>
              </w:rPr>
            </w:pPr>
            <w:r>
              <w:rPr>
                <w:color w:val="000000"/>
              </w:rPr>
              <w:t xml:space="preserve">    по географии – линейка, транспортир, непрограммируемый калькулятор.</w:t>
            </w:r>
          </w:p>
          <w:p w:rsidR="00AA4D70" w:rsidRDefault="00AA4D70" w:rsidP="005808A3">
            <w:pPr>
              <w:jc w:val="both"/>
            </w:pPr>
            <w:r>
              <w:t xml:space="preserve">Непрограммируемые калькуляторы: </w:t>
            </w:r>
          </w:p>
          <w:p w:rsidR="00AA4D70" w:rsidRDefault="00AA4D70" w:rsidP="005808A3">
            <w:pPr>
              <w:jc w:val="both"/>
            </w:pPr>
            <w:r>
              <w:t xml:space="preserve">            а) обеспечивают выполнение арифметических вычислений (сложение, вычитание, умножение, деление, извлечение корня) и вычисление тригонометрических функций (</w:t>
            </w:r>
            <w:r>
              <w:rPr>
                <w:lang w:val="en-US"/>
              </w:rPr>
              <w:t>sin</w:t>
            </w:r>
            <w:r>
              <w:t xml:space="preserve">, </w:t>
            </w:r>
            <w:proofErr w:type="spellStart"/>
            <w:r>
              <w:rPr>
                <w:lang w:val="en-US"/>
              </w:rPr>
              <w:t>cos</w:t>
            </w:r>
            <w:proofErr w:type="spellEnd"/>
            <w:r>
              <w:t xml:space="preserve">, </w:t>
            </w:r>
            <w:proofErr w:type="spellStart"/>
            <w:r>
              <w:rPr>
                <w:lang w:val="en-US"/>
              </w:rPr>
              <w:t>tg</w:t>
            </w:r>
            <w:proofErr w:type="spellEnd"/>
            <w:r>
              <w:t xml:space="preserve">, </w:t>
            </w:r>
            <w:proofErr w:type="spellStart"/>
            <w:r>
              <w:t>ctg</w:t>
            </w:r>
            <w:proofErr w:type="spellEnd"/>
            <w:r>
              <w:t xml:space="preserve">, </w:t>
            </w:r>
            <w:proofErr w:type="spellStart"/>
            <w:r>
              <w:rPr>
                <w:lang w:val="en-US"/>
              </w:rPr>
              <w:t>arcsin</w:t>
            </w:r>
            <w:proofErr w:type="spellEnd"/>
            <w:r>
              <w:t xml:space="preserve">, </w:t>
            </w:r>
            <w:r>
              <w:rPr>
                <w:lang w:val="en-US"/>
              </w:rPr>
              <w:t>arcos</w:t>
            </w:r>
            <w:r>
              <w:t xml:space="preserve">, </w:t>
            </w:r>
            <w:proofErr w:type="spellStart"/>
            <w:r>
              <w:rPr>
                <w:lang w:val="en-US"/>
              </w:rPr>
              <w:t>arctg</w:t>
            </w:r>
            <w:proofErr w:type="spellEnd"/>
            <w:r>
              <w:t xml:space="preserve">); </w:t>
            </w:r>
          </w:p>
          <w:p w:rsidR="00AA4D70" w:rsidRDefault="00AA4D70" w:rsidP="005808A3">
            <w:pPr>
              <w:ind w:firstLine="709"/>
              <w:jc w:val="both"/>
            </w:pPr>
            <w:r>
              <w:t>б) не осуществляют функции сре</w:t>
            </w:r>
            <w:proofErr w:type="gramStart"/>
            <w:r>
              <w:t>дств св</w:t>
            </w:r>
            <w:proofErr w:type="gramEnd"/>
            <w:r>
              <w:t>язи, хранилища базы данных   и не имеют доступ к сетям передачи данных (в том числе к  сети «Интернет»).</w:t>
            </w:r>
          </w:p>
          <w:p w:rsidR="00AA4D70" w:rsidRPr="008B6AE3" w:rsidRDefault="00AA4D70" w:rsidP="005808A3">
            <w:pPr>
              <w:ind w:firstLine="709"/>
              <w:jc w:val="both"/>
              <w:rPr>
                <w:b/>
                <w:bCs/>
                <w:color w:val="0D0D0D"/>
              </w:rPr>
            </w:pPr>
            <w:r w:rsidRPr="008B6AE3">
              <w:rPr>
                <w:b/>
                <w:bCs/>
                <w:color w:val="0D0D0D"/>
              </w:rPr>
              <w:t>На ОГЭ</w:t>
            </w:r>
          </w:p>
          <w:p w:rsidR="00AA4D70" w:rsidRPr="00F4062A" w:rsidRDefault="00AA4D70" w:rsidP="005808A3">
            <w:pPr>
              <w:autoSpaceDE w:val="0"/>
              <w:autoSpaceDN w:val="0"/>
              <w:adjustRightInd w:val="0"/>
              <w:ind w:firstLine="709"/>
              <w:jc w:val="both"/>
              <w:rPr>
                <w:i/>
                <w:iCs/>
              </w:rPr>
            </w:pPr>
            <w:r w:rsidRPr="00F4062A">
              <w:rPr>
                <w:i/>
                <w:iCs/>
              </w:rPr>
              <w:t>по русскому языку - орфографические словари, позволяющие устанавливать нормативное написание слов;</w:t>
            </w:r>
          </w:p>
          <w:p w:rsidR="00AA4D70" w:rsidRPr="00F4062A" w:rsidRDefault="00AA4D70" w:rsidP="005808A3">
            <w:pPr>
              <w:autoSpaceDE w:val="0"/>
              <w:autoSpaceDN w:val="0"/>
              <w:adjustRightInd w:val="0"/>
              <w:ind w:firstLine="709"/>
              <w:jc w:val="both"/>
              <w:rPr>
                <w:i/>
                <w:iCs/>
              </w:rPr>
            </w:pPr>
            <w:r w:rsidRPr="00F4062A">
              <w:rPr>
                <w:i/>
                <w:iCs/>
              </w:rPr>
              <w:t xml:space="preserve">по математике - линейка, не содержащая справочной информации (далее - линейка), </w:t>
            </w:r>
            <w:r w:rsidRPr="00F4062A">
              <w:rPr>
                <w:i/>
                <w:iCs/>
              </w:rPr>
              <w:lastRenderedPageBreak/>
              <w:t>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w:t>
            </w:r>
          </w:p>
          <w:p w:rsidR="00AA4D70" w:rsidRPr="00F4062A" w:rsidRDefault="00AA4D70" w:rsidP="005808A3">
            <w:pPr>
              <w:autoSpaceDE w:val="0"/>
              <w:autoSpaceDN w:val="0"/>
              <w:adjustRightInd w:val="0"/>
              <w:ind w:firstLine="709"/>
              <w:jc w:val="both"/>
              <w:rPr>
                <w:i/>
                <w:iCs/>
              </w:rPr>
            </w:pPr>
            <w:r w:rsidRPr="00F4062A">
              <w:rPr>
                <w:i/>
                <w:iCs/>
              </w:rPr>
              <w:t>по физике - линейка для построения графиков, оптических и электрических схем; непрограммируемый калькулятор, обеспечивающий выполнение арифметических вычислений (сложение, вычитание, умножение, деление, извлечение корня) и вычисление тригонометрических функций (</w:t>
            </w:r>
            <w:proofErr w:type="spellStart"/>
            <w:r w:rsidRPr="00F4062A">
              <w:rPr>
                <w:i/>
                <w:iCs/>
              </w:rPr>
              <w:t>sin</w:t>
            </w:r>
            <w:proofErr w:type="spellEnd"/>
            <w:r w:rsidRPr="00F4062A">
              <w:rPr>
                <w:i/>
                <w:iCs/>
              </w:rPr>
              <w:t xml:space="preserve">, </w:t>
            </w:r>
            <w:proofErr w:type="spellStart"/>
            <w:r w:rsidRPr="00F4062A">
              <w:rPr>
                <w:i/>
                <w:iCs/>
              </w:rPr>
              <w:t>cos</w:t>
            </w:r>
            <w:proofErr w:type="spellEnd"/>
            <w:r w:rsidRPr="00F4062A">
              <w:rPr>
                <w:i/>
                <w:iCs/>
              </w:rPr>
              <w:t xml:space="preserve">, </w:t>
            </w:r>
            <w:proofErr w:type="spellStart"/>
            <w:r w:rsidRPr="00F4062A">
              <w:rPr>
                <w:i/>
                <w:iCs/>
              </w:rPr>
              <w:t>tg</w:t>
            </w:r>
            <w:proofErr w:type="spellEnd"/>
            <w:r w:rsidRPr="00F4062A">
              <w:rPr>
                <w:i/>
                <w:iCs/>
              </w:rPr>
              <w:t xml:space="preserve">, </w:t>
            </w:r>
            <w:proofErr w:type="spellStart"/>
            <w:r w:rsidRPr="00F4062A">
              <w:rPr>
                <w:i/>
                <w:iCs/>
              </w:rPr>
              <w:t>ctg</w:t>
            </w:r>
            <w:proofErr w:type="spellEnd"/>
            <w:r w:rsidRPr="00F4062A">
              <w:rPr>
                <w:i/>
                <w:iCs/>
              </w:rPr>
              <w:t xml:space="preserve">, </w:t>
            </w:r>
            <w:proofErr w:type="spellStart"/>
            <w:r w:rsidRPr="00F4062A">
              <w:rPr>
                <w:i/>
                <w:iCs/>
              </w:rPr>
              <w:t>arcsin</w:t>
            </w:r>
            <w:proofErr w:type="spellEnd"/>
            <w:r w:rsidRPr="00F4062A">
              <w:rPr>
                <w:i/>
                <w:iCs/>
              </w:rPr>
              <w:t xml:space="preserve">, </w:t>
            </w:r>
            <w:proofErr w:type="spellStart"/>
            <w:r w:rsidRPr="00F4062A">
              <w:rPr>
                <w:i/>
                <w:iCs/>
              </w:rPr>
              <w:t>arccos</w:t>
            </w:r>
            <w:proofErr w:type="spellEnd"/>
            <w:r w:rsidRPr="00F4062A">
              <w:rPr>
                <w:i/>
                <w:iCs/>
              </w:rPr>
              <w:t xml:space="preserve">, </w:t>
            </w:r>
            <w:proofErr w:type="spellStart"/>
            <w:r w:rsidRPr="00F4062A">
              <w:rPr>
                <w:i/>
                <w:iCs/>
              </w:rPr>
              <w:t>arctg</w:t>
            </w:r>
            <w:proofErr w:type="spellEnd"/>
            <w:r w:rsidRPr="00F4062A">
              <w:rPr>
                <w:i/>
                <w:iCs/>
              </w:rPr>
              <w:t>), а также не осуществляющий функций средства связи, хранилища базы данных и не имеющий доступа к сетям передачи данных (в том числе к сети Интернет) (далее - непрограммируемый калькулятор); лабораторное оборудование для выполнения экспериментального задания по проведению измерения физических величин;</w:t>
            </w:r>
          </w:p>
          <w:p w:rsidR="00AA4D70" w:rsidRPr="00F4062A" w:rsidRDefault="00AA4D70" w:rsidP="005808A3">
            <w:pPr>
              <w:autoSpaceDE w:val="0"/>
              <w:autoSpaceDN w:val="0"/>
              <w:adjustRightInd w:val="0"/>
              <w:ind w:firstLine="709"/>
              <w:jc w:val="both"/>
              <w:rPr>
                <w:i/>
                <w:iCs/>
              </w:rPr>
            </w:pPr>
            <w:r w:rsidRPr="00F4062A">
              <w:rPr>
                <w:i/>
                <w:iCs/>
              </w:rPr>
              <w:t>по химии - непрограммируемый калькулятор; лабораторное оборудование для проведения химических опытов, предусмотренных заданиями;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p>
          <w:p w:rsidR="00AA4D70" w:rsidRPr="00F4062A" w:rsidRDefault="00AA4D70" w:rsidP="005808A3">
            <w:pPr>
              <w:autoSpaceDE w:val="0"/>
              <w:autoSpaceDN w:val="0"/>
              <w:adjustRightInd w:val="0"/>
              <w:ind w:firstLine="709"/>
              <w:jc w:val="both"/>
              <w:rPr>
                <w:i/>
                <w:iCs/>
              </w:rPr>
            </w:pPr>
            <w:r w:rsidRPr="00F4062A">
              <w:rPr>
                <w:i/>
                <w:iCs/>
              </w:rPr>
              <w:t>по биологии - линейка для проведения измерений при выполнении заданий с рисунками; непрограммируемый калькулятор;</w:t>
            </w:r>
          </w:p>
          <w:p w:rsidR="00AA4D70" w:rsidRPr="00F4062A" w:rsidRDefault="00AA4D70" w:rsidP="005808A3">
            <w:pPr>
              <w:autoSpaceDE w:val="0"/>
              <w:autoSpaceDN w:val="0"/>
              <w:adjustRightInd w:val="0"/>
              <w:ind w:firstLine="709"/>
              <w:jc w:val="both"/>
              <w:rPr>
                <w:i/>
                <w:iCs/>
              </w:rPr>
            </w:pPr>
            <w:r w:rsidRPr="00F4062A">
              <w:rPr>
                <w:i/>
                <w:iCs/>
              </w:rPr>
              <w:t>по литературе – орфографические словари, позволяющие устанавливать нормативное написание слов и определять значения лексической единицы; полные тексты художественных произведений, а также сборники лирики;</w:t>
            </w:r>
          </w:p>
          <w:p w:rsidR="00AA4D70" w:rsidRPr="00F4062A" w:rsidRDefault="00AA4D70" w:rsidP="005808A3">
            <w:pPr>
              <w:autoSpaceDE w:val="0"/>
              <w:autoSpaceDN w:val="0"/>
              <w:adjustRightInd w:val="0"/>
              <w:ind w:firstLine="709"/>
              <w:jc w:val="both"/>
              <w:rPr>
                <w:i/>
                <w:iCs/>
              </w:rPr>
            </w:pPr>
            <w:r w:rsidRPr="00F4062A">
              <w:rPr>
                <w:i/>
                <w:iCs/>
              </w:rPr>
              <w:t>по географии - линейка для измерения расстояний по топографической карте; непрограммируемый калькулятор; географические атласы для 7 - 9 классов для решения практических заданий;</w:t>
            </w:r>
          </w:p>
          <w:p w:rsidR="00AA4D70" w:rsidRPr="00F4062A" w:rsidRDefault="00AA4D70" w:rsidP="005808A3">
            <w:pPr>
              <w:autoSpaceDE w:val="0"/>
              <w:autoSpaceDN w:val="0"/>
              <w:adjustRightInd w:val="0"/>
              <w:ind w:firstLine="709"/>
              <w:jc w:val="both"/>
              <w:rPr>
                <w:i/>
                <w:iCs/>
              </w:rPr>
            </w:pPr>
            <w:r w:rsidRPr="00F4062A">
              <w:rPr>
                <w:i/>
                <w:iCs/>
              </w:rPr>
              <w:t>по иностранным языкам - технические средства, обеспечивающие воспроизведение аудиозаписей, содержащихся на электронных носителях, для выполнения заданий раздела «</w:t>
            </w:r>
            <w:proofErr w:type="spellStart"/>
            <w:r w:rsidRPr="00F4062A">
              <w:rPr>
                <w:i/>
                <w:iCs/>
              </w:rPr>
              <w:t>Аудирование</w:t>
            </w:r>
            <w:proofErr w:type="spellEnd"/>
            <w:r w:rsidRPr="00F4062A">
              <w:rPr>
                <w:i/>
                <w:iCs/>
              </w:rPr>
              <w:t xml:space="preserve">» КИМ ОГЭ; компьютерная техника, не имеющая доступа к сети Интернет; </w:t>
            </w:r>
            <w:proofErr w:type="spellStart"/>
            <w:r w:rsidRPr="00F4062A">
              <w:rPr>
                <w:i/>
                <w:iCs/>
              </w:rPr>
              <w:t>аудиогарнитура</w:t>
            </w:r>
            <w:proofErr w:type="spellEnd"/>
            <w:r w:rsidRPr="00F4062A">
              <w:rPr>
                <w:i/>
                <w:iCs/>
              </w:rPr>
              <w:t xml:space="preserve"> для выполнения заданий раздела «Говорение» КИМ ОГЭ;</w:t>
            </w:r>
          </w:p>
          <w:p w:rsidR="00AA4D70" w:rsidRPr="00F4062A" w:rsidRDefault="00AA4D70" w:rsidP="005808A3">
            <w:pPr>
              <w:autoSpaceDE w:val="0"/>
              <w:autoSpaceDN w:val="0"/>
              <w:adjustRightInd w:val="0"/>
              <w:ind w:firstLine="709"/>
              <w:jc w:val="both"/>
              <w:rPr>
                <w:i/>
                <w:iCs/>
              </w:rPr>
            </w:pPr>
            <w:r w:rsidRPr="00F4062A">
              <w:rPr>
                <w:i/>
                <w:iCs/>
              </w:rPr>
              <w:t>по информатике и информационно-коммуникационным технологиям (ИКТ) - компьютерная техника, не имеющая доступа к сети Интернет.</w:t>
            </w:r>
          </w:p>
          <w:p w:rsidR="00AA4D70" w:rsidRDefault="00AA4D70" w:rsidP="005808A3">
            <w:pPr>
              <w:ind w:firstLine="709"/>
              <w:jc w:val="both"/>
            </w:pPr>
          </w:p>
          <w:p w:rsidR="00AA4D70" w:rsidRPr="00682E9A" w:rsidRDefault="00AA4D70" w:rsidP="005808A3">
            <w:pPr>
              <w:widowControl w:val="0"/>
              <w:ind w:firstLine="709"/>
              <w:jc w:val="both"/>
              <w:rPr>
                <w:b/>
                <w:bCs/>
              </w:rPr>
            </w:pPr>
            <w:r w:rsidRPr="00682E9A">
              <w:rPr>
                <w:b/>
                <w:bCs/>
              </w:rPr>
              <w:t xml:space="preserve">На ГВЭ </w:t>
            </w:r>
          </w:p>
          <w:p w:rsidR="00AA4D70" w:rsidRPr="00B55EF1" w:rsidRDefault="00AA4D70" w:rsidP="005808A3">
            <w:pPr>
              <w:widowControl w:val="0"/>
              <w:ind w:firstLine="709"/>
              <w:jc w:val="both"/>
              <w:rPr>
                <w:i/>
                <w:iCs/>
                <w:color w:val="000000"/>
              </w:rPr>
            </w:pPr>
            <w:r w:rsidRPr="00B55EF1">
              <w:rPr>
                <w:i/>
                <w:iCs/>
                <w:color w:val="000000"/>
              </w:rPr>
              <w:t xml:space="preserve">при проведении экзамена в письменной форме: по русскому языку – </w:t>
            </w:r>
            <w:r w:rsidRPr="00B55EF1">
              <w:rPr>
                <w:i/>
                <w:iCs/>
              </w:rPr>
              <w:t xml:space="preserve">орфографические и толковые словари для установления нормативного написания слов </w:t>
            </w:r>
            <w:r w:rsidRPr="00B55EF1">
              <w:rPr>
                <w:i/>
                <w:iCs/>
              </w:rPr>
              <w:br/>
              <w:t>и определения значения лексической единицы</w:t>
            </w:r>
            <w:r w:rsidRPr="00B55EF1">
              <w:rPr>
                <w:i/>
                <w:iCs/>
                <w:color w:val="000000"/>
              </w:rPr>
              <w:t xml:space="preserve">; по математике – </w:t>
            </w:r>
            <w:r w:rsidRPr="00B55EF1">
              <w:rPr>
                <w:i/>
                <w:iCs/>
              </w:rPr>
              <w:t>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и среднего общего образования</w:t>
            </w:r>
            <w:r w:rsidRPr="00B55EF1">
              <w:rPr>
                <w:i/>
                <w:iCs/>
                <w:color w:val="000000"/>
              </w:rPr>
              <w:t xml:space="preserve">; по географии – </w:t>
            </w:r>
            <w:r w:rsidRPr="00B55EF1">
              <w:rPr>
                <w:i/>
                <w:iCs/>
              </w:rPr>
              <w:t xml:space="preserve">непрограммируемый калькулятор; </w:t>
            </w:r>
            <w:proofErr w:type="gramStart"/>
            <w:r w:rsidRPr="00B55EF1">
              <w:rPr>
                <w:i/>
                <w:iCs/>
              </w:rPr>
              <w:t>географические атласы для 5 - 10 классов для решения практических заданий</w:t>
            </w:r>
            <w:r w:rsidRPr="00B55EF1">
              <w:rPr>
                <w:i/>
                <w:iCs/>
                <w:color w:val="000000"/>
              </w:rPr>
              <w:t xml:space="preserve">; по физике – </w:t>
            </w:r>
            <w:r w:rsidRPr="00B55EF1">
              <w:rPr>
                <w:i/>
                <w:iCs/>
              </w:rPr>
              <w:t>непрограммируемый калькулятор; линейка для построения графиков, оптических и электрических схем</w:t>
            </w:r>
            <w:r w:rsidRPr="00B55EF1">
              <w:rPr>
                <w:i/>
                <w:iCs/>
                <w:color w:val="000000"/>
              </w:rPr>
              <w:t xml:space="preserve">; </w:t>
            </w:r>
            <w:r w:rsidRPr="00B55EF1">
              <w:rPr>
                <w:i/>
                <w:iCs/>
                <w:color w:val="000000"/>
              </w:rPr>
              <w:br/>
              <w:t>по химии – непрограммируемый калькулятор,</w:t>
            </w:r>
            <w:r w:rsidRPr="005808A3">
              <w:rPr>
                <w:i/>
                <w:iCs/>
                <w:color w:val="000000"/>
              </w:rPr>
              <w:t xml:space="preserve"> </w:t>
            </w:r>
            <w:r w:rsidRPr="00B55EF1">
              <w:rPr>
                <w:i/>
                <w:iCs/>
                <w:color w:val="000000"/>
              </w:rPr>
              <w:t>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proofErr w:type="gramEnd"/>
          </w:p>
          <w:p w:rsidR="00AA4D70" w:rsidRPr="00ED56E8" w:rsidRDefault="00AA4D70" w:rsidP="005808A3">
            <w:pPr>
              <w:widowControl w:val="0"/>
              <w:ind w:firstLine="709"/>
              <w:jc w:val="both"/>
              <w:rPr>
                <w:i/>
                <w:iCs/>
                <w:color w:val="000000"/>
              </w:rPr>
            </w:pPr>
            <w:r w:rsidRPr="00B55EF1">
              <w:rPr>
                <w:i/>
                <w:iCs/>
                <w:color w:val="000000"/>
              </w:rPr>
              <w:t xml:space="preserve">при проведении экзамена в устной форме: по математике – </w:t>
            </w:r>
            <w:r w:rsidRPr="00B55EF1">
              <w:rPr>
                <w:i/>
                <w:iCs/>
              </w:rPr>
              <w:t>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и среднего общего образования</w:t>
            </w:r>
            <w:r w:rsidRPr="00B55EF1">
              <w:rPr>
                <w:i/>
                <w:iCs/>
                <w:color w:val="000000"/>
              </w:rPr>
              <w:t xml:space="preserve">; по географии – </w:t>
            </w:r>
            <w:r w:rsidRPr="00B55EF1">
              <w:rPr>
                <w:i/>
                <w:iCs/>
              </w:rPr>
              <w:t>непрограммируемый калькулятор; географические атласы для 5 - 10 классов для решения практических заданий</w:t>
            </w:r>
            <w:r w:rsidRPr="00B55EF1">
              <w:rPr>
                <w:i/>
                <w:iCs/>
                <w:color w:val="000000"/>
              </w:rPr>
              <w:t>;</w:t>
            </w:r>
          </w:p>
          <w:p w:rsidR="00AA4D70" w:rsidRPr="00ED56E8" w:rsidRDefault="00AA4D70" w:rsidP="005808A3">
            <w:pPr>
              <w:widowControl w:val="0"/>
              <w:ind w:firstLine="709"/>
              <w:jc w:val="both"/>
              <w:rPr>
                <w:i/>
                <w:iCs/>
                <w:color w:val="000000"/>
              </w:rPr>
            </w:pPr>
            <w:r w:rsidRPr="00B55EF1">
              <w:rPr>
                <w:i/>
                <w:iCs/>
                <w:color w:val="000000"/>
              </w:rPr>
              <w:t xml:space="preserve">по физике – </w:t>
            </w:r>
            <w:r w:rsidRPr="00B55EF1">
              <w:rPr>
                <w:i/>
                <w:iCs/>
              </w:rPr>
              <w:t>непрограммируемый калькулятор; справочные материалы, содержащие основные формулы курса физики образовательной программы основного общего и среднего общего образования</w:t>
            </w:r>
            <w:r w:rsidRPr="00B55EF1">
              <w:rPr>
                <w:i/>
                <w:iCs/>
                <w:color w:val="000000"/>
              </w:rPr>
              <w:t>;</w:t>
            </w:r>
          </w:p>
          <w:p w:rsidR="00AA4D70" w:rsidRPr="005808A3" w:rsidRDefault="00AA4D70" w:rsidP="005808A3">
            <w:pPr>
              <w:widowControl w:val="0"/>
              <w:ind w:firstLine="709"/>
              <w:jc w:val="both"/>
              <w:rPr>
                <w:i/>
                <w:iCs/>
                <w:color w:val="000000"/>
              </w:rPr>
            </w:pPr>
            <w:r>
              <w:rPr>
                <w:i/>
                <w:iCs/>
                <w:color w:val="000000"/>
              </w:rPr>
              <w:t xml:space="preserve"> </w:t>
            </w:r>
            <w:r w:rsidRPr="00B55EF1">
              <w:rPr>
                <w:i/>
                <w:iCs/>
                <w:color w:val="000000"/>
              </w:rPr>
              <w:t>по химии – непрограммируемый калькулятор,</w:t>
            </w:r>
            <w:r w:rsidRPr="005808A3">
              <w:rPr>
                <w:i/>
                <w:iCs/>
                <w:color w:val="000000"/>
              </w:rPr>
              <w:t xml:space="preserve"> </w:t>
            </w:r>
            <w:r w:rsidRPr="00B55EF1">
              <w:rPr>
                <w:i/>
                <w:iCs/>
                <w:color w:val="000000"/>
              </w:rPr>
              <w:t xml:space="preserve">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по истории – </w:t>
            </w:r>
            <w:r w:rsidRPr="00B55EF1">
              <w:rPr>
                <w:i/>
                <w:iCs/>
              </w:rPr>
              <w:t xml:space="preserve">атласы по истории России </w:t>
            </w:r>
            <w:r w:rsidRPr="00B55EF1">
              <w:rPr>
                <w:i/>
                <w:iCs/>
              </w:rPr>
              <w:lastRenderedPageBreak/>
              <w:t>для 10 - 11 классов для использования картографической информации, необходимой для выполнения заданий экзаменационных материалов</w:t>
            </w:r>
            <w:r w:rsidRPr="00B55EF1">
              <w:rPr>
                <w:i/>
                <w:iCs/>
                <w:color w:val="000000"/>
              </w:rPr>
              <w:t>; по иностранным языкам – двуязычный словарь; по информатике и информационно-коммуникационным технологиям (ИКТ) – компьютерная техника, не имеющая доступ к сети  «Интернет».</w:t>
            </w:r>
          </w:p>
        </w:tc>
      </w:tr>
    </w:tbl>
    <w:p w:rsidR="00AA4D70" w:rsidRPr="000333FD" w:rsidRDefault="00AA4D70" w:rsidP="005808A3">
      <w:pPr>
        <w:ind w:firstLine="708"/>
        <w:jc w:val="both"/>
        <w:rPr>
          <w:b/>
          <w:bCs/>
        </w:rPr>
      </w:pPr>
      <w:r w:rsidRPr="000333FD">
        <w:rPr>
          <w:b/>
          <w:bCs/>
        </w:rPr>
        <w:lastRenderedPageBreak/>
        <w:t>Организатор должен:</w:t>
      </w:r>
    </w:p>
    <w:p w:rsidR="00AA4D70" w:rsidRPr="000333FD" w:rsidRDefault="00AA4D70" w:rsidP="005808A3">
      <w:pPr>
        <w:tabs>
          <w:tab w:val="left" w:pos="993"/>
        </w:tabs>
        <w:ind w:firstLine="709"/>
        <w:jc w:val="both"/>
      </w:pPr>
      <w:r w:rsidRPr="000333FD">
        <w:t xml:space="preserve">проследить, чтобы участник </w:t>
      </w:r>
      <w:r>
        <w:t>ГИА</w:t>
      </w:r>
      <w:r w:rsidRPr="000333FD">
        <w:t xml:space="preserve"> занял отведенное ему место строго в соответствии</w:t>
      </w:r>
      <w:r w:rsidRPr="005808A3">
        <w:t xml:space="preserve"> </w:t>
      </w:r>
      <w:r w:rsidRPr="000333FD">
        <w:t>с</w:t>
      </w:r>
      <w:r w:rsidRPr="000333FD">
        <w:rPr>
          <w:b/>
          <w:bCs/>
        </w:rPr>
        <w:t> </w:t>
      </w:r>
      <w:r w:rsidRPr="000333FD">
        <w:t>формой ППЭ-05-01 «Список участников ГИА в аудитории ППЭ»;</w:t>
      </w:r>
    </w:p>
    <w:p w:rsidR="00AA4D70" w:rsidRPr="000333FD" w:rsidRDefault="00AA4D70" w:rsidP="005808A3">
      <w:pPr>
        <w:tabs>
          <w:tab w:val="left" w:pos="993"/>
        </w:tabs>
        <w:ind w:firstLine="709"/>
        <w:jc w:val="both"/>
      </w:pPr>
      <w:r w:rsidRPr="000333FD">
        <w:t>следить, чтобы участники не менялись местами;</w:t>
      </w:r>
    </w:p>
    <w:p w:rsidR="00AA4D70" w:rsidRPr="000333FD" w:rsidRDefault="00AA4D70" w:rsidP="005808A3">
      <w:pPr>
        <w:tabs>
          <w:tab w:val="left" w:pos="993"/>
        </w:tabs>
        <w:ind w:firstLine="709"/>
        <w:jc w:val="both"/>
      </w:pPr>
      <w:r w:rsidRPr="000333FD">
        <w:t xml:space="preserve">напомнить участникам </w:t>
      </w:r>
      <w:r>
        <w:t>экзамена</w:t>
      </w:r>
      <w:r w:rsidRPr="000333FD">
        <w:t xml:space="preserve"> о ведении видеонаблюдения в ППЭ и о запрете иметь при себе уведомление о регистрации на экзамен</w:t>
      </w:r>
      <w:r>
        <w:t xml:space="preserve"> (ГИА-11)</w:t>
      </w:r>
      <w:r w:rsidRPr="000333FD">
        <w:t xml:space="preserve">,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AA4D70" w:rsidRPr="004618E5" w:rsidRDefault="00AA4D70" w:rsidP="005808A3">
      <w:pPr>
        <w:tabs>
          <w:tab w:val="left" w:pos="1200"/>
        </w:tabs>
        <w:ind w:firstLine="709"/>
        <w:jc w:val="both"/>
      </w:pPr>
      <w:r w:rsidRPr="004618E5">
        <w:t xml:space="preserve">В зависимости от выбора формы сдачи экзамена (письменная или устная форма), а также маркировки ЭМ,  производится рассадка участников ГВЭ. Участники, которые сдают ГВЭ по русскому языку в разных формах (сочинение, изложение и диктант), распределяются в разные аудитории. Участники с признаком «Специализированная рассадка» распределяются в аудитории, отдельные от аудиторий для участников без признака «Специализированная рассадка». Участники </w:t>
      </w:r>
      <w:r w:rsidRPr="004618E5">
        <w:rPr>
          <w:lang w:val="en-US"/>
        </w:rPr>
        <w:t>c</w:t>
      </w:r>
      <w:r w:rsidRPr="004618E5">
        <w:t xml:space="preserve"> признаком «Специализированная рассадка», которые сдают ГВЭ по русскому языку в разных формах (сочинение, изложение и диктант),  распределяются в разные аудитории.</w:t>
      </w:r>
    </w:p>
    <w:p w:rsidR="00AA4D70" w:rsidRPr="000B089B" w:rsidRDefault="00AA4D70" w:rsidP="00C901A2">
      <w:pPr>
        <w:widowControl w:val="0"/>
        <w:autoSpaceDE w:val="0"/>
        <w:autoSpaceDN w:val="0"/>
        <w:adjustRightInd w:val="0"/>
        <w:spacing w:after="200"/>
        <w:jc w:val="center"/>
        <w:rPr>
          <w:b/>
          <w:bCs/>
          <w:lang w:eastAsia="en-US"/>
        </w:rPr>
      </w:pPr>
      <w:r>
        <w:rPr>
          <w:b/>
          <w:bCs/>
          <w:lang w:eastAsia="en-US"/>
        </w:rPr>
        <w:t>10</w:t>
      </w:r>
      <w:r w:rsidRPr="000B089B">
        <w:rPr>
          <w:b/>
          <w:bCs/>
          <w:lang w:eastAsia="en-US"/>
        </w:rPr>
        <w:t>.Требования к соблюдению порядка проведения экзаменов в ППЭ</w:t>
      </w:r>
    </w:p>
    <w:p w:rsidR="00AA4D70" w:rsidRPr="00976FBC" w:rsidRDefault="00AA4D70" w:rsidP="00C901A2">
      <w:pPr>
        <w:widowControl w:val="0"/>
        <w:autoSpaceDE w:val="0"/>
        <w:autoSpaceDN w:val="0"/>
        <w:adjustRightInd w:val="0"/>
        <w:ind w:firstLine="709"/>
        <w:jc w:val="both"/>
        <w:rPr>
          <w:lang w:eastAsia="en-US"/>
        </w:rPr>
      </w:pPr>
      <w:r w:rsidRPr="00976FBC">
        <w:rPr>
          <w:lang w:eastAsia="en-US"/>
        </w:rPr>
        <w:t>В день проведения экзамена (в период с момента входа в ППЭ и до окончания экзамена</w:t>
      </w:r>
      <w:proofErr w:type="gramStart"/>
      <w:r w:rsidRPr="00976FBC">
        <w:rPr>
          <w:lang w:eastAsia="en-US"/>
        </w:rPr>
        <w:t>)з</w:t>
      </w:r>
      <w:proofErr w:type="gramEnd"/>
      <w:r w:rsidRPr="00976FBC">
        <w:rPr>
          <w:lang w:eastAsia="en-US"/>
        </w:rPr>
        <w:t>апрещается:</w:t>
      </w:r>
    </w:p>
    <w:p w:rsidR="00AA4D70" w:rsidRPr="000333FD" w:rsidRDefault="00AA4D70" w:rsidP="00C901A2">
      <w:pPr>
        <w:widowControl w:val="0"/>
        <w:ind w:firstLine="709"/>
        <w:jc w:val="both"/>
      </w:pPr>
      <w:r w:rsidRPr="000333FD">
        <w:t xml:space="preserve">участникам </w:t>
      </w:r>
      <w:r>
        <w:t xml:space="preserve"> экзамена</w:t>
      </w:r>
      <w:r w:rsidRPr="000333FD">
        <w:t xml:space="preserve"> – иметь при себе уведомление о регистрации на экзамены</w:t>
      </w:r>
      <w:r>
        <w:t xml:space="preserve"> (участникам ЕГЭ)</w:t>
      </w:r>
      <w:r w:rsidRPr="000333FD">
        <w:t xml:space="preserve">,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и ППЭ ЭМ на бумажном или электронном </w:t>
      </w:r>
      <w:proofErr w:type="gramStart"/>
      <w:r w:rsidRPr="000333FD">
        <w:t>носителях</w:t>
      </w:r>
      <w:proofErr w:type="gramEnd"/>
      <w:r w:rsidRPr="000333FD">
        <w:t xml:space="preserve"> (за исключением случая перехода из аудитории подготовки в аудиторию проведения при проведении экзамена по иностранным языкам раздел «Говорение»), фотографировать или переписывать задания ЭМ;</w:t>
      </w:r>
    </w:p>
    <w:p w:rsidR="00AA4D70" w:rsidRPr="000333FD" w:rsidRDefault="00AA4D70" w:rsidP="00C901A2">
      <w:pPr>
        <w:widowControl w:val="0"/>
        <w:ind w:firstLine="709"/>
        <w:jc w:val="both"/>
      </w:pPr>
      <w:proofErr w:type="gramStart"/>
      <w:r w:rsidRPr="00976FBC">
        <w:rPr>
          <w:lang w:eastAsia="en-US"/>
        </w:rPr>
        <w:t xml:space="preserve">организаторам, </w:t>
      </w:r>
      <w:r>
        <w:rPr>
          <w:lang w:eastAsia="en-US"/>
        </w:rPr>
        <w:t xml:space="preserve">техническим специалистам, </w:t>
      </w:r>
      <w:r w:rsidRPr="00976FBC">
        <w:rPr>
          <w:lang w:eastAsia="en-US"/>
        </w:rPr>
        <w:t xml:space="preserve">медицинским работникам, </w:t>
      </w:r>
      <w:r>
        <w:rPr>
          <w:lang w:eastAsia="en-US"/>
        </w:rPr>
        <w:t xml:space="preserve">специалистам по проведению инструктажа  и обеспечению лабораторных работ, </w:t>
      </w:r>
      <w:r w:rsidRPr="00976FBC">
        <w:rPr>
          <w:lang w:eastAsia="en-US"/>
        </w:rPr>
        <w:t xml:space="preserve">ассистентам, </w:t>
      </w:r>
      <w:r w:rsidRPr="000333FD">
        <w:t xml:space="preserve">оказывающим необходимую помощь участникам </w:t>
      </w:r>
      <w:r>
        <w:t>ГИА</w:t>
      </w:r>
      <w:r w:rsidRPr="000333FD">
        <w:t xml:space="preserve"> с ОВЗ, детям-инвалидам и инвалидам,– иметь при себе средства связи и выносить из аудиторий и ППЭ ЭМ на бумажном или электронном носителях (за исключение случая перемещения ЭМ из аудитории подготовки в аудиторию проведения при проведении экзамена по иностранным языкам раздел «Говорение</w:t>
      </w:r>
      <w:proofErr w:type="gramEnd"/>
      <w:r w:rsidRPr="000333FD">
        <w:t>»), фотографировать или переписывать задания ЭМ;</w:t>
      </w:r>
    </w:p>
    <w:p w:rsidR="00AA4D70" w:rsidRDefault="00AA4D70" w:rsidP="00C901A2">
      <w:pPr>
        <w:widowControl w:val="0"/>
        <w:ind w:firstLine="709"/>
        <w:jc w:val="both"/>
        <w:rPr>
          <w:lang w:eastAsia="en-US"/>
        </w:rPr>
      </w:pPr>
      <w:r w:rsidRPr="00976FBC">
        <w:rPr>
          <w:lang w:eastAsia="en-US"/>
        </w:rPr>
        <w:t xml:space="preserve">всем лицам, находящимся в ППЭ, – оказывать содействие </w:t>
      </w:r>
      <w:r w:rsidRPr="00976FBC">
        <w:rPr>
          <w:color w:val="000000"/>
          <w:lang w:eastAsia="en-US"/>
        </w:rPr>
        <w:t xml:space="preserve">участникам </w:t>
      </w:r>
      <w:r>
        <w:rPr>
          <w:color w:val="000000"/>
          <w:lang w:eastAsia="en-US"/>
        </w:rPr>
        <w:t>экзамена</w:t>
      </w:r>
      <w:r w:rsidRPr="00976FBC">
        <w:rPr>
          <w:lang w:eastAsia="en-US"/>
        </w:rPr>
        <w:t>,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w:t>
      </w:r>
      <w:r>
        <w:rPr>
          <w:lang w:eastAsia="en-US"/>
        </w:rPr>
        <w:t xml:space="preserve"> хранения и передачи информации.</w:t>
      </w:r>
    </w:p>
    <w:p w:rsidR="00AA4D70" w:rsidRPr="000333FD" w:rsidRDefault="00AA4D70" w:rsidP="00C901A2">
      <w:pPr>
        <w:widowControl w:val="0"/>
        <w:ind w:firstLine="709"/>
        <w:jc w:val="both"/>
      </w:pPr>
      <w:r w:rsidRPr="000333FD">
        <w:t xml:space="preserve">В день проведения экзамена </w:t>
      </w:r>
      <w:r w:rsidRPr="000333FD">
        <w:rPr>
          <w:b/>
          <w:bCs/>
        </w:rPr>
        <w:t xml:space="preserve">в ППЭ </w:t>
      </w:r>
      <w:r>
        <w:rPr>
          <w:b/>
          <w:bCs/>
        </w:rPr>
        <w:t>использование сре</w:t>
      </w:r>
      <w:proofErr w:type="gramStart"/>
      <w:r>
        <w:rPr>
          <w:b/>
          <w:bCs/>
        </w:rPr>
        <w:t>дств св</w:t>
      </w:r>
      <w:proofErr w:type="gramEnd"/>
      <w:r>
        <w:rPr>
          <w:b/>
          <w:bCs/>
        </w:rPr>
        <w:t xml:space="preserve">язи </w:t>
      </w:r>
      <w:r>
        <w:rPr>
          <w:b/>
          <w:bCs/>
          <w:u w:val="single"/>
        </w:rPr>
        <w:t>только в связи со служебной необходимостью в Штабе ППЭ</w:t>
      </w:r>
      <w:r>
        <w:rPr>
          <w:b/>
          <w:bCs/>
        </w:rPr>
        <w:t xml:space="preserve"> разрешено определенной категории лиц, </w:t>
      </w:r>
      <w:proofErr w:type="spellStart"/>
      <w:r>
        <w:rPr>
          <w:b/>
          <w:bCs/>
        </w:rPr>
        <w:t>привлекаемыхк</w:t>
      </w:r>
      <w:proofErr w:type="spellEnd"/>
      <w:r>
        <w:rPr>
          <w:b/>
          <w:bCs/>
        </w:rPr>
        <w:t xml:space="preserve"> проведению ЕГЭ</w:t>
      </w:r>
      <w:r w:rsidRPr="000333FD">
        <w:rPr>
          <w:b/>
          <w:bCs/>
        </w:rPr>
        <w:t>:</w:t>
      </w:r>
    </w:p>
    <w:p w:rsidR="00AA4D70" w:rsidRPr="000333FD" w:rsidRDefault="00AA4D70" w:rsidP="00C901A2">
      <w:pPr>
        <w:widowControl w:val="0"/>
        <w:ind w:firstLine="709"/>
        <w:jc w:val="both"/>
      </w:pPr>
      <w:r w:rsidRPr="000333FD">
        <w:t>а) руководитель ППЭ;</w:t>
      </w:r>
    </w:p>
    <w:p w:rsidR="00AA4D70" w:rsidRPr="000333FD" w:rsidRDefault="00AA4D70" w:rsidP="00C901A2">
      <w:pPr>
        <w:widowControl w:val="0"/>
        <w:ind w:firstLine="709"/>
        <w:jc w:val="both"/>
      </w:pPr>
      <w:r w:rsidRPr="000333FD">
        <w:t>б) члены ГЭК;</w:t>
      </w:r>
    </w:p>
    <w:p w:rsidR="00AA4D70" w:rsidRPr="000333FD" w:rsidRDefault="00AA4D70" w:rsidP="00C901A2">
      <w:pPr>
        <w:widowControl w:val="0"/>
        <w:ind w:firstLine="709"/>
        <w:jc w:val="both"/>
      </w:pPr>
      <w:r w:rsidRPr="000333FD">
        <w:t>в) руководитель организации, в помещениях которой организован ППЭ, или уполномоченное им лицо;</w:t>
      </w:r>
    </w:p>
    <w:p w:rsidR="00AA4D70" w:rsidRPr="000333FD" w:rsidRDefault="00AA4D70" w:rsidP="00C901A2">
      <w:pPr>
        <w:widowControl w:val="0"/>
        <w:ind w:firstLine="709"/>
        <w:jc w:val="both"/>
      </w:pPr>
      <w:r w:rsidRPr="000333FD">
        <w:t>г) технический специалист;</w:t>
      </w:r>
    </w:p>
    <w:p w:rsidR="00AA4D70" w:rsidRPr="000333FD" w:rsidRDefault="00AA4D70" w:rsidP="00C901A2">
      <w:pPr>
        <w:widowControl w:val="0"/>
        <w:ind w:firstLine="709"/>
        <w:jc w:val="both"/>
      </w:pPr>
      <w:r w:rsidRPr="000333FD">
        <w:t>д) сотрудники, осуществляющие охрану правопорядка, и (или) сотрудники органов внутренних дел (полиции);</w:t>
      </w:r>
    </w:p>
    <w:p w:rsidR="00AA4D70" w:rsidRPr="000333FD" w:rsidRDefault="00AA4D70" w:rsidP="00C901A2">
      <w:pPr>
        <w:widowControl w:val="0"/>
        <w:ind w:firstLine="709"/>
        <w:jc w:val="both"/>
      </w:pPr>
      <w:r w:rsidRPr="000333FD">
        <w:lastRenderedPageBreak/>
        <w:t xml:space="preserve">е) </w:t>
      </w:r>
      <w:r>
        <w:t xml:space="preserve">аккредитованные </w:t>
      </w:r>
      <w:r w:rsidRPr="000333FD">
        <w:t>представители средств массовой информации;</w:t>
      </w:r>
    </w:p>
    <w:p w:rsidR="00AA4D70" w:rsidRPr="000333FD" w:rsidRDefault="00AA4D70" w:rsidP="00C901A2">
      <w:pPr>
        <w:widowControl w:val="0"/>
        <w:ind w:firstLine="709"/>
        <w:jc w:val="both"/>
      </w:pPr>
      <w:r w:rsidRPr="000333FD">
        <w:t>ж) аккредитованные общественные наблюдатели;</w:t>
      </w:r>
    </w:p>
    <w:p w:rsidR="00AA4D70" w:rsidRDefault="00AA4D70" w:rsidP="00C901A2">
      <w:pPr>
        <w:widowControl w:val="0"/>
        <w:ind w:firstLine="709"/>
        <w:jc w:val="both"/>
      </w:pPr>
      <w:r w:rsidRPr="000333FD">
        <w:t xml:space="preserve">з) должностные лица </w:t>
      </w:r>
      <w:proofErr w:type="spellStart"/>
      <w:r w:rsidRPr="000333FD">
        <w:t>Рособрнадзора</w:t>
      </w:r>
      <w:proofErr w:type="spellEnd"/>
      <w:r w:rsidRPr="000333FD">
        <w:t xml:space="preserve"> </w:t>
      </w:r>
      <w:r>
        <w:t xml:space="preserve">и иные лица, определенные </w:t>
      </w:r>
      <w:proofErr w:type="spellStart"/>
      <w:r>
        <w:t>Рособрнадзором</w:t>
      </w:r>
      <w:proofErr w:type="spellEnd"/>
      <w:r>
        <w:t xml:space="preserve">, </w:t>
      </w:r>
      <w:r w:rsidRPr="000333FD">
        <w:t xml:space="preserve"> должностные лица </w:t>
      </w:r>
      <w:r>
        <w:t>отдела надзора Департамента</w:t>
      </w:r>
      <w:r w:rsidRPr="000333FD">
        <w:t xml:space="preserve"> образования.</w:t>
      </w:r>
    </w:p>
    <w:p w:rsidR="00AA4D70" w:rsidRPr="000333FD" w:rsidRDefault="00AA4D70" w:rsidP="00C901A2">
      <w:pPr>
        <w:widowControl w:val="0"/>
        <w:ind w:firstLine="709"/>
        <w:jc w:val="both"/>
      </w:pPr>
      <w:r w:rsidRPr="000333FD">
        <w:t xml:space="preserve">Исключение составляет технический специалист, который имеет право воспользоваться мобильным телефоном в случае технического сбоя при проведении процедуры печати ЭМ в аудитории ППЭ. Техническому специалисту запрещается пользоваться мобильным телефоном в ППЭ после начала экзамена, мобильный телефон должен быть оставлен в Штабе ППЭ. </w:t>
      </w:r>
    </w:p>
    <w:p w:rsidR="00AA4D70" w:rsidRDefault="00AA4D70" w:rsidP="00C901A2">
      <w:pPr>
        <w:widowControl w:val="0"/>
        <w:ind w:firstLine="708"/>
        <w:jc w:val="both"/>
      </w:pPr>
      <w:r>
        <w:t>Во время проведения экзамена участникам экзаменов запрещается выносить из аудиторий письменные принадлежности, письменные заметки и иные средства хранения и передачи информации.</w:t>
      </w:r>
    </w:p>
    <w:p w:rsidR="00AA4D70" w:rsidRDefault="00AA4D70" w:rsidP="00C901A2">
      <w:pPr>
        <w:widowControl w:val="0"/>
        <w:ind w:firstLine="708"/>
        <w:jc w:val="both"/>
      </w:pPr>
      <w:r w:rsidRPr="00173451">
        <w:t>Лица, допустившие нарушение указанных требований или иное нарушение Порядка, удаляются из ППЭ. Члены ГЭК составляют акт об удалении лица, нарушившего Порядок, в Штабе ППЭ в зоне видимости камер видеонаблюдения</w:t>
      </w:r>
      <w:r>
        <w:t xml:space="preserve">. </w:t>
      </w:r>
    </w:p>
    <w:p w:rsidR="00AA4D70" w:rsidRDefault="00AA4D70" w:rsidP="00C901A2">
      <w:pPr>
        <w:widowControl w:val="0"/>
        <w:ind w:firstLine="708"/>
        <w:jc w:val="both"/>
      </w:pPr>
      <w:r>
        <w:t xml:space="preserve">Если участник экзамена нарушил Порядок, члены ГЭК составляют акт об удалении с экзамена участника экзамена (форма ППЭ-21 «Акт об удалении участника экзамена») в Штабе ППЭ в зоне видимости камер видеонаблюдения. Организатор ставит в бланке регистрации участника экзамена и в форме 05-02 «Протокол проведения экзамена в аудитории» соответствующую отметку. </w:t>
      </w:r>
    </w:p>
    <w:p w:rsidR="00AA4D70" w:rsidRDefault="00AA4D70" w:rsidP="00C901A2">
      <w:pPr>
        <w:widowControl w:val="0"/>
        <w:ind w:firstLine="708"/>
        <w:jc w:val="both"/>
      </w:pPr>
      <w:r w:rsidRPr="000333FD">
        <w:t xml:space="preserve">В случае если участник </w:t>
      </w:r>
      <w:r>
        <w:t>ГИА</w:t>
      </w:r>
      <w:r w:rsidRPr="000333FD">
        <w:t xml:space="preserve"> по состоянию здоровья или другим объективным причинам не может завершить выполнение экзаменационной работы, он может покинуть аудиторию. Ответственный организатор должен пригласить организатора вне аудитории, который сопроводит такого участника </w:t>
      </w:r>
      <w:r>
        <w:t>ГИА</w:t>
      </w:r>
      <w:r w:rsidRPr="000333FD">
        <w:t xml:space="preserve"> к медицинскому работнику и пригласит члена (членов) ГЭК в медицинский кабинет. В случае подтверждения медицинским работником ухудшения состояния здоровья участника </w:t>
      </w:r>
      <w:r>
        <w:t>ГИА</w:t>
      </w:r>
      <w:r w:rsidRPr="000333FD">
        <w:t xml:space="preserve"> и при согласии участника </w:t>
      </w:r>
      <w:r>
        <w:t>ГИА</w:t>
      </w:r>
      <w:r w:rsidRPr="000333FD">
        <w:t xml:space="preserve"> досрочно завершить экзамен заполняется форма ППЭ-22 «Акт о досрочном завершении экзамена по объективным причинам» в медицинском кабинете членом ГЭК и медицинским работником. Ответственный организатор и руководитель ППЭ ставят свою подпись в указанном акте. </w:t>
      </w:r>
      <w:r>
        <w:t>Организатор ставит в бланке регистрации участника экзамена и в форме ППЭ-05-02 «Протокол проведения экзамена в аудитории» соответствующую отметку.</w:t>
      </w:r>
    </w:p>
    <w:p w:rsidR="00AA4D70" w:rsidRDefault="00AA4D70" w:rsidP="00C901A2">
      <w:pPr>
        <w:tabs>
          <w:tab w:val="left" w:pos="993"/>
        </w:tabs>
        <w:ind w:firstLine="709"/>
        <w:jc w:val="both"/>
      </w:pPr>
      <w:r w:rsidRPr="00C16A6F">
        <w:t>Акты об удалении с экзамена и о досрочном завершении экзамена по объективным причинам составляются в двух экземплярах. Первый экземпляр акта выдается лицу, нарушившему Порядок, или лицу, досрочно завершившему экзамен по объективным причинам, второй экземпляр в тот же день направляется в ГЭК и РЦОИ для учета при обработке экзаменационных работ.</w:t>
      </w:r>
    </w:p>
    <w:p w:rsidR="00AA4D70" w:rsidRDefault="00AA4D70" w:rsidP="00C901A2">
      <w:pPr>
        <w:ind w:firstLine="357"/>
        <w:jc w:val="both"/>
      </w:pPr>
    </w:p>
    <w:p w:rsidR="00AA4D70" w:rsidRPr="000B089B" w:rsidRDefault="00AA4D70" w:rsidP="00C901A2">
      <w:pPr>
        <w:tabs>
          <w:tab w:val="left" w:pos="1080"/>
        </w:tabs>
        <w:autoSpaceDE w:val="0"/>
        <w:autoSpaceDN w:val="0"/>
        <w:adjustRightInd w:val="0"/>
        <w:ind w:left="720"/>
        <w:jc w:val="center"/>
      </w:pPr>
      <w:r>
        <w:rPr>
          <w:b/>
          <w:bCs/>
          <w:color w:val="000000"/>
          <w:lang w:eastAsia="en-US"/>
        </w:rPr>
        <w:t>11</w:t>
      </w:r>
      <w:r w:rsidRPr="000B089B">
        <w:rPr>
          <w:b/>
          <w:bCs/>
          <w:color w:val="000000"/>
          <w:lang w:eastAsia="en-US"/>
        </w:rPr>
        <w:t>. Проведение экзамена в аудитории</w:t>
      </w:r>
    </w:p>
    <w:p w:rsidR="00AA4D70" w:rsidRDefault="00AA4D70" w:rsidP="00C901A2">
      <w:pPr>
        <w:ind w:firstLine="709"/>
        <w:jc w:val="both"/>
      </w:pPr>
      <w:r w:rsidRPr="000A7A9F">
        <w:t>Во время экзамена в каждой аудитории присутствует не менее двух организаторов. В случае необходимости временно покинуть аудиторию следует произвести замену из числа организаторов вне аудитории.</w:t>
      </w:r>
    </w:p>
    <w:p w:rsidR="00AA4D70" w:rsidRPr="00950AD5" w:rsidRDefault="00AA4D70" w:rsidP="00C901A2">
      <w:pPr>
        <w:widowControl w:val="0"/>
        <w:ind w:firstLine="708"/>
        <w:jc w:val="both"/>
        <w:rPr>
          <w:color w:val="000000"/>
        </w:rPr>
      </w:pPr>
      <w:r w:rsidRPr="00950AD5">
        <w:rPr>
          <w:color w:val="000000"/>
        </w:rPr>
        <w:t>До начала экзамена организаторы в аудиториях должны предупредить участников экзаменов о ведении видеонаблюдения,</w:t>
      </w:r>
      <w:r w:rsidRPr="00C901A2">
        <w:rPr>
          <w:color w:val="000000"/>
        </w:rPr>
        <w:t xml:space="preserve"> </w:t>
      </w:r>
      <w:r w:rsidRPr="00950AD5">
        <w:rPr>
          <w:color w:val="000000"/>
        </w:rPr>
        <w:t>позволяющего осуществлять видеозапись и трансляцию проведения экзаменов в сети «Интернет» с соблюдением требований законодательства Российской Федерации в области защиты персональных данных</w:t>
      </w:r>
      <w:r>
        <w:rPr>
          <w:color w:val="000000"/>
        </w:rPr>
        <w:t xml:space="preserve"> (ГИА-11)</w:t>
      </w:r>
      <w:r w:rsidRPr="00950AD5">
        <w:rPr>
          <w:color w:val="000000"/>
        </w:rPr>
        <w:t xml:space="preserve">, и провести инструктаж участников экзаменов. </w:t>
      </w:r>
    </w:p>
    <w:p w:rsidR="00AA4D70" w:rsidRDefault="00AA4D70" w:rsidP="00C901A2">
      <w:pPr>
        <w:ind w:firstLine="709"/>
        <w:jc w:val="both"/>
      </w:pPr>
      <w:r w:rsidRPr="006929BB">
        <w:t>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w:t>
      </w:r>
    </w:p>
    <w:p w:rsidR="00AA4D70" w:rsidRPr="00DF2D65" w:rsidRDefault="00AA4D70" w:rsidP="00C901A2">
      <w:pPr>
        <w:ind w:firstLine="709"/>
        <w:jc w:val="both"/>
      </w:pPr>
      <w:proofErr w:type="gramStart"/>
      <w:r w:rsidRPr="004F6235">
        <w:t xml:space="preserve">Первая часть инструктажа проводится с 9.50 по местному времени и включает в себя информирование участников </w:t>
      </w:r>
      <w:r>
        <w:t>экзамена</w:t>
      </w:r>
      <w:r w:rsidRPr="004F6235">
        <w:t xml:space="preserve"> о порядке проведения экзамена, правилах заполнения бланков </w:t>
      </w:r>
      <w:r>
        <w:t>экзамена</w:t>
      </w:r>
      <w:r w:rsidRPr="004F6235">
        <w:t>, продолжительности экзамена по соот</w:t>
      </w:r>
      <w:r>
        <w:t>ветствующему учебному предмету</w:t>
      </w:r>
      <w:r w:rsidRPr="004F6235">
        <w:t xml:space="preserve">, порядке и сроках подачи апелляций о нарушении Порядка и о несогласии с выставленными </w:t>
      </w:r>
      <w:r w:rsidRPr="004F6235">
        <w:lastRenderedPageBreak/>
        <w:t>баллами, о случаях удаления с экзамена, о времени и месте ознакомления с результатами экзамена, а также о</w:t>
      </w:r>
      <w:proofErr w:type="gramEnd"/>
      <w:r w:rsidRPr="004F6235">
        <w:t xml:space="preserve"> том, что записи </w:t>
      </w:r>
      <w:proofErr w:type="gramStart"/>
      <w:r w:rsidRPr="004F6235">
        <w:t>на</w:t>
      </w:r>
      <w:proofErr w:type="gramEnd"/>
      <w:r w:rsidRPr="004F6235">
        <w:t> </w:t>
      </w:r>
      <w:proofErr w:type="gramStart"/>
      <w:r w:rsidRPr="004F6235">
        <w:t>КИМ</w:t>
      </w:r>
      <w:proofErr w:type="gramEnd"/>
      <w:r w:rsidRPr="004F6235">
        <w:t xml:space="preserve"> для проведения </w:t>
      </w:r>
      <w:r>
        <w:t>экзамена</w:t>
      </w:r>
      <w:r w:rsidRPr="004F6235">
        <w:t>, оборотной стороне бланков и </w:t>
      </w:r>
      <w:r w:rsidRPr="00DF2D65">
        <w:t xml:space="preserve">листах бумаги для черновиков не обрабатываются и не проверяются. </w:t>
      </w:r>
    </w:p>
    <w:p w:rsidR="00AA4D70" w:rsidRPr="006D5F24" w:rsidRDefault="00AA4D70" w:rsidP="00922275">
      <w:pPr>
        <w:widowControl w:val="0"/>
        <w:ind w:firstLine="709"/>
        <w:jc w:val="center"/>
        <w:rPr>
          <w:i/>
          <w:iCs/>
        </w:rPr>
      </w:pPr>
      <w:r w:rsidRPr="006D5F24">
        <w:rPr>
          <w:i/>
          <w:iCs/>
        </w:rPr>
        <w:t>Начало экзамена</w:t>
      </w:r>
    </w:p>
    <w:p w:rsidR="00AA4D70" w:rsidRDefault="00AA4D70" w:rsidP="00C901A2">
      <w:pPr>
        <w:ind w:firstLine="709"/>
        <w:jc w:val="both"/>
        <w:rPr>
          <w:b/>
          <w:bCs/>
          <w:i/>
          <w:iCs/>
        </w:rPr>
      </w:pPr>
      <w:r w:rsidRPr="00950AD5">
        <w:rPr>
          <w:b/>
          <w:bCs/>
          <w:i/>
          <w:iCs/>
        </w:rPr>
        <w:t>ЕГЭ</w:t>
      </w:r>
    </w:p>
    <w:p w:rsidR="00AA4D70" w:rsidRPr="00950AD5" w:rsidRDefault="00AA4D70" w:rsidP="00C901A2">
      <w:pPr>
        <w:ind w:firstLine="709"/>
        <w:jc w:val="both"/>
      </w:pPr>
      <w:r w:rsidRPr="00950AD5">
        <w:t>Ответственный организатор распределяет роли организаторов на процедуру печати ЭМ: организатор, ответственный за печать ЭМ, и организатор, ответственный за проверку комплектности и качества распечатанных ЭМ.</w:t>
      </w:r>
    </w:p>
    <w:p w:rsidR="00AA4D70" w:rsidRPr="00950AD5" w:rsidRDefault="00AA4D70" w:rsidP="00C901A2">
      <w:pPr>
        <w:ind w:firstLine="708"/>
        <w:jc w:val="both"/>
      </w:pPr>
      <w:r w:rsidRPr="00950AD5">
        <w:t xml:space="preserve">По окончании проведения первой части инструктажа необходимо продемонстрировать участникам экзамена целостность упаковки </w:t>
      </w:r>
      <w:proofErr w:type="gramStart"/>
      <w:r w:rsidRPr="00950AD5">
        <w:t>сейф-пакета</w:t>
      </w:r>
      <w:proofErr w:type="gramEnd"/>
      <w:r w:rsidRPr="00950AD5">
        <w:t xml:space="preserve"> с электронным носителем и проинформировать о процедуре печати ЭМ в аудитории. </w:t>
      </w:r>
    </w:p>
    <w:p w:rsidR="00AA4D70" w:rsidRPr="00950AD5" w:rsidRDefault="00AA4D70" w:rsidP="00C901A2">
      <w:pPr>
        <w:ind w:firstLine="708"/>
        <w:jc w:val="both"/>
      </w:pPr>
      <w:proofErr w:type="gramStart"/>
      <w:r w:rsidRPr="00950AD5">
        <w:t xml:space="preserve">Не ранее 10:00 по местному времени организатор в аудитории, ответственный за печать ЭМ, извлекает из сейф-пакета электронный носитель с ЭМ, устанавливает его в </w:t>
      </w:r>
      <w:r w:rsidRPr="00950AD5">
        <w:rPr>
          <w:lang w:val="en-US"/>
        </w:rPr>
        <w:t>CD</w:t>
      </w:r>
      <w:r w:rsidRPr="00950AD5">
        <w:t xml:space="preserve"> (</w:t>
      </w:r>
      <w:r w:rsidRPr="00950AD5">
        <w:rPr>
          <w:lang w:val="en-US"/>
        </w:rPr>
        <w:t>DVD</w:t>
      </w:r>
      <w:r w:rsidRPr="00950AD5">
        <w:t>)-привод станции печати ЭМ, вводит количество ЭМ (равное фактическому количеству</w:t>
      </w:r>
      <w:r w:rsidRPr="00950AD5">
        <w:rPr>
          <w:rStyle w:val="afe"/>
        </w:rPr>
        <w:footnoteReference w:id="4"/>
      </w:r>
      <w:r w:rsidRPr="00950AD5">
        <w:t xml:space="preserve"> участников экзамена в данной аудитории) для печати и запускает процедуру расшифровки ЭМ (процедура расшифровки может быть инициирована, если техническим специалистом и членом ГЭК ранее</w:t>
      </w:r>
      <w:proofErr w:type="gramEnd"/>
      <w:r w:rsidRPr="00950AD5">
        <w:t xml:space="preserve"> был загружен и активирован ключ доступа к ЭМ), фиксирует дату и время вскрытия электронного носителя с ЭМ в форме ППЭ-05-02 «Протокол проведения экзамена в аудитории». </w:t>
      </w:r>
    </w:p>
    <w:p w:rsidR="00AA4D70" w:rsidRPr="00950AD5" w:rsidRDefault="00AA4D70" w:rsidP="00C901A2">
      <w:pPr>
        <w:ind w:firstLine="708"/>
        <w:jc w:val="both"/>
      </w:pPr>
      <w:r w:rsidRPr="00950AD5">
        <w:t xml:space="preserve">Организатор в аудитории, ответственный за печать ЭМ, выполняет печать ЭМ с электронного носителя. Ориентировочное время выполнения данной операции (для 15 участников экзамена) до 20 минут при </w:t>
      </w:r>
      <w:r w:rsidRPr="00950AD5">
        <w:rPr>
          <w:u w:val="single"/>
        </w:rPr>
        <w:t>скорости печати принтера не менее 25 страниц в минуту</w:t>
      </w:r>
      <w:r w:rsidRPr="00950AD5">
        <w:t xml:space="preserve">. </w:t>
      </w:r>
    </w:p>
    <w:p w:rsidR="00AA4D70" w:rsidRDefault="00AA4D70" w:rsidP="00C901A2">
      <w:pPr>
        <w:ind w:firstLine="708"/>
        <w:jc w:val="both"/>
      </w:pPr>
      <w:proofErr w:type="gramStart"/>
      <w:r w:rsidRPr="00950AD5">
        <w:t xml:space="preserve">Организатор, ответственный за проверку ЭМ, проверяет качество печати контрольного листа, который распечатывается </w:t>
      </w:r>
      <w:r w:rsidRPr="00950AD5">
        <w:rPr>
          <w:b/>
          <w:bCs/>
        </w:rPr>
        <w:t>последним</w:t>
      </w:r>
      <w:r w:rsidRPr="00950AD5">
        <w:t xml:space="preserve">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сообщает результат организатору, ответственному за печать ЭМ, для подтверждения качества печати в программном обеспечении.</w:t>
      </w:r>
      <w:proofErr w:type="gramEnd"/>
    </w:p>
    <w:p w:rsidR="00AA4D70" w:rsidRPr="00950AD5" w:rsidRDefault="00AA4D70" w:rsidP="00C901A2">
      <w:pPr>
        <w:ind w:firstLine="708"/>
        <w:jc w:val="both"/>
      </w:pPr>
      <w:r w:rsidRPr="00950AD5">
        <w:t>Качественный комплект размещается на столе для выдачи участникам, некачественный откладывается. Далее организаторы распечатывают следующий комплект.</w:t>
      </w:r>
    </w:p>
    <w:p w:rsidR="00AA4D70" w:rsidRPr="00950AD5" w:rsidRDefault="00AA4D70" w:rsidP="00C901A2">
      <w:pPr>
        <w:ind w:firstLine="708"/>
        <w:jc w:val="both"/>
      </w:pPr>
      <w:r w:rsidRPr="00950AD5">
        <w:t>Первым в комплекте находится бланк регистрации, последним – контрольный лист. Титульного листа комплект не имеет.</w:t>
      </w:r>
    </w:p>
    <w:p w:rsidR="00AA4D70" w:rsidRPr="00950AD5" w:rsidRDefault="00AA4D70" w:rsidP="00C901A2">
      <w:pPr>
        <w:ind w:firstLine="708"/>
        <w:jc w:val="both"/>
      </w:pPr>
      <w:r w:rsidRPr="00950AD5">
        <w:t xml:space="preserve">После завершения печати всех комплектов ЭМ напечатанные полные комплекты раздаются участникам экзамена в аудитории в произвольном порядке. </w:t>
      </w:r>
    </w:p>
    <w:p w:rsidR="00AA4D70" w:rsidRPr="00950AD5" w:rsidRDefault="00AA4D70" w:rsidP="00C901A2">
      <w:pPr>
        <w:ind w:firstLine="708"/>
        <w:jc w:val="both"/>
      </w:pPr>
      <w:r w:rsidRPr="00950AD5">
        <w:t xml:space="preserve">В каждом напечатанном комплекте ЭМ участника экзамена находятся: </w:t>
      </w:r>
    </w:p>
    <w:p w:rsidR="00AA4D70" w:rsidRPr="00950AD5" w:rsidRDefault="00AA4D70" w:rsidP="00C901A2">
      <w:pPr>
        <w:ind w:firstLine="708"/>
        <w:jc w:val="both"/>
      </w:pPr>
      <w:r w:rsidRPr="00950AD5">
        <w:t xml:space="preserve">черно-белый бланк регистрации; </w:t>
      </w:r>
    </w:p>
    <w:p w:rsidR="00AA4D70" w:rsidRPr="00950AD5" w:rsidRDefault="00AA4D70" w:rsidP="00C901A2">
      <w:pPr>
        <w:ind w:firstLine="708"/>
        <w:jc w:val="both"/>
      </w:pPr>
      <w:r w:rsidRPr="00950AD5">
        <w:t xml:space="preserve">черно-белый односторонний бланк ответов № 1; </w:t>
      </w:r>
    </w:p>
    <w:p w:rsidR="00AA4D70" w:rsidRPr="00950AD5" w:rsidRDefault="00AA4D70" w:rsidP="00C901A2">
      <w:pPr>
        <w:ind w:firstLine="708"/>
        <w:jc w:val="both"/>
      </w:pPr>
      <w:r w:rsidRPr="00950AD5">
        <w:t xml:space="preserve">черно-белый односторонний бланк ответов № 2 лист 1 (за исключением проведения ЕГЭ по математике базового уровня); </w:t>
      </w:r>
    </w:p>
    <w:p w:rsidR="00AA4D70" w:rsidRPr="00950AD5" w:rsidRDefault="00AA4D70" w:rsidP="00C901A2">
      <w:pPr>
        <w:ind w:firstLine="708"/>
        <w:jc w:val="both"/>
      </w:pPr>
      <w:r w:rsidRPr="00950AD5">
        <w:t xml:space="preserve">черно-белый односторонний бланк ответов № 2 лист 2 (за исключением проведения ЕГЭ по математике базового уровня); </w:t>
      </w:r>
    </w:p>
    <w:p w:rsidR="00AA4D70" w:rsidRPr="00950AD5" w:rsidRDefault="00AA4D70" w:rsidP="00C901A2">
      <w:pPr>
        <w:ind w:firstLine="708"/>
        <w:jc w:val="both"/>
      </w:pPr>
      <w:r w:rsidRPr="00950AD5">
        <w:t xml:space="preserve">КИМ; </w:t>
      </w:r>
    </w:p>
    <w:p w:rsidR="00AA4D70" w:rsidRPr="00950AD5" w:rsidRDefault="00AA4D70" w:rsidP="00C901A2">
      <w:pPr>
        <w:ind w:firstLine="708"/>
        <w:jc w:val="both"/>
      </w:pPr>
      <w:r w:rsidRPr="00950AD5">
        <w:t>контрольный лист с информацией о номере бланка регистрации, номере КИМ и инструкцией по проверке комплекта для участника.</w:t>
      </w:r>
    </w:p>
    <w:p w:rsidR="00AA4D70" w:rsidRPr="00950AD5" w:rsidRDefault="00AA4D70" w:rsidP="00C901A2">
      <w:pPr>
        <w:ind w:firstLine="708"/>
        <w:jc w:val="both"/>
      </w:pPr>
      <w:r w:rsidRPr="00950AD5">
        <w:t>По окончании процедуры печати полного комплекта ЭМ начинается вторая часть инструктажа, при проведении которой организатору необходимо:</w:t>
      </w:r>
    </w:p>
    <w:p w:rsidR="00AA4D70" w:rsidRPr="00950AD5" w:rsidRDefault="00AA4D70" w:rsidP="00C901A2">
      <w:pPr>
        <w:ind w:firstLine="708"/>
        <w:jc w:val="both"/>
      </w:pPr>
      <w:r w:rsidRPr="00950AD5">
        <w:t>дать указание участникам экзамена взять контрольный лист и выполнить действия, указанные в листе в разделе «Участнику экзамена», а именно:</w:t>
      </w:r>
    </w:p>
    <w:p w:rsidR="00AA4D70" w:rsidRPr="00950AD5" w:rsidRDefault="00AA4D70" w:rsidP="00C901A2">
      <w:pPr>
        <w:ind w:firstLine="708"/>
        <w:jc w:val="both"/>
      </w:pPr>
      <w:r w:rsidRPr="00950AD5">
        <w:lastRenderedPageBreak/>
        <w:t xml:space="preserve">сравнить уникальный номер КИМ на листах КИМ и номер КИМ, указанный на контрольном листе; </w:t>
      </w:r>
    </w:p>
    <w:p w:rsidR="00AA4D70" w:rsidRPr="00950AD5" w:rsidRDefault="00AA4D70" w:rsidP="00C901A2">
      <w:pPr>
        <w:ind w:firstLine="708"/>
        <w:jc w:val="both"/>
      </w:pPr>
      <w:r w:rsidRPr="00950AD5">
        <w:t xml:space="preserve">сравнить цифровое значение </w:t>
      </w:r>
      <w:proofErr w:type="spellStart"/>
      <w:r w:rsidRPr="00950AD5">
        <w:t>штрихкода</w:t>
      </w:r>
      <w:proofErr w:type="spellEnd"/>
      <w:r w:rsidRPr="00950AD5">
        <w:t xml:space="preserve"> на бланке регистрации со значением, указанным на контрольном листе;</w:t>
      </w:r>
    </w:p>
    <w:p w:rsidR="00AA4D70" w:rsidRPr="00950AD5" w:rsidRDefault="00AA4D70" w:rsidP="00C901A2">
      <w:pPr>
        <w:ind w:firstLine="708"/>
        <w:jc w:val="both"/>
      </w:pPr>
      <w:r w:rsidRPr="00950AD5">
        <w:t xml:space="preserve">убедиться в совпадении значений в обеих парах чисел. </w:t>
      </w:r>
      <w:proofErr w:type="gramStart"/>
      <w:r w:rsidRPr="00950AD5">
        <w:t>В случае несовпадения сообщить об этом организаторам (которые произведут замену всего комплекта ЭМ);</w:t>
      </w:r>
      <w:proofErr w:type="gramEnd"/>
    </w:p>
    <w:p w:rsidR="00AA4D70" w:rsidRPr="00950AD5" w:rsidRDefault="00AA4D70" w:rsidP="00C901A2">
      <w:pPr>
        <w:ind w:firstLine="708"/>
        <w:jc w:val="both"/>
      </w:pPr>
      <w:r w:rsidRPr="00950AD5">
        <w:t>дать указание участникам экзамена проверить качество напечатанного комплекта (отсутствие белых и темных полос, текст хорошо читаем и четко пропечатан, защитные знаки, расположенные по всей поверхности листа КИМ, четко видны), а также проверить правильность кода региона и номера ППЭ в бланке регистрации ответов. При выявлении любого брака необходимо осуществить замену всего комплекта ЭМ;</w:t>
      </w:r>
    </w:p>
    <w:p w:rsidR="00AA4D70" w:rsidRPr="00950AD5" w:rsidRDefault="00AA4D70" w:rsidP="00C901A2">
      <w:pPr>
        <w:ind w:firstLine="708"/>
        <w:jc w:val="both"/>
      </w:pPr>
      <w:proofErr w:type="gramStart"/>
      <w:r w:rsidRPr="00950AD5">
        <w:t>дать указание участникам экзамена приступить к заполнению бланков регистрации (участник экзамена должен поставить свою подпись в соответствующем поле регистрационных полей бланков);</w:t>
      </w:r>
      <w:proofErr w:type="gramEnd"/>
    </w:p>
    <w:p w:rsidR="00AA4D70" w:rsidRPr="00950AD5" w:rsidRDefault="00AA4D70" w:rsidP="00C901A2">
      <w:pPr>
        <w:ind w:firstLine="708"/>
        <w:jc w:val="both"/>
      </w:pPr>
      <w:r w:rsidRPr="00950AD5">
        <w:t>проверить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бланков организаторы дают указание участнику экзамена внести соответствующие исправления (исправления могут быть выполнены следующими способами: запись новых символов (цифр, букв) более жирным шрифтом поверх ранее написанных символов (цифр, букв); зачеркивание ранее написанных символов (цифр, букв) и заполнение свободных клеточек справа новыми символами (цифрами, буквами)</w:t>
      </w:r>
      <w:proofErr w:type="gramStart"/>
      <w:r w:rsidRPr="00950AD5">
        <w:t>.Д</w:t>
      </w:r>
      <w:proofErr w:type="gramEnd"/>
      <w:r w:rsidRPr="00950AD5">
        <w:t>анный способ возможен только при наличии достаточного количества оставшихся свободных клеточек);</w:t>
      </w:r>
    </w:p>
    <w:p w:rsidR="00AA4D70" w:rsidRPr="00950AD5" w:rsidRDefault="00AA4D70" w:rsidP="00C901A2">
      <w:pPr>
        <w:ind w:firstLine="708"/>
        <w:jc w:val="both"/>
      </w:pPr>
      <w:proofErr w:type="gramStart"/>
      <w:r w:rsidRPr="00950AD5">
        <w:t>после заполнения всеми участниками экзамена бланков регистрации и регистрационных полей бланков ответов № 1 и бланков ответов № 2 лист 1 и лист 2 (за исключением проведения ЕГЭ по математике базового уровня) и окончания второй части инструктажа объявить начало, продолжительность и время окончания выполнения экзаменационной работы и зафиксировать их на доске (информационном стенде).</w:t>
      </w:r>
      <w:proofErr w:type="gramEnd"/>
    </w:p>
    <w:p w:rsidR="00AA4D70" w:rsidRPr="00950AD5" w:rsidRDefault="00AA4D70" w:rsidP="00C901A2">
      <w:pPr>
        <w:ind w:firstLine="708"/>
        <w:jc w:val="both"/>
      </w:pPr>
      <w:r w:rsidRPr="00950AD5">
        <w:t>После объявления начала экзамена организатор в аудитории, ответственный за печать ЭМ, сообщает организатору вне аудитории информацию о завершении печати ЭМ и успешном начале экзамена. Руководитель ППЭ после получения информации о завершении печати ЭМ и успешном начале экзамена во всех аудиториях дает указание техническому специалисту передать статус «Экзамены успешно начались» в систему мониторинга готовности ППЭ с помощью станции авторизации в Штабе ППЭ. На экзаменах по иностранным языкам (письменная часть) дополнительно передаётся статус об успешном проведении раздела «</w:t>
      </w:r>
      <w:proofErr w:type="spellStart"/>
      <w:r w:rsidRPr="00950AD5">
        <w:t>Аудирование</w:t>
      </w:r>
      <w:proofErr w:type="spellEnd"/>
      <w:r w:rsidRPr="00950AD5">
        <w:t xml:space="preserve">». </w:t>
      </w:r>
    </w:p>
    <w:p w:rsidR="00AA4D70" w:rsidRDefault="00AA4D70" w:rsidP="00C901A2">
      <w:pPr>
        <w:ind w:firstLine="708"/>
        <w:jc w:val="both"/>
      </w:pPr>
      <w:r w:rsidRPr="00950AD5">
        <w:t xml:space="preserve">Контроль за процедурой использования станции </w:t>
      </w:r>
      <w:r>
        <w:t>организатора</w:t>
      </w:r>
      <w:r w:rsidRPr="00950AD5">
        <w:t xml:space="preserve"> (запуск и завершение работы, расшифровка и печать ЭМ), вскрытия </w:t>
      </w:r>
      <w:proofErr w:type="gramStart"/>
      <w:r w:rsidRPr="00950AD5">
        <w:t>сейф-пакета</w:t>
      </w:r>
      <w:proofErr w:type="gramEnd"/>
      <w:r w:rsidRPr="00950AD5">
        <w:t xml:space="preserve"> с электронным носителем и его последующего использования (подключение к станции печати и извлечение, использование резервного электронного носителя, возвращение в Штаб ППЭ), дополнительно могут осуществлять общественные наблюдатели при их присутствии в аудитории во время экзамена.</w:t>
      </w:r>
    </w:p>
    <w:p w:rsidR="00AA4D70" w:rsidRDefault="00AA4D70" w:rsidP="00C901A2">
      <w:pPr>
        <w:ind w:firstLine="708"/>
        <w:jc w:val="both"/>
      </w:pPr>
      <w:proofErr w:type="gramStart"/>
      <w:r w:rsidRPr="00950AD5">
        <w:t>В случае обнаружения участником экзамена брака или некомплектности ЭМ организаторы бракуют выданный ранее комплект средствами станции печати ЭМ, распечатывают и выдают ему новый полный комплект ЭМ (со вставленного в станцию печати электронного носителя, если в аудитории участников экзамена меньше, чем комплектов ЭМ на электронном носителе или с резервного электронного носителя, полученного у руководителя ППЭ, если на электронном носителе, подключенном к</w:t>
      </w:r>
      <w:proofErr w:type="gramEnd"/>
      <w:r w:rsidRPr="00950AD5">
        <w:t xml:space="preserve"> станции печати ЭМ, не осталось ЭМ). В случае использования резервного электронного носителя ранее установленный электронный носитель извлекается из станции печати ЭМ и на его место устанавливается резервный электронный носитель. Аналогичная замена комплекта ЭМ производится в случае порчи ЭМ участником экзамена, аналогичным образом распечатывается комплект ЭМ в случае </w:t>
      </w:r>
      <w:r w:rsidRPr="00950AD5">
        <w:lastRenderedPageBreak/>
        <w:t xml:space="preserve">опоздания участника. Для печати дополнительного комплекта ЭМ необходимо пригласить члена ГЭК для активации процедуры печати дополнительного комплекта ЭМ с помощью </w:t>
      </w:r>
      <w:proofErr w:type="spellStart"/>
      <w:r w:rsidRPr="00950AD5">
        <w:t>токена</w:t>
      </w:r>
      <w:proofErr w:type="spellEnd"/>
      <w:r w:rsidRPr="00950AD5">
        <w:t xml:space="preserve"> члена ГЭК. </w:t>
      </w:r>
      <w:r w:rsidRPr="00950AD5">
        <w:rPr>
          <w:b/>
          <w:bCs/>
        </w:rPr>
        <w:t>Замена комплекта производится полностью, включая КИМ</w:t>
      </w:r>
      <w:r w:rsidRPr="00950AD5">
        <w:t xml:space="preserve">. </w:t>
      </w:r>
    </w:p>
    <w:p w:rsidR="00AA4D70" w:rsidRDefault="00AA4D70" w:rsidP="00C901A2">
      <w:pPr>
        <w:ind w:firstLine="708"/>
        <w:jc w:val="both"/>
      </w:pPr>
      <w:r w:rsidRPr="00950AD5">
        <w:t xml:space="preserve">В случае </w:t>
      </w:r>
      <w:proofErr w:type="gramStart"/>
      <w:r w:rsidRPr="00950AD5">
        <w:t>брака</w:t>
      </w:r>
      <w:proofErr w:type="gramEnd"/>
      <w:r w:rsidRPr="00950AD5">
        <w:t xml:space="preserve"> электронного носителя (электронный носитель не открылся, работа с ним невозможна) в первую очередь используются резервные электронные носители того же объёма, что и бракованный электронный носитель, в случае брака печати или других причин порчи ЭМ используются резервные электронные носители по 5 ЭМ.</w:t>
      </w:r>
    </w:p>
    <w:p w:rsidR="00AA4D70" w:rsidRDefault="00AA4D70" w:rsidP="00C901A2">
      <w:pPr>
        <w:ind w:firstLine="708"/>
        <w:jc w:val="both"/>
      </w:pPr>
      <w:r>
        <w:rPr>
          <w:u w:val="single"/>
        </w:rPr>
        <w:t>ВслучаенедостаткадоступныхдляпечатиЭМ</w:t>
      </w:r>
      <w:r>
        <w:t>организаторинформируетруководителя ППЭ и</w:t>
      </w:r>
      <w:r w:rsidRPr="00C901A2">
        <w:t xml:space="preserve"> </w:t>
      </w:r>
      <w:r>
        <w:t>члена ГЭК (через организатора вне аудитории) о необходимости</w:t>
      </w:r>
      <w:r w:rsidRPr="00C901A2">
        <w:t xml:space="preserve"> </w:t>
      </w:r>
      <w:r>
        <w:t xml:space="preserve">использования </w:t>
      </w:r>
      <w:proofErr w:type="gramStart"/>
      <w:r>
        <w:t>резервных</w:t>
      </w:r>
      <w:proofErr w:type="gramEnd"/>
      <w:r>
        <w:t xml:space="preserve"> ЭМ, включенных в состав интернет-пакета, загруженного для</w:t>
      </w:r>
      <w:r w:rsidRPr="00C901A2">
        <w:t xml:space="preserve"> </w:t>
      </w:r>
      <w:r>
        <w:t>проведения экзамена. В этом случае технический специалист совместно с членом ГЭК в</w:t>
      </w:r>
      <w:r w:rsidRPr="00C901A2">
        <w:t xml:space="preserve"> </w:t>
      </w:r>
      <w:r>
        <w:t>Штабе ППЭ на станции авторизации запрашивают резервный ключ доступа к ЭМ</w:t>
      </w:r>
      <w:r w:rsidRPr="00C901A2">
        <w:t xml:space="preserve"> </w:t>
      </w:r>
      <w:r>
        <w:rPr>
          <w:u w:val="single"/>
        </w:rPr>
        <w:t>для</w:t>
      </w:r>
      <w:r w:rsidRPr="00C901A2">
        <w:rPr>
          <w:u w:val="single"/>
        </w:rPr>
        <w:t xml:space="preserve"> </w:t>
      </w:r>
      <w:proofErr w:type="gramStart"/>
      <w:r>
        <w:rPr>
          <w:u w:val="single"/>
        </w:rPr>
        <w:t>резервных</w:t>
      </w:r>
      <w:proofErr w:type="gramEnd"/>
      <w:r>
        <w:rPr>
          <w:u w:val="single"/>
        </w:rPr>
        <w:t xml:space="preserve"> ЭМ</w:t>
      </w:r>
      <w:r>
        <w:t>, указав предмет, номер задействованной (основной или резервной) станции</w:t>
      </w:r>
      <w:r w:rsidRPr="00C901A2">
        <w:t xml:space="preserve"> </w:t>
      </w:r>
      <w:r>
        <w:t>аудитории,</w:t>
      </w:r>
      <w:r w:rsidRPr="00C901A2">
        <w:t xml:space="preserve"> </w:t>
      </w:r>
      <w:r>
        <w:t>в</w:t>
      </w:r>
      <w:r w:rsidRPr="00C901A2">
        <w:t xml:space="preserve"> </w:t>
      </w:r>
      <w:r>
        <w:t>которой</w:t>
      </w:r>
      <w:r w:rsidRPr="00C901A2">
        <w:t xml:space="preserve"> </w:t>
      </w:r>
      <w:r>
        <w:t>требуются</w:t>
      </w:r>
      <w:r w:rsidRPr="00C901A2">
        <w:t xml:space="preserve"> </w:t>
      </w:r>
      <w:r>
        <w:t>резервные</w:t>
      </w:r>
      <w:r w:rsidRPr="00C901A2">
        <w:t xml:space="preserve"> </w:t>
      </w:r>
      <w:r>
        <w:t>ЭМ.</w:t>
      </w:r>
      <w:r w:rsidRPr="00C901A2">
        <w:t xml:space="preserve"> </w:t>
      </w:r>
      <w:r>
        <w:t>Резервный</w:t>
      </w:r>
      <w:r w:rsidRPr="00C901A2">
        <w:t xml:space="preserve"> </w:t>
      </w:r>
      <w:r>
        <w:t>ключ</w:t>
      </w:r>
      <w:r w:rsidRPr="00C901A2">
        <w:t xml:space="preserve"> </w:t>
      </w:r>
      <w:r>
        <w:t>доступа</w:t>
      </w:r>
      <w:r w:rsidRPr="00C901A2">
        <w:t xml:space="preserve"> </w:t>
      </w:r>
      <w:r>
        <w:t>к</w:t>
      </w:r>
      <w:r w:rsidRPr="00C901A2">
        <w:t xml:space="preserve"> </w:t>
      </w:r>
      <w:r>
        <w:t>ЭМ</w:t>
      </w:r>
      <w:r w:rsidRPr="00C901A2">
        <w:t xml:space="preserve"> </w:t>
      </w:r>
      <w:r>
        <w:t>загружается</w:t>
      </w:r>
      <w:r w:rsidRPr="00C901A2">
        <w:t xml:space="preserve"> </w:t>
      </w:r>
      <w:r>
        <w:t>техническим</w:t>
      </w:r>
      <w:r w:rsidRPr="00C901A2">
        <w:t xml:space="preserve"> </w:t>
      </w:r>
      <w:r>
        <w:t>специалистом</w:t>
      </w:r>
      <w:r w:rsidRPr="00C901A2">
        <w:t xml:space="preserve"> </w:t>
      </w:r>
      <w:r>
        <w:t>на</w:t>
      </w:r>
      <w:r w:rsidRPr="00C901A2">
        <w:t xml:space="preserve"> </w:t>
      </w:r>
      <w:r>
        <w:t>задействованную</w:t>
      </w:r>
      <w:r w:rsidRPr="00C901A2">
        <w:t xml:space="preserve"> </w:t>
      </w:r>
      <w:r>
        <w:t>станцию</w:t>
      </w:r>
      <w:r w:rsidRPr="00C901A2">
        <w:t xml:space="preserve"> </w:t>
      </w:r>
      <w:r>
        <w:t>организатора</w:t>
      </w:r>
      <w:r w:rsidRPr="00C901A2">
        <w:t xml:space="preserve"> </w:t>
      </w:r>
      <w:r>
        <w:t>и</w:t>
      </w:r>
      <w:r w:rsidRPr="00C901A2">
        <w:t xml:space="preserve"> </w:t>
      </w:r>
      <w:r>
        <w:t>активируется</w:t>
      </w:r>
      <w:r w:rsidRPr="00C901A2">
        <w:t xml:space="preserve"> </w:t>
      </w:r>
      <w:proofErr w:type="spellStart"/>
      <w:r>
        <w:t>токеном</w:t>
      </w:r>
      <w:proofErr w:type="spellEnd"/>
      <w:r w:rsidRPr="00C901A2">
        <w:t xml:space="preserve"> </w:t>
      </w:r>
      <w:r>
        <w:t>члена</w:t>
      </w:r>
      <w:r w:rsidRPr="008F3A41">
        <w:t xml:space="preserve"> </w:t>
      </w:r>
      <w:r>
        <w:t>ГЭК.</w:t>
      </w:r>
    </w:p>
    <w:p w:rsidR="00AA4D70" w:rsidRDefault="00AA4D70" w:rsidP="00C901A2">
      <w:pPr>
        <w:ind w:firstLine="708"/>
        <w:jc w:val="both"/>
      </w:pPr>
      <w:r>
        <w:rPr>
          <w:u w:val="single"/>
        </w:rPr>
        <w:t>В случае сбоя работы станции организатора</w:t>
      </w:r>
      <w:r>
        <w:t xml:space="preserve"> член ГЭК или организатор приглашают</w:t>
      </w:r>
      <w:r w:rsidRPr="00C901A2">
        <w:t xml:space="preserve"> </w:t>
      </w:r>
      <w:r>
        <w:t>технического специалиста для восстановления работоспособности оборудования и (или)</w:t>
      </w:r>
      <w:r w:rsidRPr="00C901A2">
        <w:t xml:space="preserve"> </w:t>
      </w:r>
      <w:r>
        <w:t>системного</w:t>
      </w:r>
      <w:r w:rsidRPr="00C901A2">
        <w:t xml:space="preserve"> </w:t>
      </w:r>
      <w:r>
        <w:t>программного</w:t>
      </w:r>
      <w:r w:rsidRPr="00C901A2">
        <w:t xml:space="preserve"> </w:t>
      </w:r>
      <w:r>
        <w:t>обеспечения.</w:t>
      </w:r>
      <w:r w:rsidRPr="00C901A2">
        <w:t xml:space="preserve"> </w:t>
      </w:r>
      <w:proofErr w:type="gramStart"/>
      <w:r>
        <w:t>При</w:t>
      </w:r>
      <w:r w:rsidRPr="008F3A41">
        <w:t xml:space="preserve"> </w:t>
      </w:r>
      <w:r>
        <w:t>необходимости</w:t>
      </w:r>
      <w:r w:rsidRPr="008F3A41">
        <w:t xml:space="preserve"> </w:t>
      </w:r>
      <w:r>
        <w:t>основная</w:t>
      </w:r>
      <w:r w:rsidRPr="008F3A41">
        <w:t xml:space="preserve"> </w:t>
      </w:r>
      <w:r>
        <w:t>станция</w:t>
      </w:r>
      <w:r w:rsidRPr="008F3A41">
        <w:t xml:space="preserve"> </w:t>
      </w:r>
      <w:r>
        <w:t>организатора заменяется на резервную, в этом случае технический специалист совместно с</w:t>
      </w:r>
      <w:r w:rsidRPr="008F3A41">
        <w:t xml:space="preserve"> </w:t>
      </w:r>
      <w:r>
        <w:t>членом</w:t>
      </w:r>
      <w:r w:rsidRPr="008F3A41">
        <w:t xml:space="preserve"> </w:t>
      </w:r>
      <w:r>
        <w:t>ГЭК</w:t>
      </w:r>
      <w:r w:rsidRPr="008F3A41">
        <w:t xml:space="preserve"> </w:t>
      </w:r>
      <w:r>
        <w:t>в</w:t>
      </w:r>
      <w:r w:rsidRPr="008F3A41">
        <w:t xml:space="preserve"> </w:t>
      </w:r>
      <w:r>
        <w:t>Штабе</w:t>
      </w:r>
      <w:r w:rsidRPr="008F3A41">
        <w:t xml:space="preserve"> </w:t>
      </w:r>
      <w:r>
        <w:t>ППЭ</w:t>
      </w:r>
      <w:r w:rsidRPr="008F3A41">
        <w:t xml:space="preserve"> </w:t>
      </w:r>
      <w:r>
        <w:t>на</w:t>
      </w:r>
      <w:r w:rsidRPr="008F3A41">
        <w:t xml:space="preserve"> </w:t>
      </w:r>
      <w:r>
        <w:t>основной</w:t>
      </w:r>
      <w:r w:rsidRPr="008F3A41">
        <w:t xml:space="preserve"> </w:t>
      </w:r>
      <w:r>
        <w:t>станции</w:t>
      </w:r>
      <w:r w:rsidRPr="008F3A41">
        <w:t xml:space="preserve"> </w:t>
      </w:r>
      <w:r>
        <w:t>авторизации</w:t>
      </w:r>
      <w:r w:rsidRPr="008F3A41">
        <w:t xml:space="preserve"> </w:t>
      </w:r>
      <w:r>
        <w:t>запрашивают</w:t>
      </w:r>
      <w:r w:rsidRPr="008F3A41">
        <w:t xml:space="preserve"> </w:t>
      </w:r>
      <w:r>
        <w:t>резервный</w:t>
      </w:r>
      <w:r w:rsidRPr="008F3A41">
        <w:t xml:space="preserve"> </w:t>
      </w:r>
      <w:r>
        <w:t xml:space="preserve">ключ доступа к ЭМ </w:t>
      </w:r>
      <w:r>
        <w:rPr>
          <w:u w:val="single"/>
        </w:rPr>
        <w:t>для резервной станции организатора</w:t>
      </w:r>
      <w:r>
        <w:t>, указав предмет, номер резервной</w:t>
      </w:r>
      <w:r w:rsidRPr="00C901A2">
        <w:t xml:space="preserve"> </w:t>
      </w:r>
      <w:r>
        <w:t>станции и номер аудитории, в которую она будет установлена.</w:t>
      </w:r>
      <w:proofErr w:type="gramEnd"/>
      <w:r>
        <w:t xml:space="preserve"> Резервный ключ доступа к</w:t>
      </w:r>
      <w:r w:rsidRPr="00C901A2">
        <w:t xml:space="preserve"> </w:t>
      </w:r>
      <w:r>
        <w:t>ЭМ загружается техническим специалистом на соответствующую станцию организатора и</w:t>
      </w:r>
      <w:r w:rsidRPr="00C901A2">
        <w:t xml:space="preserve"> </w:t>
      </w:r>
      <w:r>
        <w:t>активируется</w:t>
      </w:r>
      <w:r w:rsidRPr="00C901A2">
        <w:t xml:space="preserve"> </w:t>
      </w:r>
      <w:proofErr w:type="spellStart"/>
      <w:r>
        <w:t>токеном</w:t>
      </w:r>
      <w:proofErr w:type="spellEnd"/>
      <w:r w:rsidRPr="00C901A2">
        <w:t xml:space="preserve"> </w:t>
      </w:r>
      <w:r>
        <w:t>члена</w:t>
      </w:r>
      <w:r w:rsidRPr="00C901A2">
        <w:t xml:space="preserve"> </w:t>
      </w:r>
      <w:r>
        <w:t>ГЭК.</w:t>
      </w:r>
    </w:p>
    <w:p w:rsidR="00AA4D70" w:rsidRDefault="00AA4D70" w:rsidP="00C901A2">
      <w:pPr>
        <w:ind w:firstLine="708"/>
        <w:jc w:val="both"/>
      </w:pPr>
      <w:r>
        <w:t>В случае необходимости повторно получить ранее запрошенный ключ доступа нарезервныеЭМилирезервнуюстанциюорганизаторавозможнопутемскачиванияосновногоключадоступак ЭМ.</w:t>
      </w:r>
    </w:p>
    <w:p w:rsidR="00AA4D70" w:rsidRDefault="00AA4D70" w:rsidP="00C901A2">
      <w:pPr>
        <w:ind w:firstLine="708"/>
        <w:jc w:val="both"/>
      </w:pPr>
      <w:r>
        <w:rPr>
          <w:b/>
          <w:bCs/>
        </w:rPr>
        <w:t xml:space="preserve">Важно! </w:t>
      </w:r>
      <w:r>
        <w:t>В случае возникновения нештатной ситуации при использовании резервногоключадоступакЭМнастанцияхорганизаторанеобходимонезамедлительнообратитьсяна горячую линию службы сопровождения ППЭ для выяснения причины. Не нужно делать</w:t>
      </w:r>
      <w:r w:rsidRPr="008F3A41">
        <w:t xml:space="preserve"> </w:t>
      </w:r>
      <w:r>
        <w:t>попытки</w:t>
      </w:r>
      <w:r w:rsidRPr="008F3A41">
        <w:t xml:space="preserve"> </w:t>
      </w:r>
      <w:r>
        <w:t>запросить</w:t>
      </w:r>
      <w:r w:rsidRPr="008F3A41">
        <w:t xml:space="preserve"> </w:t>
      </w:r>
      <w:r>
        <w:t>резервный</w:t>
      </w:r>
      <w:r w:rsidRPr="008F3A41">
        <w:t xml:space="preserve"> </w:t>
      </w:r>
      <w:r>
        <w:t>ключ</w:t>
      </w:r>
      <w:r w:rsidRPr="008F3A41">
        <w:t xml:space="preserve"> </w:t>
      </w:r>
      <w:r>
        <w:t>повторно.</w:t>
      </w:r>
    </w:p>
    <w:p w:rsidR="00AA4D70" w:rsidRDefault="00AA4D70" w:rsidP="00C901A2">
      <w:pPr>
        <w:ind w:firstLine="708"/>
        <w:jc w:val="both"/>
      </w:pPr>
      <w:r>
        <w:rPr>
          <w:b/>
          <w:bCs/>
        </w:rPr>
        <w:t>Важно</w:t>
      </w:r>
      <w:r>
        <w:t>!</w:t>
      </w:r>
      <w:r w:rsidRPr="008F3A41">
        <w:t xml:space="preserve"> </w:t>
      </w:r>
      <w:r>
        <w:t>После</w:t>
      </w:r>
      <w:r w:rsidRPr="008F3A41">
        <w:t xml:space="preserve"> </w:t>
      </w:r>
      <w:r>
        <w:t>восстановления</w:t>
      </w:r>
      <w:r w:rsidRPr="008F3A41">
        <w:t xml:space="preserve"> </w:t>
      </w:r>
      <w:r>
        <w:t>работоспособности</w:t>
      </w:r>
      <w:r w:rsidRPr="008F3A41">
        <w:t xml:space="preserve"> </w:t>
      </w:r>
      <w:r>
        <w:t>принтера</w:t>
      </w:r>
      <w:r w:rsidRPr="00DC7530">
        <w:t xml:space="preserve"> </w:t>
      </w:r>
      <w:r>
        <w:t>в</w:t>
      </w:r>
      <w:r w:rsidRPr="00DC7530">
        <w:t xml:space="preserve"> </w:t>
      </w:r>
      <w:r>
        <w:t>следующем</w:t>
      </w:r>
      <w:r w:rsidRPr="00DC7530">
        <w:t xml:space="preserve"> </w:t>
      </w:r>
      <w:r>
        <w:t>напечатанном</w:t>
      </w:r>
      <w:r w:rsidRPr="00DC7530">
        <w:t xml:space="preserve"> </w:t>
      </w:r>
      <w:r>
        <w:t>комплекте</w:t>
      </w:r>
      <w:r w:rsidRPr="00DC7530">
        <w:t xml:space="preserve"> </w:t>
      </w:r>
      <w:r>
        <w:t>ЭМ</w:t>
      </w:r>
      <w:r w:rsidRPr="00DC7530">
        <w:t xml:space="preserve"> </w:t>
      </w:r>
      <w:r>
        <w:t>необходимо</w:t>
      </w:r>
      <w:r w:rsidRPr="00DC7530">
        <w:t xml:space="preserve"> </w:t>
      </w:r>
      <w:r>
        <w:t>проконтролировать</w:t>
      </w:r>
      <w:r w:rsidRPr="00DC7530">
        <w:t xml:space="preserve"> </w:t>
      </w:r>
      <w:r>
        <w:t>номера</w:t>
      </w:r>
      <w:r w:rsidRPr="00DC7530">
        <w:t xml:space="preserve"> </w:t>
      </w:r>
      <w:r>
        <w:t>бланков</w:t>
      </w:r>
      <w:r w:rsidRPr="00DC7530">
        <w:t xml:space="preserve"> </w:t>
      </w:r>
      <w:r>
        <w:t>ЕГЭ,</w:t>
      </w:r>
      <w:r w:rsidRPr="00DC7530">
        <w:t xml:space="preserve"> </w:t>
      </w:r>
      <w:r>
        <w:t>сравнив</w:t>
      </w:r>
      <w:r w:rsidRPr="00DC7530">
        <w:t xml:space="preserve"> </w:t>
      </w:r>
      <w:r>
        <w:t>их</w:t>
      </w:r>
      <w:r w:rsidRPr="00DC7530">
        <w:t xml:space="preserve"> </w:t>
      </w:r>
      <w:r>
        <w:t>с</w:t>
      </w:r>
      <w:r w:rsidRPr="00DC7530">
        <w:t xml:space="preserve"> </w:t>
      </w:r>
      <w:r>
        <w:t>предыдущим</w:t>
      </w:r>
      <w:r w:rsidRPr="00DC7530">
        <w:t xml:space="preserve"> </w:t>
      </w:r>
      <w:r>
        <w:t>комплектом</w:t>
      </w:r>
      <w:r w:rsidRPr="00DC7530">
        <w:t xml:space="preserve"> </w:t>
      </w:r>
      <w:r>
        <w:t>ЭМ.</w:t>
      </w:r>
      <w:r w:rsidRPr="00DC7530">
        <w:t xml:space="preserve"> </w:t>
      </w:r>
      <w:r>
        <w:t>В</w:t>
      </w:r>
      <w:r w:rsidRPr="00DC7530">
        <w:t xml:space="preserve"> </w:t>
      </w:r>
      <w:r>
        <w:t>случае</w:t>
      </w:r>
      <w:r w:rsidRPr="00DC7530">
        <w:t xml:space="preserve"> </w:t>
      </w:r>
      <w:r>
        <w:t>обнаружения</w:t>
      </w:r>
      <w:r w:rsidRPr="00DC7530">
        <w:t xml:space="preserve"> </w:t>
      </w:r>
      <w:r>
        <w:t>повторной</w:t>
      </w:r>
      <w:r w:rsidRPr="00DC7530">
        <w:t xml:space="preserve"> </w:t>
      </w:r>
      <w:r>
        <w:t>печати</w:t>
      </w:r>
      <w:r w:rsidRPr="00DC7530">
        <w:t xml:space="preserve"> </w:t>
      </w:r>
      <w:r>
        <w:t>дублированный</w:t>
      </w:r>
      <w:r w:rsidRPr="00DC7530">
        <w:t xml:space="preserve"> </w:t>
      </w:r>
      <w:r>
        <w:t>комплект</w:t>
      </w:r>
      <w:r w:rsidRPr="00DC7530">
        <w:t xml:space="preserve"> </w:t>
      </w:r>
      <w:r>
        <w:t>ЭМ</w:t>
      </w:r>
      <w:r w:rsidRPr="00DC7530">
        <w:t xml:space="preserve"> </w:t>
      </w:r>
      <w:r>
        <w:t>должен</w:t>
      </w:r>
      <w:r w:rsidRPr="00DC7530">
        <w:t xml:space="preserve"> </w:t>
      </w:r>
      <w:r>
        <w:t>быть</w:t>
      </w:r>
      <w:r w:rsidRPr="00DC7530">
        <w:t xml:space="preserve"> </w:t>
      </w:r>
      <w:r>
        <w:t>забракован</w:t>
      </w:r>
      <w:r w:rsidRPr="00DC7530">
        <w:t xml:space="preserve"> </w:t>
      </w:r>
      <w:r>
        <w:t>посредством</w:t>
      </w:r>
      <w:r w:rsidRPr="00DC7530">
        <w:t xml:space="preserve"> </w:t>
      </w:r>
      <w:r>
        <w:t>программного</w:t>
      </w:r>
      <w:r w:rsidRPr="00DC7530">
        <w:t xml:space="preserve"> </w:t>
      </w:r>
      <w:r>
        <w:t>обеспечения</w:t>
      </w:r>
      <w:r w:rsidRPr="00DC7530">
        <w:t xml:space="preserve"> </w:t>
      </w:r>
      <w:r>
        <w:t>станции</w:t>
      </w:r>
      <w:r w:rsidRPr="00DC7530">
        <w:t xml:space="preserve"> </w:t>
      </w:r>
      <w:r>
        <w:t>организатора.</w:t>
      </w:r>
    </w:p>
    <w:p w:rsidR="00AA4D70" w:rsidRDefault="00AA4D70" w:rsidP="00C901A2">
      <w:pPr>
        <w:widowControl w:val="0"/>
        <w:ind w:firstLine="708"/>
        <w:jc w:val="both"/>
      </w:pPr>
      <w:r w:rsidRPr="00950AD5">
        <w:t xml:space="preserve">После проведения организаторами инструктажа участники экзамена приступают к выполнению экзаменационной работы. </w:t>
      </w:r>
    </w:p>
    <w:p w:rsidR="00AA4D70" w:rsidRPr="00B664A2" w:rsidRDefault="00AA4D70" w:rsidP="00C901A2">
      <w:pPr>
        <w:widowControl w:val="0"/>
        <w:ind w:firstLine="708"/>
        <w:jc w:val="both"/>
        <w:rPr>
          <w:b/>
          <w:bCs/>
        </w:rPr>
      </w:pPr>
      <w:r w:rsidRPr="00B664A2">
        <w:rPr>
          <w:b/>
          <w:bCs/>
        </w:rPr>
        <w:t>ОГЭ</w:t>
      </w:r>
    </w:p>
    <w:p w:rsidR="00AA4D70" w:rsidRPr="006D5F24" w:rsidRDefault="00AA4D70" w:rsidP="00C901A2">
      <w:pPr>
        <w:ind w:firstLine="709"/>
        <w:jc w:val="both"/>
      </w:pPr>
      <w:r w:rsidRPr="006D5F24">
        <w:t xml:space="preserve">Организаторы информируют участников ГИА о том, что записи </w:t>
      </w:r>
      <w:proofErr w:type="gramStart"/>
      <w:r w:rsidRPr="006D5F24">
        <w:t>на</w:t>
      </w:r>
      <w:proofErr w:type="gramEnd"/>
      <w:r w:rsidRPr="006D5F24">
        <w:t> </w:t>
      </w:r>
      <w:proofErr w:type="gramStart"/>
      <w:r w:rsidRPr="006D5F24">
        <w:t>КИМ</w:t>
      </w:r>
      <w:proofErr w:type="gramEnd"/>
      <w:r w:rsidRPr="006D5F24">
        <w:t xml:space="preserve"> для проведения ОГЭ, текстах, темах, заданиях, билетах для проведения ГВЭ и листах бумаги для черновиков  не обрабатываются и не проверяются.</w:t>
      </w:r>
    </w:p>
    <w:p w:rsidR="00AA4D70" w:rsidRPr="006D5F24" w:rsidRDefault="00AA4D70" w:rsidP="00C901A2">
      <w:pPr>
        <w:ind w:firstLine="709"/>
        <w:jc w:val="both"/>
      </w:pPr>
      <w:proofErr w:type="gramStart"/>
      <w:r w:rsidRPr="006D5F24">
        <w:t xml:space="preserve">Организаторы выдают участникам ГИА ЭМ, которые включают в себя листы (бланки) для записи ответов, КИМ для проведения ОГЭ, тексты, темы, задания, билеты для проведения ГВЭ, а также листы бумаги для черновиков (за исключением ОГЭ по иностранным языкам (раздел «Говорение»). </w:t>
      </w:r>
      <w:proofErr w:type="gramEnd"/>
    </w:p>
    <w:p w:rsidR="00AA4D70" w:rsidRPr="006D5F24" w:rsidRDefault="00AA4D70" w:rsidP="00C901A2">
      <w:pPr>
        <w:ind w:firstLine="709"/>
        <w:jc w:val="both"/>
      </w:pPr>
      <w:r w:rsidRPr="006D5F24">
        <w:t xml:space="preserve">При выполнении заданий раздела «Говорение» по иностранным языкам КИМ представляется обучающемуся в электронном виде (при наличии соответствующего </w:t>
      </w:r>
      <w:proofErr w:type="gramStart"/>
      <w:r w:rsidRPr="006D5F24">
        <w:t>ПО</w:t>
      </w:r>
      <w:proofErr w:type="gramEnd"/>
      <w:r w:rsidRPr="006D5F24">
        <w:t>).</w:t>
      </w:r>
    </w:p>
    <w:p w:rsidR="00AA4D70" w:rsidRPr="006D5F24" w:rsidRDefault="00AA4D70" w:rsidP="00C901A2">
      <w:pPr>
        <w:ind w:firstLine="709"/>
        <w:jc w:val="both"/>
      </w:pPr>
      <w:r w:rsidRPr="006D5F24">
        <w:t xml:space="preserve">В случае обнаружения брака или некомплектности ЭМ у участников ГИА организаторы выдают такому участнику ГИА новый комплект ЭМ. </w:t>
      </w:r>
    </w:p>
    <w:p w:rsidR="00AA4D70" w:rsidRPr="006D5F24" w:rsidRDefault="00AA4D70" w:rsidP="00C901A2">
      <w:pPr>
        <w:ind w:firstLine="709"/>
        <w:jc w:val="both"/>
      </w:pPr>
      <w:r w:rsidRPr="006D5F24">
        <w:t xml:space="preserve">По указанию организаторов участники ГИА заполняют регистрационные поля экзаменационной работы. Организаторы проверяют правильность заполнения участниками ГИА регистрационных полей экзаменационной работы. По завершении заполнения регистрационных полей экзаменационной работы всеми участниками ГИА организаторы </w:t>
      </w:r>
      <w:r w:rsidRPr="006D5F24">
        <w:lastRenderedPageBreak/>
        <w:t>объявляют начало экзамена и время его окончания, фиксируют их на доске (информационном стенде), после чего участники ГИА приступают к выполнению экзаменационной работы.</w:t>
      </w:r>
    </w:p>
    <w:p w:rsidR="00AA4D70" w:rsidRPr="006D5F24" w:rsidRDefault="00AA4D70" w:rsidP="00C901A2">
      <w:pPr>
        <w:ind w:firstLine="709"/>
        <w:jc w:val="both"/>
      </w:pPr>
      <w:r w:rsidRPr="006D5F24">
        <w:t>В случае нехватки места в листах (бланках) для записи ответов на задания с развернутым ответом по просьбе участников ГИА организаторы выдают ему дополнительный лист (бланк). При этом организаторы фиксируют связь номеров основного и дополнительного листа (бланка) в специальных полях листов (бланков</w:t>
      </w:r>
      <w:proofErr w:type="gramStart"/>
      <w:r w:rsidRPr="006D5F24">
        <w:t>)в</w:t>
      </w:r>
      <w:proofErr w:type="gramEnd"/>
      <w:r w:rsidRPr="006D5F24">
        <w:t xml:space="preserve"> соответствии с технологией проведения ГИА, принятой в </w:t>
      </w:r>
      <w:r>
        <w:t>регионе</w:t>
      </w:r>
      <w:r w:rsidRPr="006D5F24">
        <w:t xml:space="preserve">. </w:t>
      </w:r>
      <w:proofErr w:type="gramStart"/>
      <w:r w:rsidRPr="006D5F24">
        <w:t xml:space="preserve">По мере необходимости участникам ГИА выдаются дополнительные листы бумаги для черновиков (за исключением ОГЭ по иностранным языкам (раздел «Говорение»). </w:t>
      </w:r>
      <w:proofErr w:type="gramEnd"/>
    </w:p>
    <w:p w:rsidR="00AA4D70" w:rsidRPr="006D5F24" w:rsidRDefault="00AA4D70" w:rsidP="00C901A2">
      <w:pPr>
        <w:widowControl w:val="0"/>
        <w:ind w:firstLine="708"/>
        <w:jc w:val="center"/>
        <w:rPr>
          <w:i/>
          <w:iCs/>
        </w:rPr>
      </w:pPr>
      <w:r w:rsidRPr="006D5F24">
        <w:rPr>
          <w:i/>
          <w:iCs/>
        </w:rPr>
        <w:t>Соблюдение порядка</w:t>
      </w:r>
    </w:p>
    <w:p w:rsidR="00AA4D70" w:rsidRPr="00950AD5" w:rsidRDefault="00AA4D70" w:rsidP="00C901A2">
      <w:pPr>
        <w:widowControl w:val="0"/>
        <w:ind w:firstLine="708"/>
        <w:jc w:val="both"/>
      </w:pPr>
      <w:r w:rsidRPr="00950AD5">
        <w:t xml:space="preserve">Участники экзамена должны соблюдать Порядок и следовать указаниям организаторов в аудитории, а организаторы обеспечивать порядок проведения экзамена в аудитории и осуществлять </w:t>
      </w:r>
      <w:proofErr w:type="gramStart"/>
      <w:r w:rsidRPr="00950AD5">
        <w:t>контроль за</w:t>
      </w:r>
      <w:proofErr w:type="gramEnd"/>
      <w:r w:rsidRPr="00950AD5">
        <w:t> порядком проведения экзамена в аудитории и вне аудитории.</w:t>
      </w:r>
    </w:p>
    <w:p w:rsidR="00AA4D70" w:rsidRPr="00950AD5" w:rsidRDefault="00AA4D70" w:rsidP="00C901A2">
      <w:pPr>
        <w:widowControl w:val="0"/>
        <w:ind w:firstLine="708"/>
        <w:jc w:val="both"/>
      </w:pPr>
      <w:r w:rsidRPr="00950AD5">
        <w:t>Во время экзамена на рабочем столе участника экзамена, помимо ЭМ, могут находиться:</w:t>
      </w:r>
    </w:p>
    <w:p w:rsidR="00AA4D70" w:rsidRPr="00950AD5" w:rsidRDefault="00AA4D70" w:rsidP="00C901A2">
      <w:pPr>
        <w:widowControl w:val="0"/>
        <w:jc w:val="both"/>
        <w:rPr>
          <w:color w:val="000000"/>
        </w:rPr>
      </w:pPr>
      <w:proofErr w:type="spellStart"/>
      <w:r w:rsidRPr="00950AD5">
        <w:rPr>
          <w:color w:val="000000"/>
        </w:rPr>
        <w:t>гелевая</w:t>
      </w:r>
      <w:proofErr w:type="spellEnd"/>
      <w:r w:rsidRPr="00950AD5">
        <w:rPr>
          <w:color w:val="000000"/>
        </w:rPr>
        <w:t xml:space="preserve">, капиллярная ручка с чернилами черного цвета; </w:t>
      </w:r>
    </w:p>
    <w:p w:rsidR="00AA4D70" w:rsidRPr="00950AD5" w:rsidRDefault="00AA4D70" w:rsidP="00C901A2">
      <w:pPr>
        <w:widowControl w:val="0"/>
        <w:ind w:firstLine="708"/>
        <w:jc w:val="both"/>
        <w:rPr>
          <w:color w:val="000000"/>
        </w:rPr>
      </w:pPr>
      <w:r w:rsidRPr="00950AD5">
        <w:rPr>
          <w:color w:val="000000"/>
        </w:rPr>
        <w:t>документ, удостоверяющий личность;</w:t>
      </w:r>
    </w:p>
    <w:p w:rsidR="00AA4D70" w:rsidRPr="00950AD5" w:rsidRDefault="00AA4D70" w:rsidP="00C901A2">
      <w:pPr>
        <w:widowControl w:val="0"/>
        <w:ind w:firstLine="708"/>
        <w:jc w:val="both"/>
        <w:rPr>
          <w:color w:val="000000"/>
        </w:rPr>
      </w:pPr>
      <w:r w:rsidRPr="00950AD5">
        <w:rPr>
          <w:color w:val="000000"/>
        </w:rPr>
        <w:t>лекарства и питание (при необходимости);</w:t>
      </w:r>
    </w:p>
    <w:p w:rsidR="00AA4D70" w:rsidRPr="00950AD5" w:rsidRDefault="00AA4D70" w:rsidP="00C901A2">
      <w:pPr>
        <w:widowControl w:val="0"/>
        <w:ind w:firstLine="708"/>
        <w:jc w:val="both"/>
        <w:rPr>
          <w:color w:val="000000"/>
        </w:rPr>
      </w:pPr>
      <w:r>
        <w:rPr>
          <w:color w:val="000000"/>
        </w:rPr>
        <w:t xml:space="preserve">разрешенные </w:t>
      </w:r>
      <w:r w:rsidRPr="00950AD5">
        <w:rPr>
          <w:color w:val="000000"/>
        </w:rPr>
        <w:t>средства обучения и воспитания;</w:t>
      </w:r>
    </w:p>
    <w:p w:rsidR="00AA4D70" w:rsidRPr="00950AD5" w:rsidRDefault="00AA4D70" w:rsidP="00C901A2">
      <w:pPr>
        <w:widowControl w:val="0"/>
        <w:ind w:firstLine="708"/>
        <w:jc w:val="both"/>
        <w:rPr>
          <w:color w:val="000000"/>
        </w:rPr>
      </w:pPr>
      <w:r w:rsidRPr="00950AD5">
        <w:rPr>
          <w:color w:val="000000"/>
        </w:rPr>
        <w:t xml:space="preserve">специальные технические средства (для участников экзамена с ОВЗ, участников экзамена </w:t>
      </w:r>
      <w:r w:rsidRPr="00950AD5">
        <w:t xml:space="preserve">– </w:t>
      </w:r>
      <w:r w:rsidRPr="00950AD5">
        <w:rPr>
          <w:color w:val="000000"/>
        </w:rPr>
        <w:t>детей-инвалидов, инвалидов);</w:t>
      </w:r>
    </w:p>
    <w:p w:rsidR="00AA4D70" w:rsidRPr="00950AD5" w:rsidRDefault="00AA4D70" w:rsidP="00C901A2">
      <w:pPr>
        <w:pStyle w:val="affd"/>
        <w:ind w:firstLine="708"/>
        <w:jc w:val="both"/>
        <w:rPr>
          <w:color w:val="000000"/>
          <w:sz w:val="24"/>
          <w:szCs w:val="24"/>
        </w:rPr>
      </w:pPr>
      <w:r>
        <w:rPr>
          <w:color w:val="000000"/>
          <w:sz w:val="24"/>
          <w:szCs w:val="24"/>
        </w:rPr>
        <w:t>черновики</w:t>
      </w:r>
      <w:r w:rsidRPr="00950AD5">
        <w:rPr>
          <w:color w:val="000000"/>
          <w:sz w:val="24"/>
          <w:szCs w:val="24"/>
        </w:rPr>
        <w:t xml:space="preserve"> со штампом образовательной организации, на базе которой расположен ППЭ (в случае проведения ЕГЭ по иностранным языкам (раздел «Говорение») </w:t>
      </w:r>
      <w:r w:rsidRPr="00950AD5">
        <w:rPr>
          <w:sz w:val="24"/>
          <w:szCs w:val="24"/>
        </w:rPr>
        <w:t xml:space="preserve">листы бумаги для черновиков </w:t>
      </w:r>
      <w:r w:rsidRPr="00950AD5">
        <w:rPr>
          <w:color w:val="000000"/>
          <w:sz w:val="24"/>
          <w:szCs w:val="24"/>
        </w:rPr>
        <w:t>не выдаются).</w:t>
      </w:r>
    </w:p>
    <w:p w:rsidR="00AA4D70" w:rsidRPr="00950AD5" w:rsidRDefault="00AA4D70" w:rsidP="00C901A2">
      <w:pPr>
        <w:widowControl w:val="0"/>
        <w:ind w:firstLine="708"/>
        <w:jc w:val="both"/>
      </w:pPr>
      <w:r w:rsidRPr="00950AD5">
        <w:t>Во время экзамена участники экзамена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экзамена оставляют документ, удостоверяющий личность, ЭМ, письменные принадлежности и </w:t>
      </w:r>
      <w:r>
        <w:t>черновики</w:t>
      </w:r>
      <w:r w:rsidRPr="00950AD5">
        <w:t xml:space="preserve"> на рабочем столе, а организатор проверяет комплектность </w:t>
      </w:r>
      <w:proofErr w:type="gramStart"/>
      <w:r w:rsidRPr="00950AD5">
        <w:t>оставленных</w:t>
      </w:r>
      <w:proofErr w:type="gramEnd"/>
      <w:r w:rsidRPr="00950AD5">
        <w:t xml:space="preserve"> ЭМ. </w:t>
      </w:r>
    </w:p>
    <w:p w:rsidR="00AA4D70" w:rsidRPr="00950AD5" w:rsidRDefault="00AA4D70" w:rsidP="00C901A2">
      <w:pPr>
        <w:widowControl w:val="0"/>
        <w:ind w:firstLine="708"/>
        <w:jc w:val="both"/>
      </w:pPr>
      <w:r w:rsidRPr="00950AD5">
        <w:t xml:space="preserve">Каждый выход участника экзамена из аудитории фиксируется организаторами в ведомости </w:t>
      </w:r>
      <w:proofErr w:type="gramStart"/>
      <w:r w:rsidRPr="00950AD5">
        <w:t>учёта времени отсутствия участников экзамена</w:t>
      </w:r>
      <w:proofErr w:type="gramEnd"/>
      <w:r w:rsidRPr="00950AD5">
        <w:t xml:space="preserve"> в аудитории (форма ППЭ-12-04-МАШ). Если один и тот же участник экзамена выходит несколько раз, то каждый его выход фиксируется в ведомости в новой строке. При нехватке места на одном листе записи продолжаются на следующем листе (выдаётся в Штабе ППЭ по схеме, установленной руководителем ППЭ).</w:t>
      </w:r>
    </w:p>
    <w:p w:rsidR="00AA4D70" w:rsidRDefault="00AA4D70" w:rsidP="00C901A2">
      <w:pPr>
        <w:ind w:firstLine="709"/>
        <w:jc w:val="both"/>
        <w:rPr>
          <w:b/>
          <w:bCs/>
        </w:rPr>
      </w:pPr>
      <w:r>
        <w:rPr>
          <w:b/>
          <w:bCs/>
        </w:rPr>
        <w:t xml:space="preserve">12. </w:t>
      </w:r>
      <w:r w:rsidRPr="000333FD">
        <w:rPr>
          <w:b/>
          <w:bCs/>
        </w:rPr>
        <w:t xml:space="preserve">Выдача дополнительных бланков ответов </w:t>
      </w:r>
      <w:r>
        <w:rPr>
          <w:b/>
          <w:bCs/>
        </w:rPr>
        <w:t xml:space="preserve">ГИА </w:t>
      </w:r>
      <w:r w:rsidRPr="000333FD">
        <w:rPr>
          <w:b/>
          <w:bCs/>
        </w:rPr>
        <w:t>(за исключением проведения ЕГЭ по математике базового уровня)</w:t>
      </w:r>
    </w:p>
    <w:p w:rsidR="00AA4D70" w:rsidRPr="007E04BD" w:rsidRDefault="00AA4D70" w:rsidP="00C901A2">
      <w:pPr>
        <w:ind w:firstLine="709"/>
        <w:jc w:val="both"/>
      </w:pPr>
      <w:r w:rsidRPr="007E04BD">
        <w:t>Бланки ответов участников ГИА являются односторонними.</w:t>
      </w:r>
    </w:p>
    <w:p w:rsidR="00AA4D70" w:rsidRPr="007E04BD" w:rsidRDefault="00AA4D70" w:rsidP="004E0C83">
      <w:pPr>
        <w:widowControl w:val="0"/>
        <w:ind w:firstLine="851"/>
        <w:jc w:val="both"/>
        <w:rPr>
          <w:b/>
          <w:bCs/>
        </w:rPr>
      </w:pPr>
      <w:r w:rsidRPr="007E04BD">
        <w:rPr>
          <w:b/>
          <w:bCs/>
        </w:rPr>
        <w:t>ГВЭ</w:t>
      </w:r>
    </w:p>
    <w:p w:rsidR="00AA4D70" w:rsidRPr="007E04BD" w:rsidRDefault="00AA4D70" w:rsidP="004E0C83">
      <w:pPr>
        <w:spacing w:before="240"/>
        <w:ind w:firstLine="709"/>
        <w:jc w:val="both"/>
      </w:pPr>
      <w:proofErr w:type="gramStart"/>
      <w:r w:rsidRPr="007E04BD">
        <w:t>В случае нехватки места для записи ответов на одностороннем бланке ответов организатором в аудитории по просьбе</w:t>
      </w:r>
      <w:proofErr w:type="gramEnd"/>
      <w:r w:rsidRPr="007E04BD">
        <w:t xml:space="preserve"> участника ГВЭ выдается односторонний допо</w:t>
      </w:r>
      <w:r>
        <w:t>лнительный бланк ответов</w:t>
      </w:r>
      <w:r w:rsidRPr="007E04BD">
        <w:t>.</w:t>
      </w:r>
    </w:p>
    <w:p w:rsidR="00AA4D70" w:rsidRPr="007E04BD" w:rsidRDefault="00AA4D70" w:rsidP="004E0C83">
      <w:pPr>
        <w:spacing w:before="240"/>
        <w:ind w:firstLine="709"/>
        <w:jc w:val="both"/>
      </w:pPr>
      <w:r w:rsidRPr="007E04BD">
        <w:t xml:space="preserve">Если дополнительный бланк ответов содержит незаполненные области </w:t>
      </w:r>
      <w:r w:rsidRPr="007E04BD">
        <w:br/>
        <w:t>(за исключением регистрационных полей), то организаторы погашают их следующим образом: «</w:t>
      </w:r>
      <w:r w:rsidRPr="007E04BD">
        <w:rPr>
          <w:lang w:val="en-US"/>
        </w:rPr>
        <w:t>Z</w:t>
      </w:r>
      <w:r w:rsidRPr="007E04BD">
        <w:t>».</w:t>
      </w:r>
    </w:p>
    <w:p w:rsidR="00AA4D70" w:rsidRPr="007E04BD" w:rsidRDefault="00AA4D70" w:rsidP="004E0C83">
      <w:pPr>
        <w:spacing w:after="120"/>
        <w:ind w:firstLine="709"/>
        <w:jc w:val="both"/>
      </w:pPr>
      <w:r w:rsidRPr="007E04BD">
        <w:t xml:space="preserve">Как правило, данный знак «Z» свидетельствует о завершении выполнения заданий, выполненных участником экзамена, которые оформляются на бланках ответов или на дополнительных бланках (при их использовании), а также свидетельствует о том, что данный участник экзамена свою экзаменационную работу </w:t>
      </w:r>
      <w:proofErr w:type="gramStart"/>
      <w:r w:rsidRPr="007E04BD">
        <w:t>завершил</w:t>
      </w:r>
      <w:proofErr w:type="gramEnd"/>
      <w:r w:rsidRPr="007E04BD">
        <w:t xml:space="preserve"> и более не будет возвращаться к оформлению своих ответов</w:t>
      </w:r>
      <w:r w:rsidRPr="004E0C83">
        <w:t xml:space="preserve"> </w:t>
      </w:r>
      <w:r w:rsidRPr="007E04BD">
        <w:t>на соответствующих бланках (продолжению оформления ответов). Указанный знак проставляется на последнем листе соответствующего бланка ответов.</w:t>
      </w:r>
    </w:p>
    <w:p w:rsidR="00AA4D70" w:rsidRPr="000333FD" w:rsidRDefault="00AA4D70" w:rsidP="004E0C83">
      <w:pPr>
        <w:ind w:firstLine="709"/>
        <w:jc w:val="both"/>
        <w:rPr>
          <w:b/>
          <w:bCs/>
        </w:rPr>
      </w:pPr>
      <w:r>
        <w:rPr>
          <w:b/>
          <w:bCs/>
        </w:rPr>
        <w:t>ЕГЭ</w:t>
      </w:r>
    </w:p>
    <w:p w:rsidR="00AA4D70" w:rsidRPr="000333FD" w:rsidRDefault="00AA4D70" w:rsidP="002C23BD">
      <w:pPr>
        <w:ind w:firstLine="709"/>
        <w:jc w:val="both"/>
        <w:rPr>
          <w:i/>
          <w:iCs/>
        </w:rPr>
      </w:pPr>
      <w:r w:rsidRPr="000333FD">
        <w:rPr>
          <w:i/>
          <w:iCs/>
        </w:rPr>
        <w:lastRenderedPageBreak/>
        <w:t xml:space="preserve">В случае если участник </w:t>
      </w:r>
      <w:r>
        <w:rPr>
          <w:i/>
          <w:iCs/>
        </w:rPr>
        <w:t>ГИА</w:t>
      </w:r>
      <w:r w:rsidRPr="000333FD">
        <w:rPr>
          <w:i/>
          <w:iCs/>
        </w:rPr>
        <w:t xml:space="preserve"> полностью заполнил бланк ответов № 2 лист 1, бланк ответов № 2 лист 2, организатор должен:</w:t>
      </w:r>
    </w:p>
    <w:p w:rsidR="00AA4D70" w:rsidRPr="000333FD" w:rsidRDefault="00AA4D70" w:rsidP="002C23BD">
      <w:pPr>
        <w:ind w:firstLine="709"/>
        <w:jc w:val="both"/>
        <w:rPr>
          <w:u w:val="single"/>
        </w:rPr>
      </w:pPr>
      <w:r w:rsidRPr="000333FD">
        <w:t xml:space="preserve">убедиться, чтобы оба листа бланка ответов № 2 полностью заполнены, в противном случае ответы, внесенные в дополнительный бланк ответов № 2, оцениваться не будут; </w:t>
      </w:r>
    </w:p>
    <w:p w:rsidR="00AA4D70" w:rsidRPr="000333FD" w:rsidRDefault="00AA4D70" w:rsidP="002C23BD">
      <w:pPr>
        <w:ind w:firstLine="709"/>
        <w:jc w:val="both"/>
      </w:pPr>
      <w:r>
        <w:t>выдать по просьбе участника ГИА</w:t>
      </w:r>
      <w:r w:rsidRPr="000333FD">
        <w:t xml:space="preserve"> ДБО № 2;</w:t>
      </w:r>
    </w:p>
    <w:p w:rsidR="00AA4D70" w:rsidRPr="000333FD" w:rsidRDefault="00AA4D70" w:rsidP="002C23BD">
      <w:pPr>
        <w:ind w:firstLine="709"/>
        <w:jc w:val="both"/>
      </w:pPr>
      <w:r w:rsidRPr="000333FD">
        <w:t xml:space="preserve">в поле «Следующий дополнительный бланк ответов № 2» внести цифровое значение </w:t>
      </w:r>
      <w:proofErr w:type="spellStart"/>
      <w:r w:rsidRPr="000333FD">
        <w:t>штрихкода</w:t>
      </w:r>
      <w:proofErr w:type="spellEnd"/>
      <w:r w:rsidRPr="000333FD">
        <w:t xml:space="preserve"> следующего ДБО № 2 (расположенное под </w:t>
      </w:r>
      <w:proofErr w:type="spellStart"/>
      <w:r w:rsidRPr="000333FD">
        <w:t>штрихкодом</w:t>
      </w:r>
      <w:proofErr w:type="spellEnd"/>
      <w:r w:rsidRPr="000333FD">
        <w:t xml:space="preserve"> бланка), который выдается участнику </w:t>
      </w:r>
      <w:r>
        <w:t>ГИА</w:t>
      </w:r>
      <w:r w:rsidRPr="000333FD">
        <w:t xml:space="preserve"> для заполнения; </w:t>
      </w:r>
    </w:p>
    <w:p w:rsidR="00AA4D70" w:rsidRPr="000333FD" w:rsidRDefault="00AA4D70" w:rsidP="002C23BD">
      <w:pPr>
        <w:ind w:firstLine="709"/>
        <w:jc w:val="both"/>
      </w:pPr>
      <w:r w:rsidRPr="000333FD">
        <w:t xml:space="preserve">в поле «Лист №» при выдаче ДБО № 2 внести порядковый номер листа работы участника </w:t>
      </w:r>
      <w:r>
        <w:t>ГИА</w:t>
      </w:r>
      <w:r w:rsidRPr="000333FD">
        <w:t xml:space="preserve"> (при этом листами № 1 и № 2 являются основные бланки ответов № 2 лист 1 и лист 2 соответственно);</w:t>
      </w:r>
    </w:p>
    <w:p w:rsidR="00AA4D70" w:rsidRPr="000333FD" w:rsidRDefault="00AA4D70" w:rsidP="002C23BD">
      <w:pPr>
        <w:ind w:firstLine="709"/>
        <w:jc w:val="both"/>
      </w:pPr>
      <w:r w:rsidRPr="000333FD">
        <w:t>зафиксировать количество выданных ДБО № 2 в форме ППЭ-05-02 «Протокол проведения ГИА в аудитории» и прописать номера выданных дополнительных бланков ответов № 2 в форме ППЭ-12-03 «Ведомость использования дополнительных бланков ответов № 2».</w:t>
      </w:r>
    </w:p>
    <w:p w:rsidR="00AA4D70" w:rsidRPr="000333FD" w:rsidRDefault="00AA4D70" w:rsidP="002C23BD">
      <w:pPr>
        <w:ind w:firstLine="709"/>
        <w:jc w:val="both"/>
        <w:rPr>
          <w:b/>
          <w:bCs/>
          <w:u w:val="single"/>
        </w:rPr>
      </w:pPr>
      <w:r w:rsidRPr="000333FD">
        <w:rPr>
          <w:b/>
          <w:bCs/>
        </w:rPr>
        <w:t>ДБО № 2 копировать и выдавать копии категорически запрещено! При нехватке ДБО № 2 необходимо обратиться в Штаб ППЭ.</w:t>
      </w:r>
    </w:p>
    <w:p w:rsidR="00AA4D70" w:rsidRPr="00A815F4" w:rsidRDefault="00AA4D70" w:rsidP="002C23BD">
      <w:pPr>
        <w:widowControl w:val="0"/>
        <w:ind w:firstLine="851"/>
        <w:jc w:val="both"/>
        <w:rPr>
          <w:b/>
          <w:bCs/>
          <w:sz w:val="26"/>
          <w:szCs w:val="26"/>
        </w:rPr>
      </w:pPr>
      <w:r w:rsidRPr="00A815F4">
        <w:rPr>
          <w:b/>
          <w:bCs/>
          <w:sz w:val="26"/>
          <w:szCs w:val="26"/>
        </w:rPr>
        <w:t>ОГЭ</w:t>
      </w:r>
    </w:p>
    <w:p w:rsidR="00AA4D70" w:rsidRPr="00A815F4" w:rsidRDefault="00AA4D70" w:rsidP="002C23BD">
      <w:pPr>
        <w:widowControl w:val="0"/>
        <w:ind w:firstLine="851"/>
        <w:jc w:val="both"/>
      </w:pPr>
      <w:proofErr w:type="gramStart"/>
      <w:r w:rsidRPr="00A815F4">
        <w:t>В случае нехватки места в бланках для ответов на задания с развернутым ответом</w:t>
      </w:r>
      <w:proofErr w:type="gramEnd"/>
      <w:r w:rsidRPr="00A815F4">
        <w:t xml:space="preserve"> по просьбе обучающегося организаторы выдают ему дополнительный бланк. Дополнительный бланк выдается участнику ОГЭ при условии заполнения основного бланка с обеих сторон. При этом организаторы фиксируют связь номеров основного и дополнительного бланка в специальных полях бланков в соответствии с  технологией проведения ГИА, принятой в субъекте Российской Федерации.</w:t>
      </w:r>
    </w:p>
    <w:p w:rsidR="00AA4D70" w:rsidRDefault="00AA4D70" w:rsidP="002C23BD">
      <w:pPr>
        <w:widowControl w:val="0"/>
        <w:ind w:firstLine="851"/>
        <w:jc w:val="both"/>
      </w:pPr>
      <w:proofErr w:type="gramStart"/>
      <w:r w:rsidRPr="00A815F4">
        <w:t>По мере необходимости обучающимся выдаются черновики (за исключением ОГЭ по иностранным языкам (раздел «Говорение»).</w:t>
      </w:r>
      <w:proofErr w:type="gramEnd"/>
      <w:r w:rsidRPr="00A815F4">
        <w:t xml:space="preserve"> Обучающиеся могут делать пометки </w:t>
      </w:r>
      <w:proofErr w:type="gramStart"/>
      <w:r w:rsidRPr="00A815F4">
        <w:t>в</w:t>
      </w:r>
      <w:proofErr w:type="gramEnd"/>
      <w:r w:rsidRPr="00A815F4">
        <w:t> КИМ при проведении ГИА.</w:t>
      </w:r>
    </w:p>
    <w:p w:rsidR="00AA4D70" w:rsidRPr="00DE440A" w:rsidRDefault="00AA4D70" w:rsidP="002C23BD">
      <w:pPr>
        <w:pStyle w:val="22"/>
        <w:numPr>
          <w:ilvl w:val="0"/>
          <w:numId w:val="0"/>
        </w:numPr>
        <w:rPr>
          <w:sz w:val="24"/>
          <w:szCs w:val="24"/>
        </w:rPr>
      </w:pPr>
      <w:r w:rsidRPr="00E5321D">
        <w:rPr>
          <w:sz w:val="24"/>
          <w:szCs w:val="24"/>
        </w:rPr>
        <w:t>Особенности проведения ОГЭ по русскому языку</w:t>
      </w:r>
    </w:p>
    <w:p w:rsidR="00AA4D70" w:rsidRPr="00DE440A" w:rsidRDefault="00AA4D70" w:rsidP="002C23BD">
      <w:pPr>
        <w:pStyle w:val="ConsPlusNormal"/>
        <w:ind w:firstLine="709"/>
        <w:jc w:val="both"/>
        <w:rPr>
          <w:rFonts w:ascii="Times New Roman" w:hAnsi="Times New Roman" w:cs="Times New Roman"/>
          <w:sz w:val="24"/>
          <w:szCs w:val="24"/>
        </w:rPr>
      </w:pPr>
      <w:bookmarkStart w:id="7" w:name="_Toc512529746"/>
      <w:bookmarkStart w:id="8" w:name="_Toc533868327"/>
      <w:r w:rsidRPr="00DE440A">
        <w:rPr>
          <w:rFonts w:ascii="Times New Roman" w:hAnsi="Times New Roman" w:cs="Times New Roman"/>
          <w:sz w:val="24"/>
          <w:szCs w:val="24"/>
        </w:rPr>
        <w:t>Каждая аудитория для проведения ОГЭ по русскому языку должна быть оснащена средствами воспроизведения аудиозаписи.</w:t>
      </w:r>
    </w:p>
    <w:p w:rsidR="00AA4D70" w:rsidRPr="006F0A50" w:rsidRDefault="00AA4D70" w:rsidP="002C23BD">
      <w:pPr>
        <w:widowControl w:val="0"/>
        <w:ind w:firstLine="709"/>
        <w:jc w:val="both"/>
      </w:pPr>
      <w:r w:rsidRPr="00DE440A">
        <w:t xml:space="preserve">Технические специалисты или организаторы в аудитории настраивают средство воспроизведения аудиозаписи так, чтобы было слышно всем участникам экзамена. Аудиозапись прослушивается участниками экзамена дважды с перерывом в 5-6 минут. Во время прослушивания текста участникам ГИА разрешается делать записи на </w:t>
      </w:r>
      <w:r>
        <w:t>черновиках</w:t>
      </w:r>
      <w:r w:rsidRPr="00DE440A">
        <w:t xml:space="preserve">. После повторного прослушивания участники ГИА приступают к написанию изложения. Организаторы в аудитории отключают средство воспроизведения </w:t>
      </w:r>
      <w:r w:rsidRPr="006F0A50">
        <w:t>аудиозаписи.</w:t>
      </w:r>
    </w:p>
    <w:p w:rsidR="00AA4D70" w:rsidRDefault="00AA4D70" w:rsidP="002C23BD">
      <w:pPr>
        <w:autoSpaceDE w:val="0"/>
        <w:autoSpaceDN w:val="0"/>
        <w:adjustRightInd w:val="0"/>
        <w:ind w:firstLine="709"/>
        <w:jc w:val="both"/>
      </w:pPr>
      <w:r w:rsidRPr="006F0A50">
        <w:t>В аудитории участникам экзамена предоставляются орфографические словари, позволяющие устанавливать нормативное написание слов, и которыми участники экзамена пользуются при выполнении всех частей работы.</w:t>
      </w:r>
      <w:bookmarkStart w:id="9" w:name="_TOC_250020"/>
    </w:p>
    <w:p w:rsidR="00AA4D70" w:rsidRPr="004762ED" w:rsidRDefault="00AA4D70" w:rsidP="002C23BD">
      <w:pPr>
        <w:autoSpaceDE w:val="0"/>
        <w:autoSpaceDN w:val="0"/>
        <w:adjustRightInd w:val="0"/>
        <w:ind w:firstLine="709"/>
        <w:jc w:val="center"/>
        <w:rPr>
          <w:b/>
          <w:bCs/>
        </w:rPr>
      </w:pPr>
      <w:r w:rsidRPr="004762ED">
        <w:rPr>
          <w:b/>
          <w:bCs/>
        </w:rPr>
        <w:t>Особенности</w:t>
      </w:r>
      <w:r w:rsidRPr="002C23BD">
        <w:rPr>
          <w:b/>
          <w:bCs/>
        </w:rPr>
        <w:t xml:space="preserve"> </w:t>
      </w:r>
      <w:r w:rsidRPr="004762ED">
        <w:rPr>
          <w:b/>
          <w:bCs/>
        </w:rPr>
        <w:t>организации</w:t>
      </w:r>
      <w:r w:rsidRPr="002C23BD">
        <w:rPr>
          <w:b/>
          <w:bCs/>
        </w:rPr>
        <w:t xml:space="preserve"> </w:t>
      </w:r>
      <w:r w:rsidRPr="004762ED">
        <w:rPr>
          <w:b/>
          <w:bCs/>
        </w:rPr>
        <w:t>и</w:t>
      </w:r>
      <w:r w:rsidRPr="002C23BD">
        <w:rPr>
          <w:b/>
          <w:bCs/>
        </w:rPr>
        <w:t xml:space="preserve"> </w:t>
      </w:r>
      <w:r w:rsidRPr="004762ED">
        <w:rPr>
          <w:b/>
          <w:bCs/>
        </w:rPr>
        <w:t>проведения</w:t>
      </w:r>
      <w:r w:rsidRPr="002C23BD">
        <w:rPr>
          <w:b/>
          <w:bCs/>
        </w:rPr>
        <w:t xml:space="preserve"> </w:t>
      </w:r>
      <w:r w:rsidRPr="004762ED">
        <w:rPr>
          <w:b/>
          <w:bCs/>
        </w:rPr>
        <w:t>ОГЭ</w:t>
      </w:r>
      <w:r w:rsidRPr="002C23BD">
        <w:rPr>
          <w:b/>
          <w:bCs/>
        </w:rPr>
        <w:t xml:space="preserve"> </w:t>
      </w:r>
      <w:r w:rsidRPr="004762ED">
        <w:rPr>
          <w:b/>
          <w:bCs/>
        </w:rPr>
        <w:t>по</w:t>
      </w:r>
      <w:r w:rsidRPr="002C23BD">
        <w:rPr>
          <w:b/>
          <w:bCs/>
        </w:rPr>
        <w:t xml:space="preserve"> </w:t>
      </w:r>
      <w:r w:rsidRPr="004762ED">
        <w:rPr>
          <w:b/>
          <w:bCs/>
        </w:rPr>
        <w:t>иностранным</w:t>
      </w:r>
      <w:bookmarkEnd w:id="9"/>
      <w:r w:rsidRPr="002C23BD">
        <w:rPr>
          <w:b/>
          <w:bCs/>
        </w:rPr>
        <w:t xml:space="preserve"> </w:t>
      </w:r>
      <w:r w:rsidRPr="004762ED">
        <w:rPr>
          <w:b/>
          <w:bCs/>
        </w:rPr>
        <w:t>языкам</w:t>
      </w:r>
    </w:p>
    <w:p w:rsidR="00AA4D70" w:rsidRPr="00053616" w:rsidRDefault="00AA4D70" w:rsidP="002C23BD">
      <w:pPr>
        <w:pStyle w:val="ae"/>
        <w:tabs>
          <w:tab w:val="left" w:pos="9921"/>
        </w:tabs>
        <w:ind w:right="-2" w:firstLine="708"/>
        <w:rPr>
          <w:sz w:val="24"/>
          <w:szCs w:val="24"/>
        </w:rPr>
      </w:pPr>
      <w:r w:rsidRPr="00053616">
        <w:rPr>
          <w:sz w:val="24"/>
          <w:szCs w:val="24"/>
        </w:rPr>
        <w:t>Экзамен проводится  в один день (одновременно</w:t>
      </w:r>
      <w:r w:rsidRPr="002C23BD">
        <w:rPr>
          <w:sz w:val="24"/>
          <w:szCs w:val="24"/>
        </w:rPr>
        <w:t xml:space="preserve"> </w:t>
      </w:r>
      <w:r w:rsidRPr="00053616">
        <w:rPr>
          <w:sz w:val="24"/>
          <w:szCs w:val="24"/>
        </w:rPr>
        <w:t>письменная</w:t>
      </w:r>
      <w:r w:rsidRPr="002C23BD">
        <w:rPr>
          <w:sz w:val="24"/>
          <w:szCs w:val="24"/>
        </w:rPr>
        <w:t xml:space="preserve"> </w:t>
      </w:r>
      <w:r w:rsidRPr="00053616">
        <w:rPr>
          <w:sz w:val="24"/>
          <w:szCs w:val="24"/>
        </w:rPr>
        <w:t>часть</w:t>
      </w:r>
      <w:r w:rsidRPr="002C23BD">
        <w:rPr>
          <w:sz w:val="24"/>
          <w:szCs w:val="24"/>
        </w:rPr>
        <w:t xml:space="preserve"> </w:t>
      </w:r>
      <w:r w:rsidRPr="00053616">
        <w:rPr>
          <w:sz w:val="24"/>
          <w:szCs w:val="24"/>
        </w:rPr>
        <w:t>и</w:t>
      </w:r>
      <w:r w:rsidRPr="002C23BD">
        <w:rPr>
          <w:sz w:val="24"/>
          <w:szCs w:val="24"/>
        </w:rPr>
        <w:t xml:space="preserve"> </w:t>
      </w:r>
      <w:r w:rsidRPr="00053616">
        <w:rPr>
          <w:sz w:val="24"/>
          <w:szCs w:val="24"/>
        </w:rPr>
        <w:t>устная</w:t>
      </w:r>
      <w:r w:rsidRPr="002C23BD">
        <w:rPr>
          <w:sz w:val="24"/>
          <w:szCs w:val="24"/>
        </w:rPr>
        <w:t xml:space="preserve"> </w:t>
      </w:r>
      <w:r w:rsidRPr="00053616">
        <w:rPr>
          <w:sz w:val="24"/>
          <w:szCs w:val="24"/>
        </w:rPr>
        <w:t>часть</w:t>
      </w:r>
      <w:r w:rsidRPr="002C23BD">
        <w:rPr>
          <w:sz w:val="24"/>
          <w:szCs w:val="24"/>
        </w:rPr>
        <w:t xml:space="preserve"> </w:t>
      </w:r>
      <w:r w:rsidRPr="00053616">
        <w:rPr>
          <w:sz w:val="24"/>
          <w:szCs w:val="24"/>
        </w:rPr>
        <w:t>(</w:t>
      </w:r>
      <w:proofErr w:type="spellStart"/>
      <w:r w:rsidRPr="00053616">
        <w:rPr>
          <w:sz w:val="24"/>
          <w:szCs w:val="24"/>
        </w:rPr>
        <w:t>разде</w:t>
      </w:r>
      <w:proofErr w:type="gramStart"/>
      <w:r w:rsidRPr="00053616">
        <w:rPr>
          <w:sz w:val="24"/>
          <w:szCs w:val="24"/>
        </w:rPr>
        <w:t>л«</w:t>
      </w:r>
      <w:proofErr w:type="gramEnd"/>
      <w:r w:rsidRPr="00053616">
        <w:rPr>
          <w:sz w:val="24"/>
          <w:szCs w:val="24"/>
        </w:rPr>
        <w:t>Говорение</w:t>
      </w:r>
      <w:proofErr w:type="spellEnd"/>
      <w:r w:rsidRPr="00053616">
        <w:rPr>
          <w:sz w:val="24"/>
          <w:szCs w:val="24"/>
        </w:rPr>
        <w:t>»)</w:t>
      </w:r>
      <w:r>
        <w:rPr>
          <w:sz w:val="24"/>
          <w:szCs w:val="24"/>
        </w:rPr>
        <w:t>)</w:t>
      </w:r>
      <w:r w:rsidRPr="00053616">
        <w:rPr>
          <w:spacing w:val="63"/>
          <w:sz w:val="24"/>
          <w:szCs w:val="24"/>
        </w:rPr>
        <w:t>.</w:t>
      </w:r>
    </w:p>
    <w:p w:rsidR="00AA4D70" w:rsidRDefault="00AA4D70" w:rsidP="002C23BD">
      <w:pPr>
        <w:pStyle w:val="22"/>
        <w:numPr>
          <w:ilvl w:val="0"/>
          <w:numId w:val="0"/>
        </w:numPr>
        <w:spacing w:before="1" w:line="298" w:lineRule="exact"/>
        <w:jc w:val="both"/>
        <w:rPr>
          <w:sz w:val="24"/>
          <w:szCs w:val="24"/>
        </w:rPr>
      </w:pPr>
      <w:r w:rsidRPr="00053616">
        <w:rPr>
          <w:sz w:val="24"/>
          <w:szCs w:val="24"/>
        </w:rPr>
        <w:lastRenderedPageBreak/>
        <w:t>Письменная</w:t>
      </w:r>
      <w:r w:rsidRPr="002C23BD">
        <w:rPr>
          <w:sz w:val="24"/>
          <w:szCs w:val="24"/>
        </w:rPr>
        <w:t xml:space="preserve"> </w:t>
      </w:r>
      <w:r w:rsidRPr="00053616">
        <w:rPr>
          <w:sz w:val="24"/>
          <w:szCs w:val="24"/>
        </w:rPr>
        <w:t>часть</w:t>
      </w:r>
      <w:r>
        <w:rPr>
          <w:sz w:val="24"/>
          <w:szCs w:val="24"/>
        </w:rPr>
        <w:t>.</w:t>
      </w:r>
    </w:p>
    <w:p w:rsidR="00AA4D70" w:rsidRPr="00015330" w:rsidRDefault="00AA4D70" w:rsidP="002C23BD">
      <w:pPr>
        <w:pStyle w:val="22"/>
        <w:numPr>
          <w:ilvl w:val="0"/>
          <w:numId w:val="0"/>
        </w:numPr>
        <w:spacing w:before="1"/>
        <w:ind w:firstLine="708"/>
        <w:jc w:val="both"/>
        <w:rPr>
          <w:b w:val="0"/>
          <w:bCs w:val="0"/>
          <w:sz w:val="24"/>
          <w:szCs w:val="24"/>
        </w:rPr>
      </w:pPr>
      <w:r w:rsidRPr="00015330">
        <w:rPr>
          <w:b w:val="0"/>
          <w:bCs w:val="0"/>
          <w:sz w:val="24"/>
          <w:szCs w:val="24"/>
        </w:rPr>
        <w:t>Каждая аудитория для проведения письменной части ОГЭ по иностранным языкам</w:t>
      </w:r>
      <w:r w:rsidRPr="00110598">
        <w:rPr>
          <w:b w:val="0"/>
          <w:bCs w:val="0"/>
          <w:sz w:val="24"/>
          <w:szCs w:val="24"/>
        </w:rPr>
        <w:t xml:space="preserve"> </w:t>
      </w:r>
      <w:r w:rsidRPr="00015330">
        <w:rPr>
          <w:b w:val="0"/>
          <w:bCs w:val="0"/>
          <w:sz w:val="24"/>
          <w:szCs w:val="24"/>
        </w:rPr>
        <w:t>должна</w:t>
      </w:r>
      <w:r w:rsidRPr="00110598">
        <w:rPr>
          <w:b w:val="0"/>
          <w:bCs w:val="0"/>
          <w:sz w:val="24"/>
          <w:szCs w:val="24"/>
        </w:rPr>
        <w:t xml:space="preserve"> </w:t>
      </w:r>
      <w:r w:rsidRPr="00015330">
        <w:rPr>
          <w:b w:val="0"/>
          <w:bCs w:val="0"/>
          <w:sz w:val="24"/>
          <w:szCs w:val="24"/>
        </w:rPr>
        <w:t>быть</w:t>
      </w:r>
      <w:r w:rsidRPr="00110598">
        <w:rPr>
          <w:b w:val="0"/>
          <w:bCs w:val="0"/>
          <w:sz w:val="24"/>
          <w:szCs w:val="24"/>
        </w:rPr>
        <w:t xml:space="preserve"> </w:t>
      </w:r>
      <w:r w:rsidRPr="00015330">
        <w:rPr>
          <w:b w:val="0"/>
          <w:bCs w:val="0"/>
          <w:sz w:val="24"/>
          <w:szCs w:val="24"/>
        </w:rPr>
        <w:t>оснащена</w:t>
      </w:r>
      <w:r w:rsidRPr="00110598">
        <w:rPr>
          <w:b w:val="0"/>
          <w:bCs w:val="0"/>
          <w:sz w:val="24"/>
          <w:szCs w:val="24"/>
        </w:rPr>
        <w:t xml:space="preserve"> </w:t>
      </w:r>
      <w:r w:rsidRPr="00015330">
        <w:rPr>
          <w:b w:val="0"/>
          <w:bCs w:val="0"/>
          <w:sz w:val="24"/>
          <w:szCs w:val="24"/>
        </w:rPr>
        <w:t>техническим</w:t>
      </w:r>
      <w:r w:rsidRPr="00110598">
        <w:rPr>
          <w:b w:val="0"/>
          <w:bCs w:val="0"/>
          <w:sz w:val="24"/>
          <w:szCs w:val="24"/>
        </w:rPr>
        <w:t xml:space="preserve"> </w:t>
      </w:r>
      <w:r w:rsidRPr="00015330">
        <w:rPr>
          <w:b w:val="0"/>
          <w:bCs w:val="0"/>
          <w:sz w:val="24"/>
          <w:szCs w:val="24"/>
        </w:rPr>
        <w:t>средством,</w:t>
      </w:r>
      <w:r w:rsidRPr="00110598">
        <w:rPr>
          <w:b w:val="0"/>
          <w:bCs w:val="0"/>
          <w:sz w:val="24"/>
          <w:szCs w:val="24"/>
        </w:rPr>
        <w:t xml:space="preserve"> </w:t>
      </w:r>
      <w:r w:rsidRPr="00015330">
        <w:rPr>
          <w:b w:val="0"/>
          <w:bCs w:val="0"/>
          <w:sz w:val="24"/>
          <w:szCs w:val="24"/>
        </w:rPr>
        <w:t>обеспечивающим</w:t>
      </w:r>
      <w:r w:rsidRPr="00110598">
        <w:rPr>
          <w:b w:val="0"/>
          <w:bCs w:val="0"/>
          <w:sz w:val="24"/>
          <w:szCs w:val="24"/>
        </w:rPr>
        <w:t xml:space="preserve"> </w:t>
      </w:r>
      <w:r w:rsidRPr="00015330">
        <w:rPr>
          <w:b w:val="0"/>
          <w:bCs w:val="0"/>
          <w:sz w:val="24"/>
          <w:szCs w:val="24"/>
        </w:rPr>
        <w:t>качественное</w:t>
      </w:r>
      <w:r w:rsidRPr="00110598">
        <w:rPr>
          <w:b w:val="0"/>
          <w:bCs w:val="0"/>
          <w:sz w:val="24"/>
          <w:szCs w:val="24"/>
        </w:rPr>
        <w:t xml:space="preserve"> </w:t>
      </w:r>
      <w:r w:rsidRPr="00015330">
        <w:rPr>
          <w:b w:val="0"/>
          <w:bCs w:val="0"/>
          <w:sz w:val="24"/>
          <w:szCs w:val="24"/>
        </w:rPr>
        <w:t>воспроизведение</w:t>
      </w:r>
      <w:r w:rsidRPr="00110598">
        <w:rPr>
          <w:b w:val="0"/>
          <w:bCs w:val="0"/>
          <w:sz w:val="24"/>
          <w:szCs w:val="24"/>
        </w:rPr>
        <w:t xml:space="preserve"> </w:t>
      </w:r>
      <w:r w:rsidRPr="00015330">
        <w:rPr>
          <w:b w:val="0"/>
          <w:bCs w:val="0"/>
          <w:sz w:val="24"/>
          <w:szCs w:val="24"/>
        </w:rPr>
        <w:t>аудиозаписей</w:t>
      </w:r>
      <w:r w:rsidRPr="00110598">
        <w:rPr>
          <w:b w:val="0"/>
          <w:bCs w:val="0"/>
          <w:sz w:val="24"/>
          <w:szCs w:val="24"/>
        </w:rPr>
        <w:t xml:space="preserve"> </w:t>
      </w:r>
      <w:r w:rsidRPr="00015330">
        <w:rPr>
          <w:b w:val="0"/>
          <w:bCs w:val="0"/>
          <w:sz w:val="24"/>
          <w:szCs w:val="24"/>
        </w:rPr>
        <w:t>для</w:t>
      </w:r>
      <w:r w:rsidRPr="00110598">
        <w:rPr>
          <w:b w:val="0"/>
          <w:bCs w:val="0"/>
          <w:sz w:val="24"/>
          <w:szCs w:val="24"/>
        </w:rPr>
        <w:t xml:space="preserve"> </w:t>
      </w:r>
      <w:r w:rsidRPr="00015330">
        <w:rPr>
          <w:b w:val="0"/>
          <w:bCs w:val="0"/>
          <w:sz w:val="24"/>
          <w:szCs w:val="24"/>
        </w:rPr>
        <w:t>выполнения</w:t>
      </w:r>
      <w:r w:rsidRPr="00110598">
        <w:rPr>
          <w:b w:val="0"/>
          <w:bCs w:val="0"/>
          <w:sz w:val="24"/>
          <w:szCs w:val="24"/>
        </w:rPr>
        <w:t xml:space="preserve"> </w:t>
      </w:r>
      <w:r w:rsidRPr="00015330">
        <w:rPr>
          <w:b w:val="0"/>
          <w:bCs w:val="0"/>
          <w:sz w:val="24"/>
          <w:szCs w:val="24"/>
        </w:rPr>
        <w:t>заданий</w:t>
      </w:r>
      <w:r w:rsidRPr="00110598">
        <w:rPr>
          <w:b w:val="0"/>
          <w:bCs w:val="0"/>
          <w:sz w:val="24"/>
          <w:szCs w:val="24"/>
        </w:rPr>
        <w:t xml:space="preserve"> </w:t>
      </w:r>
      <w:r w:rsidRPr="00015330">
        <w:rPr>
          <w:b w:val="0"/>
          <w:bCs w:val="0"/>
          <w:sz w:val="24"/>
          <w:szCs w:val="24"/>
        </w:rPr>
        <w:t>раздела</w:t>
      </w:r>
      <w:proofErr w:type="gramStart"/>
      <w:r w:rsidRPr="00015330">
        <w:rPr>
          <w:b w:val="0"/>
          <w:bCs w:val="0"/>
          <w:sz w:val="24"/>
          <w:szCs w:val="24"/>
        </w:rPr>
        <w:t>1</w:t>
      </w:r>
      <w:proofErr w:type="gramEnd"/>
      <w:r w:rsidRPr="00015330">
        <w:rPr>
          <w:b w:val="0"/>
          <w:bCs w:val="0"/>
          <w:sz w:val="24"/>
          <w:szCs w:val="24"/>
        </w:rPr>
        <w:t>«Задания</w:t>
      </w:r>
      <w:r w:rsidRPr="00110598">
        <w:rPr>
          <w:b w:val="0"/>
          <w:bCs w:val="0"/>
          <w:sz w:val="24"/>
          <w:szCs w:val="24"/>
        </w:rPr>
        <w:t xml:space="preserve"> </w:t>
      </w:r>
      <w:r w:rsidRPr="00015330">
        <w:rPr>
          <w:b w:val="0"/>
          <w:bCs w:val="0"/>
          <w:sz w:val="24"/>
          <w:szCs w:val="24"/>
        </w:rPr>
        <w:t>по</w:t>
      </w:r>
      <w:r w:rsidRPr="00110598">
        <w:rPr>
          <w:b w:val="0"/>
          <w:bCs w:val="0"/>
          <w:sz w:val="24"/>
          <w:szCs w:val="24"/>
        </w:rPr>
        <w:t xml:space="preserve"> </w:t>
      </w:r>
      <w:proofErr w:type="spellStart"/>
      <w:r w:rsidRPr="00015330">
        <w:rPr>
          <w:b w:val="0"/>
          <w:bCs w:val="0"/>
          <w:sz w:val="24"/>
          <w:szCs w:val="24"/>
        </w:rPr>
        <w:t>аудированию</w:t>
      </w:r>
      <w:proofErr w:type="spellEnd"/>
      <w:r w:rsidRPr="00015330">
        <w:rPr>
          <w:b w:val="0"/>
          <w:bCs w:val="0"/>
          <w:sz w:val="24"/>
          <w:szCs w:val="24"/>
        </w:rPr>
        <w:t>».</w:t>
      </w:r>
    </w:p>
    <w:p w:rsidR="00AA4D70" w:rsidRPr="00015330" w:rsidRDefault="00AA4D70" w:rsidP="002C23BD">
      <w:pPr>
        <w:pStyle w:val="22"/>
        <w:numPr>
          <w:ilvl w:val="0"/>
          <w:numId w:val="0"/>
        </w:numPr>
        <w:spacing w:before="1"/>
        <w:ind w:firstLine="708"/>
        <w:jc w:val="both"/>
        <w:rPr>
          <w:b w:val="0"/>
          <w:bCs w:val="0"/>
          <w:sz w:val="24"/>
          <w:szCs w:val="24"/>
        </w:rPr>
      </w:pPr>
      <w:r w:rsidRPr="00015330">
        <w:rPr>
          <w:b w:val="0"/>
          <w:bCs w:val="0"/>
          <w:sz w:val="24"/>
          <w:szCs w:val="24"/>
        </w:rPr>
        <w:t>Технические</w:t>
      </w:r>
      <w:r w:rsidRPr="00110598">
        <w:rPr>
          <w:b w:val="0"/>
          <w:bCs w:val="0"/>
          <w:sz w:val="24"/>
          <w:szCs w:val="24"/>
        </w:rPr>
        <w:t xml:space="preserve"> </w:t>
      </w:r>
      <w:r w:rsidRPr="00015330">
        <w:rPr>
          <w:b w:val="0"/>
          <w:bCs w:val="0"/>
          <w:sz w:val="24"/>
          <w:szCs w:val="24"/>
        </w:rPr>
        <w:t>специалисты</w:t>
      </w:r>
      <w:r w:rsidRPr="00110598">
        <w:rPr>
          <w:b w:val="0"/>
          <w:bCs w:val="0"/>
          <w:sz w:val="24"/>
          <w:szCs w:val="24"/>
        </w:rPr>
        <w:t xml:space="preserve"> </w:t>
      </w:r>
      <w:r w:rsidRPr="00015330">
        <w:rPr>
          <w:b w:val="0"/>
          <w:bCs w:val="0"/>
          <w:sz w:val="24"/>
          <w:szCs w:val="24"/>
        </w:rPr>
        <w:t>или</w:t>
      </w:r>
      <w:r w:rsidRPr="00110598">
        <w:rPr>
          <w:b w:val="0"/>
          <w:bCs w:val="0"/>
          <w:sz w:val="24"/>
          <w:szCs w:val="24"/>
        </w:rPr>
        <w:t xml:space="preserve"> </w:t>
      </w:r>
      <w:r w:rsidRPr="00015330">
        <w:rPr>
          <w:b w:val="0"/>
          <w:bCs w:val="0"/>
          <w:sz w:val="24"/>
          <w:szCs w:val="24"/>
        </w:rPr>
        <w:t>организаторы</w:t>
      </w:r>
      <w:r w:rsidRPr="00110598">
        <w:rPr>
          <w:b w:val="0"/>
          <w:bCs w:val="0"/>
          <w:sz w:val="24"/>
          <w:szCs w:val="24"/>
        </w:rPr>
        <w:t xml:space="preserve"> </w:t>
      </w:r>
      <w:r w:rsidRPr="00015330">
        <w:rPr>
          <w:b w:val="0"/>
          <w:bCs w:val="0"/>
          <w:sz w:val="24"/>
          <w:szCs w:val="24"/>
        </w:rPr>
        <w:t>в</w:t>
      </w:r>
      <w:r w:rsidRPr="00110598">
        <w:rPr>
          <w:b w:val="0"/>
          <w:bCs w:val="0"/>
          <w:sz w:val="24"/>
          <w:szCs w:val="24"/>
        </w:rPr>
        <w:t xml:space="preserve"> </w:t>
      </w:r>
      <w:r w:rsidRPr="00015330">
        <w:rPr>
          <w:b w:val="0"/>
          <w:bCs w:val="0"/>
          <w:sz w:val="24"/>
          <w:szCs w:val="24"/>
        </w:rPr>
        <w:t>аудитории</w:t>
      </w:r>
      <w:r w:rsidRPr="00110598">
        <w:rPr>
          <w:b w:val="0"/>
          <w:bCs w:val="0"/>
          <w:sz w:val="24"/>
          <w:szCs w:val="24"/>
        </w:rPr>
        <w:t xml:space="preserve"> </w:t>
      </w:r>
      <w:r w:rsidRPr="00015330">
        <w:rPr>
          <w:b w:val="0"/>
          <w:bCs w:val="0"/>
          <w:sz w:val="24"/>
          <w:szCs w:val="24"/>
        </w:rPr>
        <w:t>настраивают</w:t>
      </w:r>
      <w:r w:rsidRPr="00110598">
        <w:rPr>
          <w:b w:val="0"/>
          <w:bCs w:val="0"/>
          <w:sz w:val="24"/>
          <w:szCs w:val="24"/>
        </w:rPr>
        <w:t xml:space="preserve"> </w:t>
      </w:r>
      <w:r w:rsidRPr="00015330">
        <w:rPr>
          <w:b w:val="0"/>
          <w:bCs w:val="0"/>
          <w:sz w:val="24"/>
          <w:szCs w:val="24"/>
        </w:rPr>
        <w:t>средство</w:t>
      </w:r>
      <w:r w:rsidRPr="00110598">
        <w:rPr>
          <w:b w:val="0"/>
          <w:bCs w:val="0"/>
          <w:sz w:val="24"/>
          <w:szCs w:val="24"/>
        </w:rPr>
        <w:t xml:space="preserve"> </w:t>
      </w:r>
      <w:r w:rsidRPr="00015330">
        <w:rPr>
          <w:b w:val="0"/>
          <w:bCs w:val="0"/>
          <w:sz w:val="24"/>
          <w:szCs w:val="24"/>
        </w:rPr>
        <w:t>воспроизведения</w:t>
      </w:r>
      <w:r w:rsidRPr="00110598">
        <w:rPr>
          <w:b w:val="0"/>
          <w:bCs w:val="0"/>
          <w:sz w:val="24"/>
          <w:szCs w:val="24"/>
        </w:rPr>
        <w:t xml:space="preserve"> </w:t>
      </w:r>
      <w:r w:rsidRPr="00015330">
        <w:rPr>
          <w:b w:val="0"/>
          <w:bCs w:val="0"/>
          <w:sz w:val="24"/>
          <w:szCs w:val="24"/>
        </w:rPr>
        <w:t>аудиозаписи</w:t>
      </w:r>
      <w:r w:rsidRPr="00110598">
        <w:rPr>
          <w:b w:val="0"/>
          <w:bCs w:val="0"/>
          <w:sz w:val="24"/>
          <w:szCs w:val="24"/>
        </w:rPr>
        <w:t xml:space="preserve"> </w:t>
      </w:r>
      <w:r w:rsidRPr="00015330">
        <w:rPr>
          <w:b w:val="0"/>
          <w:bCs w:val="0"/>
          <w:sz w:val="24"/>
          <w:szCs w:val="24"/>
        </w:rPr>
        <w:t>так,</w:t>
      </w:r>
      <w:r w:rsidRPr="00110598">
        <w:rPr>
          <w:b w:val="0"/>
          <w:bCs w:val="0"/>
          <w:sz w:val="24"/>
          <w:szCs w:val="24"/>
        </w:rPr>
        <w:t xml:space="preserve"> </w:t>
      </w:r>
      <w:r w:rsidRPr="00015330">
        <w:rPr>
          <w:b w:val="0"/>
          <w:bCs w:val="0"/>
          <w:sz w:val="24"/>
          <w:szCs w:val="24"/>
        </w:rPr>
        <w:t>чтобы</w:t>
      </w:r>
      <w:r w:rsidRPr="00110598">
        <w:rPr>
          <w:b w:val="0"/>
          <w:bCs w:val="0"/>
          <w:sz w:val="24"/>
          <w:szCs w:val="24"/>
        </w:rPr>
        <w:t xml:space="preserve"> </w:t>
      </w:r>
      <w:r w:rsidRPr="00015330">
        <w:rPr>
          <w:b w:val="0"/>
          <w:bCs w:val="0"/>
          <w:sz w:val="24"/>
          <w:szCs w:val="24"/>
        </w:rPr>
        <w:t>было</w:t>
      </w:r>
      <w:r w:rsidRPr="00110598">
        <w:rPr>
          <w:b w:val="0"/>
          <w:bCs w:val="0"/>
          <w:sz w:val="24"/>
          <w:szCs w:val="24"/>
        </w:rPr>
        <w:t xml:space="preserve"> </w:t>
      </w:r>
      <w:r w:rsidRPr="00015330">
        <w:rPr>
          <w:b w:val="0"/>
          <w:bCs w:val="0"/>
          <w:sz w:val="24"/>
          <w:szCs w:val="24"/>
        </w:rPr>
        <w:t>слышно</w:t>
      </w:r>
      <w:r w:rsidRPr="00110598">
        <w:rPr>
          <w:b w:val="0"/>
          <w:bCs w:val="0"/>
          <w:sz w:val="24"/>
          <w:szCs w:val="24"/>
        </w:rPr>
        <w:t xml:space="preserve"> </w:t>
      </w:r>
      <w:r w:rsidRPr="00015330">
        <w:rPr>
          <w:b w:val="0"/>
          <w:bCs w:val="0"/>
          <w:sz w:val="24"/>
          <w:szCs w:val="24"/>
        </w:rPr>
        <w:t>всем</w:t>
      </w:r>
      <w:r w:rsidRPr="00110598">
        <w:rPr>
          <w:b w:val="0"/>
          <w:bCs w:val="0"/>
          <w:sz w:val="24"/>
          <w:szCs w:val="24"/>
        </w:rPr>
        <w:t xml:space="preserve"> </w:t>
      </w:r>
      <w:r w:rsidRPr="00015330">
        <w:rPr>
          <w:b w:val="0"/>
          <w:bCs w:val="0"/>
          <w:sz w:val="24"/>
          <w:szCs w:val="24"/>
        </w:rPr>
        <w:t>участникам</w:t>
      </w:r>
      <w:r w:rsidRPr="00110598">
        <w:rPr>
          <w:b w:val="0"/>
          <w:bCs w:val="0"/>
          <w:sz w:val="24"/>
          <w:szCs w:val="24"/>
        </w:rPr>
        <w:t xml:space="preserve"> </w:t>
      </w:r>
      <w:r w:rsidRPr="00015330">
        <w:rPr>
          <w:b w:val="0"/>
          <w:bCs w:val="0"/>
          <w:sz w:val="24"/>
          <w:szCs w:val="24"/>
        </w:rPr>
        <w:t>экзамена.</w:t>
      </w:r>
      <w:r w:rsidRPr="00110598">
        <w:rPr>
          <w:b w:val="0"/>
          <w:bCs w:val="0"/>
          <w:sz w:val="24"/>
          <w:szCs w:val="24"/>
        </w:rPr>
        <w:t xml:space="preserve"> </w:t>
      </w:r>
      <w:r w:rsidRPr="00015330">
        <w:rPr>
          <w:b w:val="0"/>
          <w:bCs w:val="0"/>
          <w:sz w:val="24"/>
          <w:szCs w:val="24"/>
        </w:rPr>
        <w:t xml:space="preserve">Длительность звучания текста для </w:t>
      </w:r>
      <w:proofErr w:type="spellStart"/>
      <w:r w:rsidRPr="00015330">
        <w:rPr>
          <w:b w:val="0"/>
          <w:bCs w:val="0"/>
          <w:sz w:val="24"/>
          <w:szCs w:val="24"/>
        </w:rPr>
        <w:t>аудирования</w:t>
      </w:r>
      <w:proofErr w:type="spellEnd"/>
      <w:r w:rsidRPr="00015330">
        <w:rPr>
          <w:b w:val="0"/>
          <w:bCs w:val="0"/>
          <w:sz w:val="24"/>
          <w:szCs w:val="24"/>
        </w:rPr>
        <w:t xml:space="preserve"> – 1,5–2 минуты. В аудиозаписи все тексты</w:t>
      </w:r>
      <w:r w:rsidRPr="00110598">
        <w:rPr>
          <w:b w:val="0"/>
          <w:bCs w:val="0"/>
          <w:sz w:val="24"/>
          <w:szCs w:val="24"/>
        </w:rPr>
        <w:t xml:space="preserve"> </w:t>
      </w:r>
      <w:r w:rsidRPr="00015330">
        <w:rPr>
          <w:b w:val="0"/>
          <w:bCs w:val="0"/>
          <w:sz w:val="24"/>
          <w:szCs w:val="24"/>
        </w:rPr>
        <w:t>звучат дважды. Остановка и повторное воспроизведение аудиозаписи запрещаются. Во</w:t>
      </w:r>
      <w:r w:rsidRPr="00110598">
        <w:rPr>
          <w:b w:val="0"/>
          <w:bCs w:val="0"/>
          <w:sz w:val="24"/>
          <w:szCs w:val="24"/>
        </w:rPr>
        <w:t xml:space="preserve"> </w:t>
      </w:r>
      <w:r w:rsidRPr="00015330">
        <w:rPr>
          <w:b w:val="0"/>
          <w:bCs w:val="0"/>
          <w:sz w:val="24"/>
          <w:szCs w:val="24"/>
        </w:rPr>
        <w:t>время</w:t>
      </w:r>
      <w:r w:rsidRPr="00110598">
        <w:rPr>
          <w:b w:val="0"/>
          <w:bCs w:val="0"/>
          <w:sz w:val="24"/>
          <w:szCs w:val="24"/>
        </w:rPr>
        <w:t xml:space="preserve"> </w:t>
      </w:r>
      <w:proofErr w:type="spellStart"/>
      <w:r w:rsidRPr="00015330">
        <w:rPr>
          <w:b w:val="0"/>
          <w:bCs w:val="0"/>
          <w:sz w:val="24"/>
          <w:szCs w:val="24"/>
        </w:rPr>
        <w:t>аудирования</w:t>
      </w:r>
      <w:proofErr w:type="spellEnd"/>
      <w:r w:rsidRPr="00110598">
        <w:rPr>
          <w:b w:val="0"/>
          <w:bCs w:val="0"/>
          <w:sz w:val="24"/>
          <w:szCs w:val="24"/>
        </w:rPr>
        <w:t xml:space="preserve"> </w:t>
      </w:r>
      <w:r w:rsidRPr="00015330">
        <w:rPr>
          <w:b w:val="0"/>
          <w:bCs w:val="0"/>
          <w:sz w:val="24"/>
          <w:szCs w:val="24"/>
        </w:rPr>
        <w:t>участники</w:t>
      </w:r>
      <w:r w:rsidRPr="00110598">
        <w:rPr>
          <w:b w:val="0"/>
          <w:bCs w:val="0"/>
          <w:sz w:val="24"/>
          <w:szCs w:val="24"/>
        </w:rPr>
        <w:t xml:space="preserve"> </w:t>
      </w:r>
      <w:r w:rsidRPr="00015330">
        <w:rPr>
          <w:b w:val="0"/>
          <w:bCs w:val="0"/>
          <w:sz w:val="24"/>
          <w:szCs w:val="24"/>
        </w:rPr>
        <w:t>экзамена</w:t>
      </w:r>
      <w:r w:rsidRPr="00110598">
        <w:rPr>
          <w:b w:val="0"/>
          <w:bCs w:val="0"/>
          <w:sz w:val="24"/>
          <w:szCs w:val="24"/>
        </w:rPr>
        <w:t xml:space="preserve"> </w:t>
      </w:r>
      <w:r w:rsidRPr="00015330">
        <w:rPr>
          <w:b w:val="0"/>
          <w:bCs w:val="0"/>
          <w:sz w:val="24"/>
          <w:szCs w:val="24"/>
        </w:rPr>
        <w:t>не</w:t>
      </w:r>
      <w:r w:rsidRPr="00110598">
        <w:rPr>
          <w:b w:val="0"/>
          <w:bCs w:val="0"/>
          <w:sz w:val="24"/>
          <w:szCs w:val="24"/>
        </w:rPr>
        <w:t xml:space="preserve"> </w:t>
      </w:r>
      <w:r w:rsidRPr="00015330">
        <w:rPr>
          <w:b w:val="0"/>
          <w:bCs w:val="0"/>
          <w:sz w:val="24"/>
          <w:szCs w:val="24"/>
        </w:rPr>
        <w:t>могут</w:t>
      </w:r>
      <w:r w:rsidRPr="00110598">
        <w:rPr>
          <w:b w:val="0"/>
          <w:bCs w:val="0"/>
          <w:sz w:val="24"/>
          <w:szCs w:val="24"/>
        </w:rPr>
        <w:t xml:space="preserve"> </w:t>
      </w:r>
      <w:r w:rsidRPr="00015330">
        <w:rPr>
          <w:b w:val="0"/>
          <w:bCs w:val="0"/>
          <w:sz w:val="24"/>
          <w:szCs w:val="24"/>
        </w:rPr>
        <w:t>задавать</w:t>
      </w:r>
      <w:r w:rsidRPr="00110598">
        <w:rPr>
          <w:b w:val="0"/>
          <w:bCs w:val="0"/>
          <w:sz w:val="24"/>
          <w:szCs w:val="24"/>
        </w:rPr>
        <w:t xml:space="preserve"> </w:t>
      </w:r>
      <w:r w:rsidRPr="00015330">
        <w:rPr>
          <w:b w:val="0"/>
          <w:bCs w:val="0"/>
          <w:sz w:val="24"/>
          <w:szCs w:val="24"/>
        </w:rPr>
        <w:t>вопросы</w:t>
      </w:r>
      <w:r w:rsidRPr="00110598">
        <w:rPr>
          <w:b w:val="0"/>
          <w:bCs w:val="0"/>
          <w:sz w:val="24"/>
          <w:szCs w:val="24"/>
        </w:rPr>
        <w:t xml:space="preserve"> </w:t>
      </w:r>
      <w:r w:rsidRPr="00015330">
        <w:rPr>
          <w:b w:val="0"/>
          <w:bCs w:val="0"/>
          <w:sz w:val="24"/>
          <w:szCs w:val="24"/>
        </w:rPr>
        <w:t>или</w:t>
      </w:r>
      <w:r w:rsidRPr="00110598">
        <w:rPr>
          <w:b w:val="0"/>
          <w:bCs w:val="0"/>
          <w:sz w:val="24"/>
          <w:szCs w:val="24"/>
        </w:rPr>
        <w:t xml:space="preserve"> </w:t>
      </w:r>
      <w:r w:rsidRPr="00015330">
        <w:rPr>
          <w:b w:val="0"/>
          <w:bCs w:val="0"/>
          <w:sz w:val="24"/>
          <w:szCs w:val="24"/>
        </w:rPr>
        <w:t>выходить</w:t>
      </w:r>
      <w:r w:rsidRPr="00110598">
        <w:rPr>
          <w:b w:val="0"/>
          <w:bCs w:val="0"/>
          <w:sz w:val="24"/>
          <w:szCs w:val="24"/>
        </w:rPr>
        <w:t xml:space="preserve"> </w:t>
      </w:r>
      <w:r w:rsidRPr="00015330">
        <w:rPr>
          <w:b w:val="0"/>
          <w:bCs w:val="0"/>
          <w:sz w:val="24"/>
          <w:szCs w:val="24"/>
        </w:rPr>
        <w:t>из</w:t>
      </w:r>
      <w:r w:rsidRPr="00110598">
        <w:rPr>
          <w:b w:val="0"/>
          <w:bCs w:val="0"/>
          <w:sz w:val="24"/>
          <w:szCs w:val="24"/>
        </w:rPr>
        <w:t xml:space="preserve"> </w:t>
      </w:r>
      <w:r w:rsidRPr="00015330">
        <w:rPr>
          <w:b w:val="0"/>
          <w:bCs w:val="0"/>
          <w:sz w:val="24"/>
          <w:szCs w:val="24"/>
        </w:rPr>
        <w:t>аудитории,</w:t>
      </w:r>
      <w:r w:rsidRPr="00110598">
        <w:rPr>
          <w:b w:val="0"/>
          <w:bCs w:val="0"/>
          <w:sz w:val="24"/>
          <w:szCs w:val="24"/>
        </w:rPr>
        <w:t xml:space="preserve"> </w:t>
      </w:r>
      <w:r w:rsidRPr="00015330">
        <w:rPr>
          <w:b w:val="0"/>
          <w:bCs w:val="0"/>
          <w:sz w:val="24"/>
          <w:szCs w:val="24"/>
        </w:rPr>
        <w:t>так</w:t>
      </w:r>
      <w:r w:rsidRPr="00110598">
        <w:rPr>
          <w:b w:val="0"/>
          <w:bCs w:val="0"/>
          <w:sz w:val="24"/>
          <w:szCs w:val="24"/>
        </w:rPr>
        <w:t xml:space="preserve"> </w:t>
      </w:r>
      <w:r w:rsidRPr="00015330">
        <w:rPr>
          <w:b w:val="0"/>
          <w:bCs w:val="0"/>
          <w:sz w:val="24"/>
          <w:szCs w:val="24"/>
        </w:rPr>
        <w:t>как</w:t>
      </w:r>
      <w:r w:rsidRPr="00110598">
        <w:rPr>
          <w:b w:val="0"/>
          <w:bCs w:val="0"/>
          <w:sz w:val="24"/>
          <w:szCs w:val="24"/>
        </w:rPr>
        <w:t xml:space="preserve"> </w:t>
      </w:r>
      <w:r w:rsidRPr="00015330">
        <w:rPr>
          <w:b w:val="0"/>
          <w:bCs w:val="0"/>
          <w:sz w:val="24"/>
          <w:szCs w:val="24"/>
        </w:rPr>
        <w:t>шум</w:t>
      </w:r>
      <w:r w:rsidRPr="00110598">
        <w:rPr>
          <w:b w:val="0"/>
          <w:bCs w:val="0"/>
          <w:sz w:val="24"/>
          <w:szCs w:val="24"/>
        </w:rPr>
        <w:t xml:space="preserve"> </w:t>
      </w:r>
      <w:r w:rsidRPr="00015330">
        <w:rPr>
          <w:b w:val="0"/>
          <w:bCs w:val="0"/>
          <w:sz w:val="24"/>
          <w:szCs w:val="24"/>
        </w:rPr>
        <w:t>может</w:t>
      </w:r>
      <w:r w:rsidRPr="00110598">
        <w:rPr>
          <w:b w:val="0"/>
          <w:bCs w:val="0"/>
          <w:sz w:val="24"/>
          <w:szCs w:val="24"/>
        </w:rPr>
        <w:t xml:space="preserve"> </w:t>
      </w:r>
      <w:r w:rsidRPr="00015330">
        <w:rPr>
          <w:b w:val="0"/>
          <w:bCs w:val="0"/>
          <w:sz w:val="24"/>
          <w:szCs w:val="24"/>
        </w:rPr>
        <w:t>нарушить</w:t>
      </w:r>
      <w:r w:rsidRPr="00110598">
        <w:rPr>
          <w:b w:val="0"/>
          <w:bCs w:val="0"/>
          <w:sz w:val="24"/>
          <w:szCs w:val="24"/>
        </w:rPr>
        <w:t xml:space="preserve"> </w:t>
      </w:r>
      <w:r w:rsidRPr="00015330">
        <w:rPr>
          <w:b w:val="0"/>
          <w:bCs w:val="0"/>
          <w:sz w:val="24"/>
          <w:szCs w:val="24"/>
        </w:rPr>
        <w:t>процедуру</w:t>
      </w:r>
      <w:r w:rsidRPr="00110598">
        <w:rPr>
          <w:b w:val="0"/>
          <w:bCs w:val="0"/>
          <w:sz w:val="24"/>
          <w:szCs w:val="24"/>
        </w:rPr>
        <w:t xml:space="preserve"> </w:t>
      </w:r>
      <w:r w:rsidRPr="00015330">
        <w:rPr>
          <w:b w:val="0"/>
          <w:bCs w:val="0"/>
          <w:sz w:val="24"/>
          <w:szCs w:val="24"/>
        </w:rPr>
        <w:t>проведения</w:t>
      </w:r>
      <w:r w:rsidRPr="00110598">
        <w:rPr>
          <w:b w:val="0"/>
          <w:bCs w:val="0"/>
          <w:sz w:val="24"/>
          <w:szCs w:val="24"/>
        </w:rPr>
        <w:t xml:space="preserve"> </w:t>
      </w:r>
      <w:r w:rsidRPr="00015330">
        <w:rPr>
          <w:b w:val="0"/>
          <w:bCs w:val="0"/>
          <w:sz w:val="24"/>
          <w:szCs w:val="24"/>
        </w:rPr>
        <w:t>экзамена.</w:t>
      </w:r>
      <w:r w:rsidRPr="00110598">
        <w:rPr>
          <w:b w:val="0"/>
          <w:bCs w:val="0"/>
          <w:sz w:val="24"/>
          <w:szCs w:val="24"/>
        </w:rPr>
        <w:t xml:space="preserve"> </w:t>
      </w:r>
      <w:r w:rsidRPr="00015330">
        <w:rPr>
          <w:b w:val="0"/>
          <w:bCs w:val="0"/>
          <w:sz w:val="24"/>
          <w:szCs w:val="24"/>
        </w:rPr>
        <w:t>После</w:t>
      </w:r>
      <w:r w:rsidRPr="00110598">
        <w:rPr>
          <w:b w:val="0"/>
          <w:bCs w:val="0"/>
          <w:sz w:val="24"/>
          <w:szCs w:val="24"/>
        </w:rPr>
        <w:t xml:space="preserve"> </w:t>
      </w:r>
      <w:r w:rsidRPr="00015330">
        <w:rPr>
          <w:b w:val="0"/>
          <w:bCs w:val="0"/>
          <w:sz w:val="24"/>
          <w:szCs w:val="24"/>
        </w:rPr>
        <w:t>окончания</w:t>
      </w:r>
      <w:r w:rsidRPr="00110598">
        <w:rPr>
          <w:b w:val="0"/>
          <w:bCs w:val="0"/>
          <w:sz w:val="24"/>
          <w:szCs w:val="24"/>
        </w:rPr>
        <w:t xml:space="preserve"> </w:t>
      </w:r>
      <w:r w:rsidRPr="00015330">
        <w:rPr>
          <w:b w:val="0"/>
          <w:bCs w:val="0"/>
          <w:sz w:val="24"/>
          <w:szCs w:val="24"/>
        </w:rPr>
        <w:t>воспроизведения</w:t>
      </w:r>
      <w:r w:rsidRPr="00110598">
        <w:rPr>
          <w:b w:val="0"/>
          <w:bCs w:val="0"/>
          <w:sz w:val="24"/>
          <w:szCs w:val="24"/>
        </w:rPr>
        <w:t xml:space="preserve"> </w:t>
      </w:r>
      <w:r w:rsidRPr="00015330">
        <w:rPr>
          <w:b w:val="0"/>
          <w:bCs w:val="0"/>
          <w:sz w:val="24"/>
          <w:szCs w:val="24"/>
        </w:rPr>
        <w:t>записи</w:t>
      </w:r>
      <w:r w:rsidRPr="00110598">
        <w:rPr>
          <w:b w:val="0"/>
          <w:bCs w:val="0"/>
          <w:sz w:val="24"/>
          <w:szCs w:val="24"/>
        </w:rPr>
        <w:t xml:space="preserve"> </w:t>
      </w:r>
      <w:r w:rsidRPr="00015330">
        <w:rPr>
          <w:b w:val="0"/>
          <w:bCs w:val="0"/>
          <w:sz w:val="24"/>
          <w:szCs w:val="24"/>
        </w:rPr>
        <w:t>участники</w:t>
      </w:r>
      <w:r w:rsidRPr="00110598">
        <w:rPr>
          <w:b w:val="0"/>
          <w:bCs w:val="0"/>
          <w:sz w:val="24"/>
          <w:szCs w:val="24"/>
        </w:rPr>
        <w:t xml:space="preserve"> </w:t>
      </w:r>
      <w:r w:rsidRPr="00015330">
        <w:rPr>
          <w:b w:val="0"/>
          <w:bCs w:val="0"/>
          <w:sz w:val="24"/>
          <w:szCs w:val="24"/>
        </w:rPr>
        <w:t>экзамена</w:t>
      </w:r>
      <w:r w:rsidRPr="00110598">
        <w:rPr>
          <w:b w:val="0"/>
          <w:bCs w:val="0"/>
          <w:sz w:val="24"/>
          <w:szCs w:val="24"/>
        </w:rPr>
        <w:t xml:space="preserve"> </w:t>
      </w:r>
      <w:r w:rsidRPr="00015330">
        <w:rPr>
          <w:b w:val="0"/>
          <w:bCs w:val="0"/>
          <w:sz w:val="24"/>
          <w:szCs w:val="24"/>
        </w:rPr>
        <w:t>приступают</w:t>
      </w:r>
      <w:r w:rsidRPr="00110598">
        <w:rPr>
          <w:b w:val="0"/>
          <w:bCs w:val="0"/>
          <w:sz w:val="24"/>
          <w:szCs w:val="24"/>
        </w:rPr>
        <w:t xml:space="preserve"> </w:t>
      </w:r>
      <w:r w:rsidRPr="00015330">
        <w:rPr>
          <w:b w:val="0"/>
          <w:bCs w:val="0"/>
          <w:sz w:val="24"/>
          <w:szCs w:val="24"/>
        </w:rPr>
        <w:t>к</w:t>
      </w:r>
      <w:r w:rsidRPr="00110598">
        <w:rPr>
          <w:b w:val="0"/>
          <w:bCs w:val="0"/>
          <w:sz w:val="24"/>
          <w:szCs w:val="24"/>
        </w:rPr>
        <w:t xml:space="preserve"> </w:t>
      </w:r>
      <w:r w:rsidRPr="00015330">
        <w:rPr>
          <w:b w:val="0"/>
          <w:bCs w:val="0"/>
          <w:sz w:val="24"/>
          <w:szCs w:val="24"/>
        </w:rPr>
        <w:t>выполнению</w:t>
      </w:r>
      <w:r w:rsidRPr="00110598">
        <w:rPr>
          <w:b w:val="0"/>
          <w:bCs w:val="0"/>
          <w:sz w:val="24"/>
          <w:szCs w:val="24"/>
        </w:rPr>
        <w:t xml:space="preserve"> </w:t>
      </w:r>
      <w:r w:rsidRPr="00015330">
        <w:rPr>
          <w:b w:val="0"/>
          <w:bCs w:val="0"/>
          <w:sz w:val="24"/>
          <w:szCs w:val="24"/>
        </w:rPr>
        <w:t>экзаменационной</w:t>
      </w:r>
      <w:r w:rsidRPr="00110598">
        <w:rPr>
          <w:b w:val="0"/>
          <w:bCs w:val="0"/>
          <w:sz w:val="24"/>
          <w:szCs w:val="24"/>
        </w:rPr>
        <w:t xml:space="preserve"> </w:t>
      </w:r>
      <w:r w:rsidRPr="00015330">
        <w:rPr>
          <w:b w:val="0"/>
          <w:bCs w:val="0"/>
          <w:sz w:val="24"/>
          <w:szCs w:val="24"/>
        </w:rPr>
        <w:t>работы.</w:t>
      </w:r>
    </w:p>
    <w:p w:rsidR="00AA4D70" w:rsidRPr="00015330" w:rsidRDefault="00AA4D70" w:rsidP="002C23BD">
      <w:pPr>
        <w:pStyle w:val="22"/>
        <w:numPr>
          <w:ilvl w:val="0"/>
          <w:numId w:val="0"/>
        </w:numPr>
        <w:spacing w:line="298" w:lineRule="exact"/>
        <w:jc w:val="both"/>
        <w:rPr>
          <w:sz w:val="24"/>
          <w:szCs w:val="24"/>
        </w:rPr>
      </w:pPr>
      <w:r w:rsidRPr="00015330">
        <w:rPr>
          <w:sz w:val="24"/>
          <w:szCs w:val="24"/>
        </w:rPr>
        <w:t>Устная</w:t>
      </w:r>
      <w:r w:rsidRPr="0080351D">
        <w:rPr>
          <w:sz w:val="24"/>
          <w:szCs w:val="24"/>
        </w:rPr>
        <w:t xml:space="preserve"> </w:t>
      </w:r>
      <w:r w:rsidRPr="00015330">
        <w:rPr>
          <w:sz w:val="24"/>
          <w:szCs w:val="24"/>
        </w:rPr>
        <w:t>часть.</w:t>
      </w:r>
    </w:p>
    <w:p w:rsidR="00AA4D70" w:rsidRDefault="00AA4D70" w:rsidP="002C23BD">
      <w:pPr>
        <w:pStyle w:val="ae"/>
        <w:tabs>
          <w:tab w:val="left" w:pos="9921"/>
        </w:tabs>
        <w:spacing w:before="2"/>
        <w:ind w:right="-2" w:firstLine="708"/>
        <w:rPr>
          <w:sz w:val="24"/>
          <w:szCs w:val="24"/>
        </w:rPr>
      </w:pPr>
      <w:r w:rsidRPr="00015330">
        <w:rPr>
          <w:sz w:val="24"/>
          <w:szCs w:val="24"/>
        </w:rPr>
        <w:t>Аудитории</w:t>
      </w:r>
      <w:r w:rsidRPr="0080351D">
        <w:rPr>
          <w:sz w:val="24"/>
          <w:szCs w:val="24"/>
        </w:rPr>
        <w:t xml:space="preserve"> </w:t>
      </w:r>
      <w:r w:rsidRPr="00015330">
        <w:rPr>
          <w:sz w:val="24"/>
          <w:szCs w:val="24"/>
        </w:rPr>
        <w:t>для</w:t>
      </w:r>
      <w:r w:rsidRPr="0080351D">
        <w:rPr>
          <w:sz w:val="24"/>
          <w:szCs w:val="24"/>
        </w:rPr>
        <w:t xml:space="preserve"> </w:t>
      </w:r>
      <w:r w:rsidRPr="00015330">
        <w:rPr>
          <w:sz w:val="24"/>
          <w:szCs w:val="24"/>
        </w:rPr>
        <w:t>проведения</w:t>
      </w:r>
      <w:r w:rsidRPr="0080351D">
        <w:rPr>
          <w:sz w:val="24"/>
          <w:szCs w:val="24"/>
        </w:rPr>
        <w:t xml:space="preserve"> </w:t>
      </w:r>
      <w:r w:rsidRPr="00015330">
        <w:rPr>
          <w:sz w:val="24"/>
          <w:szCs w:val="24"/>
        </w:rPr>
        <w:t>устной</w:t>
      </w:r>
      <w:r w:rsidRPr="0080351D">
        <w:rPr>
          <w:sz w:val="24"/>
          <w:szCs w:val="24"/>
        </w:rPr>
        <w:t xml:space="preserve"> </w:t>
      </w:r>
      <w:r w:rsidRPr="00015330">
        <w:rPr>
          <w:sz w:val="24"/>
          <w:szCs w:val="24"/>
        </w:rPr>
        <w:t>части</w:t>
      </w:r>
      <w:r w:rsidRPr="0080351D">
        <w:rPr>
          <w:sz w:val="24"/>
          <w:szCs w:val="24"/>
        </w:rPr>
        <w:t xml:space="preserve"> </w:t>
      </w:r>
      <w:r w:rsidRPr="00015330">
        <w:rPr>
          <w:sz w:val="24"/>
          <w:szCs w:val="24"/>
        </w:rPr>
        <w:t>экзамена</w:t>
      </w:r>
      <w:r w:rsidRPr="0080351D">
        <w:rPr>
          <w:sz w:val="24"/>
          <w:szCs w:val="24"/>
        </w:rPr>
        <w:t xml:space="preserve"> </w:t>
      </w:r>
      <w:r w:rsidRPr="00015330">
        <w:rPr>
          <w:sz w:val="24"/>
          <w:szCs w:val="24"/>
        </w:rPr>
        <w:t>должны</w:t>
      </w:r>
      <w:r w:rsidRPr="0080351D">
        <w:rPr>
          <w:sz w:val="24"/>
          <w:szCs w:val="24"/>
        </w:rPr>
        <w:t xml:space="preserve"> </w:t>
      </w:r>
      <w:r w:rsidRPr="00015330">
        <w:rPr>
          <w:sz w:val="24"/>
          <w:szCs w:val="24"/>
        </w:rPr>
        <w:t>быть</w:t>
      </w:r>
      <w:r w:rsidRPr="0080351D">
        <w:rPr>
          <w:sz w:val="24"/>
          <w:szCs w:val="24"/>
        </w:rPr>
        <w:t xml:space="preserve"> </w:t>
      </w:r>
      <w:r w:rsidRPr="00015330">
        <w:rPr>
          <w:sz w:val="24"/>
          <w:szCs w:val="24"/>
        </w:rPr>
        <w:t>оснащены</w:t>
      </w:r>
      <w:r w:rsidRPr="00015330">
        <w:rPr>
          <w:spacing w:val="1"/>
          <w:sz w:val="24"/>
          <w:szCs w:val="24"/>
        </w:rPr>
        <w:t xml:space="preserve"> к</w:t>
      </w:r>
      <w:r w:rsidRPr="00015330">
        <w:rPr>
          <w:sz w:val="24"/>
          <w:szCs w:val="24"/>
        </w:rPr>
        <w:t>омпьютерами</w:t>
      </w:r>
      <w:r w:rsidRPr="0080351D">
        <w:rPr>
          <w:sz w:val="24"/>
          <w:szCs w:val="24"/>
        </w:rPr>
        <w:t xml:space="preserve"> </w:t>
      </w:r>
      <w:r w:rsidRPr="00015330">
        <w:rPr>
          <w:sz w:val="24"/>
          <w:szCs w:val="24"/>
        </w:rPr>
        <w:t>со</w:t>
      </w:r>
      <w:r w:rsidRPr="0080351D">
        <w:rPr>
          <w:sz w:val="24"/>
          <w:szCs w:val="24"/>
        </w:rPr>
        <w:t xml:space="preserve"> </w:t>
      </w:r>
      <w:r w:rsidRPr="00015330">
        <w:rPr>
          <w:sz w:val="24"/>
          <w:szCs w:val="24"/>
        </w:rPr>
        <w:t>специальным</w:t>
      </w:r>
      <w:r w:rsidRPr="0080351D">
        <w:rPr>
          <w:sz w:val="24"/>
          <w:szCs w:val="24"/>
        </w:rPr>
        <w:t xml:space="preserve"> </w:t>
      </w:r>
      <w:r w:rsidRPr="00015330">
        <w:rPr>
          <w:sz w:val="24"/>
          <w:szCs w:val="24"/>
        </w:rPr>
        <w:t>программным</w:t>
      </w:r>
      <w:r w:rsidRPr="0080351D">
        <w:rPr>
          <w:sz w:val="24"/>
          <w:szCs w:val="24"/>
        </w:rPr>
        <w:t xml:space="preserve"> </w:t>
      </w:r>
      <w:r w:rsidRPr="00015330">
        <w:rPr>
          <w:sz w:val="24"/>
          <w:szCs w:val="24"/>
        </w:rPr>
        <w:t>обеспечением,</w:t>
      </w:r>
      <w:r w:rsidRPr="0080351D">
        <w:rPr>
          <w:sz w:val="24"/>
          <w:szCs w:val="24"/>
        </w:rPr>
        <w:t xml:space="preserve"> </w:t>
      </w:r>
      <w:r w:rsidRPr="00015330">
        <w:rPr>
          <w:sz w:val="24"/>
          <w:szCs w:val="24"/>
        </w:rPr>
        <w:t>а</w:t>
      </w:r>
      <w:r w:rsidRPr="0080351D">
        <w:rPr>
          <w:sz w:val="24"/>
          <w:szCs w:val="24"/>
        </w:rPr>
        <w:t xml:space="preserve"> </w:t>
      </w:r>
      <w:r w:rsidRPr="00015330">
        <w:rPr>
          <w:sz w:val="24"/>
          <w:szCs w:val="24"/>
        </w:rPr>
        <w:t>также</w:t>
      </w:r>
      <w:r w:rsidRPr="0080351D">
        <w:rPr>
          <w:sz w:val="24"/>
          <w:szCs w:val="24"/>
        </w:rPr>
        <w:t xml:space="preserve"> </w:t>
      </w:r>
      <w:r w:rsidRPr="00015330">
        <w:rPr>
          <w:sz w:val="24"/>
          <w:szCs w:val="24"/>
        </w:rPr>
        <w:t>гарнитурами</w:t>
      </w:r>
      <w:r w:rsidRPr="0080351D">
        <w:rPr>
          <w:sz w:val="24"/>
          <w:szCs w:val="24"/>
        </w:rPr>
        <w:t xml:space="preserve"> </w:t>
      </w:r>
      <w:r w:rsidRPr="00015330">
        <w:rPr>
          <w:sz w:val="24"/>
          <w:szCs w:val="24"/>
        </w:rPr>
        <w:t>со</w:t>
      </w:r>
      <w:r w:rsidRPr="0080351D">
        <w:rPr>
          <w:sz w:val="24"/>
          <w:szCs w:val="24"/>
        </w:rPr>
        <w:t xml:space="preserve"> </w:t>
      </w:r>
      <w:r w:rsidRPr="00015330">
        <w:rPr>
          <w:sz w:val="24"/>
          <w:szCs w:val="24"/>
        </w:rPr>
        <w:t>встроенными микрофонами. Для проведения устной части экзамена могут использоваться</w:t>
      </w:r>
      <w:r w:rsidRPr="0080351D">
        <w:rPr>
          <w:sz w:val="24"/>
          <w:szCs w:val="24"/>
        </w:rPr>
        <w:t xml:space="preserve"> </w:t>
      </w:r>
      <w:r w:rsidRPr="00015330">
        <w:rPr>
          <w:sz w:val="24"/>
          <w:szCs w:val="24"/>
        </w:rPr>
        <w:t>лингафонные</w:t>
      </w:r>
      <w:r w:rsidRPr="0080351D">
        <w:rPr>
          <w:sz w:val="24"/>
          <w:szCs w:val="24"/>
        </w:rPr>
        <w:t xml:space="preserve"> </w:t>
      </w:r>
      <w:r w:rsidRPr="00015330">
        <w:rPr>
          <w:sz w:val="24"/>
          <w:szCs w:val="24"/>
        </w:rPr>
        <w:t>кабинеты с</w:t>
      </w:r>
      <w:r w:rsidRPr="0080351D">
        <w:rPr>
          <w:sz w:val="24"/>
          <w:szCs w:val="24"/>
        </w:rPr>
        <w:t xml:space="preserve"> </w:t>
      </w:r>
      <w:r w:rsidRPr="00015330">
        <w:rPr>
          <w:sz w:val="24"/>
          <w:szCs w:val="24"/>
        </w:rPr>
        <w:t>соответствующим оборудованием</w:t>
      </w:r>
    </w:p>
    <w:p w:rsidR="00AA4D70" w:rsidRPr="001F3A9D" w:rsidRDefault="00AA4D70" w:rsidP="002C23BD">
      <w:pPr>
        <w:pStyle w:val="ae"/>
        <w:tabs>
          <w:tab w:val="left" w:pos="9921"/>
        </w:tabs>
        <w:spacing w:before="2"/>
        <w:ind w:right="-2" w:firstLine="708"/>
        <w:rPr>
          <w:sz w:val="24"/>
          <w:szCs w:val="24"/>
        </w:rPr>
      </w:pPr>
      <w:r w:rsidRPr="001F3A9D">
        <w:rPr>
          <w:sz w:val="24"/>
          <w:szCs w:val="24"/>
        </w:rPr>
        <w:t>Технические</w:t>
      </w:r>
      <w:r w:rsidRPr="0080351D">
        <w:rPr>
          <w:sz w:val="24"/>
          <w:szCs w:val="24"/>
        </w:rPr>
        <w:t xml:space="preserve"> </w:t>
      </w:r>
      <w:r w:rsidRPr="001F3A9D">
        <w:rPr>
          <w:sz w:val="24"/>
          <w:szCs w:val="24"/>
        </w:rPr>
        <w:t>специалисты</w:t>
      </w:r>
      <w:r w:rsidRPr="0080351D">
        <w:rPr>
          <w:sz w:val="24"/>
          <w:szCs w:val="24"/>
        </w:rPr>
        <w:t xml:space="preserve"> </w:t>
      </w:r>
      <w:r w:rsidRPr="001F3A9D">
        <w:rPr>
          <w:sz w:val="24"/>
          <w:szCs w:val="24"/>
        </w:rPr>
        <w:t>или</w:t>
      </w:r>
      <w:r w:rsidRPr="0080351D">
        <w:rPr>
          <w:sz w:val="24"/>
          <w:szCs w:val="24"/>
        </w:rPr>
        <w:t xml:space="preserve"> </w:t>
      </w:r>
      <w:r w:rsidRPr="001F3A9D">
        <w:rPr>
          <w:sz w:val="24"/>
          <w:szCs w:val="24"/>
        </w:rPr>
        <w:t>организаторы</w:t>
      </w:r>
      <w:r w:rsidRPr="0080351D">
        <w:rPr>
          <w:sz w:val="24"/>
          <w:szCs w:val="24"/>
        </w:rPr>
        <w:t xml:space="preserve"> </w:t>
      </w:r>
      <w:r w:rsidRPr="001F3A9D">
        <w:rPr>
          <w:sz w:val="24"/>
          <w:szCs w:val="24"/>
        </w:rPr>
        <w:t>в</w:t>
      </w:r>
      <w:r w:rsidRPr="0080351D">
        <w:rPr>
          <w:sz w:val="24"/>
          <w:szCs w:val="24"/>
        </w:rPr>
        <w:t xml:space="preserve"> </w:t>
      </w:r>
      <w:r w:rsidRPr="001F3A9D">
        <w:rPr>
          <w:sz w:val="24"/>
          <w:szCs w:val="24"/>
        </w:rPr>
        <w:t>аудитории</w:t>
      </w:r>
      <w:r w:rsidRPr="0080351D">
        <w:rPr>
          <w:sz w:val="24"/>
          <w:szCs w:val="24"/>
        </w:rPr>
        <w:t xml:space="preserve"> </w:t>
      </w:r>
      <w:r w:rsidRPr="001F3A9D">
        <w:rPr>
          <w:sz w:val="24"/>
          <w:szCs w:val="24"/>
        </w:rPr>
        <w:t>настраивают</w:t>
      </w:r>
      <w:r w:rsidRPr="0080351D">
        <w:rPr>
          <w:sz w:val="24"/>
          <w:szCs w:val="24"/>
        </w:rPr>
        <w:t xml:space="preserve"> </w:t>
      </w:r>
      <w:r w:rsidRPr="001F3A9D">
        <w:rPr>
          <w:sz w:val="24"/>
          <w:szCs w:val="24"/>
        </w:rPr>
        <w:t>средства</w:t>
      </w:r>
      <w:r w:rsidRPr="0080351D">
        <w:rPr>
          <w:sz w:val="24"/>
          <w:szCs w:val="24"/>
        </w:rPr>
        <w:t xml:space="preserve"> </w:t>
      </w:r>
      <w:r w:rsidRPr="001F3A9D">
        <w:rPr>
          <w:sz w:val="24"/>
          <w:szCs w:val="24"/>
        </w:rPr>
        <w:t>цифровой</w:t>
      </w:r>
      <w:r w:rsidRPr="0080351D">
        <w:rPr>
          <w:sz w:val="24"/>
          <w:szCs w:val="24"/>
        </w:rPr>
        <w:t xml:space="preserve"> </w:t>
      </w:r>
      <w:r w:rsidRPr="001F3A9D">
        <w:rPr>
          <w:sz w:val="24"/>
          <w:szCs w:val="24"/>
        </w:rPr>
        <w:t>аудиозаписи</w:t>
      </w:r>
      <w:r w:rsidRPr="0080351D">
        <w:rPr>
          <w:sz w:val="24"/>
          <w:szCs w:val="24"/>
        </w:rPr>
        <w:t xml:space="preserve"> </w:t>
      </w:r>
      <w:r w:rsidRPr="001F3A9D">
        <w:rPr>
          <w:sz w:val="24"/>
          <w:szCs w:val="24"/>
        </w:rPr>
        <w:t>для</w:t>
      </w:r>
      <w:r w:rsidRPr="007C366C">
        <w:rPr>
          <w:sz w:val="24"/>
          <w:szCs w:val="24"/>
        </w:rPr>
        <w:t xml:space="preserve"> </w:t>
      </w:r>
      <w:r w:rsidRPr="001F3A9D">
        <w:rPr>
          <w:sz w:val="24"/>
          <w:szCs w:val="24"/>
        </w:rPr>
        <w:t>осуществления</w:t>
      </w:r>
      <w:r w:rsidRPr="007C366C">
        <w:rPr>
          <w:sz w:val="24"/>
          <w:szCs w:val="24"/>
        </w:rPr>
        <w:t xml:space="preserve"> </w:t>
      </w:r>
      <w:r w:rsidRPr="001F3A9D">
        <w:rPr>
          <w:sz w:val="24"/>
          <w:szCs w:val="24"/>
        </w:rPr>
        <w:t>качественной</w:t>
      </w:r>
      <w:r w:rsidRPr="007C366C">
        <w:rPr>
          <w:sz w:val="24"/>
          <w:szCs w:val="24"/>
        </w:rPr>
        <w:t xml:space="preserve"> </w:t>
      </w:r>
      <w:r w:rsidRPr="001F3A9D">
        <w:rPr>
          <w:sz w:val="24"/>
          <w:szCs w:val="24"/>
        </w:rPr>
        <w:t>записи</w:t>
      </w:r>
      <w:r w:rsidRPr="007C366C">
        <w:rPr>
          <w:sz w:val="24"/>
          <w:szCs w:val="24"/>
        </w:rPr>
        <w:t xml:space="preserve"> </w:t>
      </w:r>
      <w:r w:rsidRPr="001F3A9D">
        <w:rPr>
          <w:sz w:val="24"/>
          <w:szCs w:val="24"/>
        </w:rPr>
        <w:t>устных</w:t>
      </w:r>
      <w:r w:rsidRPr="007C366C">
        <w:rPr>
          <w:sz w:val="24"/>
          <w:szCs w:val="24"/>
        </w:rPr>
        <w:t xml:space="preserve"> </w:t>
      </w:r>
      <w:r w:rsidRPr="001F3A9D">
        <w:rPr>
          <w:sz w:val="24"/>
          <w:szCs w:val="24"/>
        </w:rPr>
        <w:t>ответов.</w:t>
      </w:r>
    </w:p>
    <w:p w:rsidR="00AA4D70" w:rsidRPr="001F3A9D" w:rsidRDefault="00AA4D70" w:rsidP="002C23BD">
      <w:pPr>
        <w:pStyle w:val="ae"/>
        <w:tabs>
          <w:tab w:val="left" w:pos="9921"/>
        </w:tabs>
        <w:spacing w:before="2"/>
        <w:ind w:right="-2" w:firstLine="708"/>
        <w:rPr>
          <w:sz w:val="24"/>
          <w:szCs w:val="24"/>
        </w:rPr>
      </w:pPr>
      <w:r w:rsidRPr="001F3A9D">
        <w:rPr>
          <w:sz w:val="24"/>
          <w:szCs w:val="24"/>
        </w:rPr>
        <w:t>Во время проведения устной</w:t>
      </w:r>
      <w:r w:rsidRPr="007C366C">
        <w:rPr>
          <w:sz w:val="24"/>
          <w:szCs w:val="24"/>
        </w:rPr>
        <w:t xml:space="preserve"> </w:t>
      </w:r>
      <w:r w:rsidRPr="001F3A9D">
        <w:rPr>
          <w:sz w:val="24"/>
          <w:szCs w:val="24"/>
        </w:rPr>
        <w:t>части</w:t>
      </w:r>
      <w:r w:rsidRPr="007C366C">
        <w:rPr>
          <w:sz w:val="24"/>
          <w:szCs w:val="24"/>
        </w:rPr>
        <w:t xml:space="preserve"> </w:t>
      </w:r>
      <w:r w:rsidRPr="001F3A9D">
        <w:rPr>
          <w:sz w:val="24"/>
          <w:szCs w:val="24"/>
        </w:rPr>
        <w:t>ОГЭ</w:t>
      </w:r>
      <w:r w:rsidRPr="007C366C">
        <w:rPr>
          <w:sz w:val="24"/>
          <w:szCs w:val="24"/>
        </w:rPr>
        <w:t xml:space="preserve"> </w:t>
      </w:r>
      <w:r w:rsidRPr="001F3A9D">
        <w:rPr>
          <w:sz w:val="24"/>
          <w:szCs w:val="24"/>
        </w:rPr>
        <w:t>по иностранным</w:t>
      </w:r>
      <w:r w:rsidRPr="007C366C">
        <w:rPr>
          <w:sz w:val="24"/>
          <w:szCs w:val="24"/>
        </w:rPr>
        <w:t xml:space="preserve"> </w:t>
      </w:r>
      <w:r w:rsidRPr="001F3A9D">
        <w:rPr>
          <w:sz w:val="24"/>
          <w:szCs w:val="24"/>
        </w:rPr>
        <w:t>языкам</w:t>
      </w:r>
      <w:r w:rsidRPr="007C366C">
        <w:rPr>
          <w:sz w:val="24"/>
          <w:szCs w:val="24"/>
        </w:rPr>
        <w:t xml:space="preserve"> </w:t>
      </w:r>
      <w:r w:rsidRPr="001F3A9D">
        <w:rPr>
          <w:sz w:val="24"/>
          <w:szCs w:val="24"/>
        </w:rPr>
        <w:t>использование</w:t>
      </w:r>
      <w:r w:rsidRPr="007C366C">
        <w:rPr>
          <w:sz w:val="24"/>
          <w:szCs w:val="24"/>
        </w:rPr>
        <w:t xml:space="preserve"> </w:t>
      </w:r>
      <w:r w:rsidRPr="001F3A9D">
        <w:rPr>
          <w:sz w:val="24"/>
          <w:szCs w:val="24"/>
        </w:rPr>
        <w:t>участниками</w:t>
      </w:r>
      <w:r w:rsidRPr="007C366C">
        <w:rPr>
          <w:sz w:val="24"/>
          <w:szCs w:val="24"/>
        </w:rPr>
        <w:t xml:space="preserve"> </w:t>
      </w:r>
      <w:r w:rsidRPr="001F3A9D">
        <w:rPr>
          <w:sz w:val="24"/>
          <w:szCs w:val="24"/>
        </w:rPr>
        <w:t>экзамена черновиков Порядком</w:t>
      </w:r>
      <w:r w:rsidRPr="007C366C">
        <w:rPr>
          <w:sz w:val="24"/>
          <w:szCs w:val="24"/>
        </w:rPr>
        <w:t xml:space="preserve"> </w:t>
      </w:r>
      <w:r w:rsidRPr="001F3A9D">
        <w:rPr>
          <w:sz w:val="24"/>
          <w:szCs w:val="24"/>
        </w:rPr>
        <w:t>запрещено.</w:t>
      </w:r>
    </w:p>
    <w:p w:rsidR="00AA4D70" w:rsidRPr="00F85926" w:rsidRDefault="00AA4D70" w:rsidP="002C23BD">
      <w:pPr>
        <w:pStyle w:val="ae"/>
        <w:tabs>
          <w:tab w:val="left" w:pos="9921"/>
        </w:tabs>
        <w:spacing w:before="2"/>
        <w:ind w:right="-2" w:firstLine="708"/>
        <w:rPr>
          <w:sz w:val="24"/>
          <w:szCs w:val="24"/>
        </w:rPr>
      </w:pPr>
      <w:r w:rsidRPr="00F85926">
        <w:rPr>
          <w:sz w:val="24"/>
          <w:szCs w:val="24"/>
        </w:rPr>
        <w:t>Для проведения устной части ОГЭ по иностранным языкам используется два типа</w:t>
      </w:r>
      <w:r w:rsidRPr="007C366C">
        <w:rPr>
          <w:sz w:val="24"/>
          <w:szCs w:val="24"/>
        </w:rPr>
        <w:t xml:space="preserve"> </w:t>
      </w:r>
      <w:r w:rsidRPr="00F85926">
        <w:rPr>
          <w:sz w:val="24"/>
          <w:szCs w:val="24"/>
        </w:rPr>
        <w:t>аудиторий:</w:t>
      </w:r>
    </w:p>
    <w:p w:rsidR="00AA4D70" w:rsidRPr="00F85926" w:rsidRDefault="00AA4D70" w:rsidP="002C23BD">
      <w:pPr>
        <w:pStyle w:val="ae"/>
        <w:tabs>
          <w:tab w:val="left" w:pos="9921"/>
        </w:tabs>
        <w:spacing w:before="2"/>
        <w:ind w:right="-2" w:firstLine="708"/>
        <w:rPr>
          <w:sz w:val="24"/>
          <w:szCs w:val="24"/>
        </w:rPr>
      </w:pPr>
      <w:r w:rsidRPr="00F85926">
        <w:rPr>
          <w:sz w:val="24"/>
          <w:szCs w:val="24"/>
        </w:rPr>
        <w:t>а</w:t>
      </w:r>
      <w:proofErr w:type="gramStart"/>
      <w:r w:rsidRPr="00F85926">
        <w:rPr>
          <w:sz w:val="24"/>
          <w:szCs w:val="24"/>
        </w:rPr>
        <w:t>)а</w:t>
      </w:r>
      <w:proofErr w:type="gramEnd"/>
      <w:r w:rsidRPr="00F85926">
        <w:rPr>
          <w:sz w:val="24"/>
          <w:szCs w:val="24"/>
        </w:rPr>
        <w:t>удитория подготовки, в которой участники экзамена ожидают своей очереди</w:t>
      </w:r>
      <w:r w:rsidRPr="007C366C">
        <w:rPr>
          <w:sz w:val="24"/>
          <w:szCs w:val="24"/>
        </w:rPr>
        <w:t xml:space="preserve"> </w:t>
      </w:r>
      <w:r w:rsidRPr="00F85926">
        <w:rPr>
          <w:sz w:val="24"/>
          <w:szCs w:val="24"/>
        </w:rPr>
        <w:t>сдачи</w:t>
      </w:r>
      <w:r w:rsidRPr="007C366C">
        <w:rPr>
          <w:sz w:val="24"/>
          <w:szCs w:val="24"/>
        </w:rPr>
        <w:t xml:space="preserve"> </w:t>
      </w:r>
      <w:r w:rsidRPr="00F85926">
        <w:rPr>
          <w:sz w:val="24"/>
          <w:szCs w:val="24"/>
        </w:rPr>
        <w:t>экзамена.</w:t>
      </w:r>
      <w:r w:rsidRPr="007C366C">
        <w:rPr>
          <w:sz w:val="24"/>
          <w:szCs w:val="24"/>
        </w:rPr>
        <w:t xml:space="preserve"> </w:t>
      </w:r>
      <w:r w:rsidRPr="00F85926">
        <w:rPr>
          <w:sz w:val="24"/>
          <w:szCs w:val="24"/>
        </w:rPr>
        <w:t>Дополнительное</w:t>
      </w:r>
      <w:r w:rsidRPr="007C366C">
        <w:rPr>
          <w:sz w:val="24"/>
          <w:szCs w:val="24"/>
        </w:rPr>
        <w:t xml:space="preserve"> </w:t>
      </w:r>
      <w:r w:rsidRPr="00F85926">
        <w:rPr>
          <w:sz w:val="24"/>
          <w:szCs w:val="24"/>
        </w:rPr>
        <w:t>оборудование</w:t>
      </w:r>
      <w:r w:rsidRPr="007C366C">
        <w:rPr>
          <w:sz w:val="24"/>
          <w:szCs w:val="24"/>
        </w:rPr>
        <w:t xml:space="preserve"> </w:t>
      </w:r>
      <w:r w:rsidRPr="00F85926">
        <w:rPr>
          <w:sz w:val="24"/>
          <w:szCs w:val="24"/>
        </w:rPr>
        <w:t>для</w:t>
      </w:r>
      <w:r w:rsidRPr="007C366C">
        <w:rPr>
          <w:sz w:val="24"/>
          <w:szCs w:val="24"/>
        </w:rPr>
        <w:t xml:space="preserve"> </w:t>
      </w:r>
      <w:r w:rsidRPr="00F85926">
        <w:rPr>
          <w:sz w:val="24"/>
          <w:szCs w:val="24"/>
        </w:rPr>
        <w:t>аудиторий</w:t>
      </w:r>
      <w:r w:rsidRPr="007C366C">
        <w:rPr>
          <w:sz w:val="24"/>
          <w:szCs w:val="24"/>
        </w:rPr>
        <w:t xml:space="preserve"> </w:t>
      </w:r>
      <w:r w:rsidRPr="00F85926">
        <w:rPr>
          <w:sz w:val="24"/>
          <w:szCs w:val="24"/>
        </w:rPr>
        <w:t>подготовки</w:t>
      </w:r>
      <w:r w:rsidRPr="007C366C">
        <w:rPr>
          <w:sz w:val="24"/>
          <w:szCs w:val="24"/>
        </w:rPr>
        <w:t xml:space="preserve"> </w:t>
      </w:r>
      <w:r w:rsidRPr="00F85926">
        <w:rPr>
          <w:sz w:val="24"/>
          <w:szCs w:val="24"/>
        </w:rPr>
        <w:t>не</w:t>
      </w:r>
      <w:r w:rsidRPr="007C366C">
        <w:rPr>
          <w:sz w:val="24"/>
          <w:szCs w:val="24"/>
        </w:rPr>
        <w:t xml:space="preserve"> </w:t>
      </w:r>
      <w:r w:rsidRPr="00F85926">
        <w:rPr>
          <w:sz w:val="24"/>
          <w:szCs w:val="24"/>
        </w:rPr>
        <w:t>требуется;</w:t>
      </w:r>
    </w:p>
    <w:p w:rsidR="00AA4D70" w:rsidRPr="00F85926" w:rsidRDefault="00AA4D70" w:rsidP="002C23BD">
      <w:pPr>
        <w:pStyle w:val="ae"/>
        <w:tabs>
          <w:tab w:val="left" w:pos="9921"/>
        </w:tabs>
        <w:spacing w:before="2"/>
        <w:ind w:right="-2" w:firstLine="708"/>
        <w:rPr>
          <w:sz w:val="24"/>
          <w:szCs w:val="24"/>
        </w:rPr>
      </w:pPr>
      <w:r w:rsidRPr="00F85926">
        <w:rPr>
          <w:sz w:val="24"/>
          <w:szCs w:val="24"/>
        </w:rPr>
        <w:t>б</w:t>
      </w:r>
      <w:proofErr w:type="gramStart"/>
      <w:r w:rsidRPr="00F85926">
        <w:rPr>
          <w:sz w:val="24"/>
          <w:szCs w:val="24"/>
        </w:rPr>
        <w:t>)а</w:t>
      </w:r>
      <w:proofErr w:type="gramEnd"/>
      <w:r w:rsidRPr="00F85926">
        <w:rPr>
          <w:sz w:val="24"/>
          <w:szCs w:val="24"/>
        </w:rPr>
        <w:t>удитория</w:t>
      </w:r>
      <w:r w:rsidRPr="007C366C">
        <w:rPr>
          <w:sz w:val="24"/>
          <w:szCs w:val="24"/>
        </w:rPr>
        <w:t xml:space="preserve"> </w:t>
      </w:r>
      <w:r w:rsidRPr="00F85926">
        <w:rPr>
          <w:sz w:val="24"/>
          <w:szCs w:val="24"/>
        </w:rPr>
        <w:t>проведения,</w:t>
      </w:r>
      <w:r w:rsidRPr="007C366C">
        <w:rPr>
          <w:sz w:val="24"/>
          <w:szCs w:val="24"/>
        </w:rPr>
        <w:t xml:space="preserve"> </w:t>
      </w:r>
      <w:r w:rsidRPr="00F85926">
        <w:rPr>
          <w:sz w:val="24"/>
          <w:szCs w:val="24"/>
        </w:rPr>
        <w:t>в</w:t>
      </w:r>
      <w:r w:rsidRPr="007C366C">
        <w:rPr>
          <w:sz w:val="24"/>
          <w:szCs w:val="24"/>
        </w:rPr>
        <w:t xml:space="preserve"> </w:t>
      </w:r>
      <w:r w:rsidRPr="00F85926">
        <w:rPr>
          <w:sz w:val="24"/>
          <w:szCs w:val="24"/>
        </w:rPr>
        <w:t>которой</w:t>
      </w:r>
      <w:r w:rsidRPr="007C366C">
        <w:rPr>
          <w:sz w:val="24"/>
          <w:szCs w:val="24"/>
        </w:rPr>
        <w:t xml:space="preserve"> </w:t>
      </w:r>
      <w:r w:rsidRPr="00F85926">
        <w:rPr>
          <w:sz w:val="24"/>
          <w:szCs w:val="24"/>
        </w:rPr>
        <w:t>проводится</w:t>
      </w:r>
      <w:r w:rsidRPr="007C366C">
        <w:rPr>
          <w:sz w:val="24"/>
          <w:szCs w:val="24"/>
        </w:rPr>
        <w:t xml:space="preserve"> </w:t>
      </w:r>
      <w:r w:rsidRPr="00F85926">
        <w:rPr>
          <w:sz w:val="24"/>
          <w:szCs w:val="24"/>
        </w:rPr>
        <w:t>инструктаж</w:t>
      </w:r>
      <w:r w:rsidRPr="007C366C">
        <w:rPr>
          <w:sz w:val="24"/>
          <w:szCs w:val="24"/>
        </w:rPr>
        <w:t xml:space="preserve"> </w:t>
      </w:r>
      <w:r w:rsidRPr="00F85926">
        <w:rPr>
          <w:sz w:val="24"/>
          <w:szCs w:val="24"/>
        </w:rPr>
        <w:t>участников</w:t>
      </w:r>
      <w:r w:rsidRPr="007C366C">
        <w:rPr>
          <w:sz w:val="24"/>
          <w:szCs w:val="24"/>
        </w:rPr>
        <w:t xml:space="preserve"> </w:t>
      </w:r>
      <w:r w:rsidRPr="00F85926">
        <w:rPr>
          <w:sz w:val="24"/>
          <w:szCs w:val="24"/>
        </w:rPr>
        <w:t>экзамена, выдаются КИМ. В аудитории проведения должны быть подготовлены средства</w:t>
      </w:r>
      <w:r w:rsidRPr="007C366C">
        <w:rPr>
          <w:sz w:val="24"/>
          <w:szCs w:val="24"/>
        </w:rPr>
        <w:t xml:space="preserve"> </w:t>
      </w:r>
      <w:proofErr w:type="spellStart"/>
      <w:r w:rsidRPr="00F85926">
        <w:rPr>
          <w:sz w:val="24"/>
          <w:szCs w:val="24"/>
        </w:rPr>
        <w:t>аудиозаписии</w:t>
      </w:r>
      <w:proofErr w:type="spellEnd"/>
      <w:r w:rsidRPr="00F85926">
        <w:rPr>
          <w:sz w:val="24"/>
          <w:szCs w:val="24"/>
        </w:rPr>
        <w:t xml:space="preserve"> воспроизведения аудиозаписей.</w:t>
      </w:r>
    </w:p>
    <w:p w:rsidR="00AA4D70" w:rsidRPr="00F85926" w:rsidRDefault="00AA4D70" w:rsidP="002C23BD">
      <w:pPr>
        <w:pStyle w:val="ae"/>
        <w:tabs>
          <w:tab w:val="left" w:pos="9921"/>
        </w:tabs>
        <w:spacing w:before="2"/>
        <w:ind w:right="-2" w:firstLine="708"/>
        <w:rPr>
          <w:sz w:val="24"/>
          <w:szCs w:val="24"/>
        </w:rPr>
      </w:pPr>
      <w:r w:rsidRPr="00F85926">
        <w:rPr>
          <w:sz w:val="24"/>
          <w:szCs w:val="24"/>
        </w:rPr>
        <w:t>В</w:t>
      </w:r>
      <w:r w:rsidRPr="007C366C">
        <w:rPr>
          <w:sz w:val="24"/>
          <w:szCs w:val="24"/>
        </w:rPr>
        <w:t xml:space="preserve"> </w:t>
      </w:r>
      <w:r w:rsidRPr="00F85926">
        <w:rPr>
          <w:sz w:val="24"/>
          <w:szCs w:val="24"/>
        </w:rPr>
        <w:t>аудитории</w:t>
      </w:r>
      <w:r w:rsidRPr="007C366C">
        <w:rPr>
          <w:sz w:val="24"/>
          <w:szCs w:val="24"/>
        </w:rPr>
        <w:t xml:space="preserve"> </w:t>
      </w:r>
      <w:r w:rsidRPr="00F85926">
        <w:rPr>
          <w:sz w:val="24"/>
          <w:szCs w:val="24"/>
        </w:rPr>
        <w:t>подготовки</w:t>
      </w:r>
      <w:r w:rsidRPr="007C366C">
        <w:rPr>
          <w:sz w:val="24"/>
          <w:szCs w:val="24"/>
        </w:rPr>
        <w:t xml:space="preserve"> </w:t>
      </w:r>
      <w:r w:rsidRPr="00F85926">
        <w:rPr>
          <w:sz w:val="24"/>
          <w:szCs w:val="24"/>
        </w:rPr>
        <w:t>и   в   аудитории   проведения   должно   присутствовать</w:t>
      </w:r>
      <w:r w:rsidRPr="007C366C">
        <w:rPr>
          <w:sz w:val="24"/>
          <w:szCs w:val="24"/>
        </w:rPr>
        <w:t xml:space="preserve"> </w:t>
      </w:r>
      <w:r w:rsidRPr="00F85926">
        <w:rPr>
          <w:sz w:val="24"/>
          <w:szCs w:val="24"/>
        </w:rPr>
        <w:t>не</w:t>
      </w:r>
      <w:r w:rsidRPr="007C366C">
        <w:rPr>
          <w:sz w:val="24"/>
          <w:szCs w:val="24"/>
        </w:rPr>
        <w:t xml:space="preserve"> </w:t>
      </w:r>
      <w:r w:rsidRPr="00F85926">
        <w:rPr>
          <w:sz w:val="24"/>
          <w:szCs w:val="24"/>
        </w:rPr>
        <w:t>менее 2 организаторов.</w:t>
      </w:r>
    </w:p>
    <w:p w:rsidR="00AA4D70" w:rsidRPr="00F85926" w:rsidRDefault="00AA4D70" w:rsidP="002C23BD">
      <w:pPr>
        <w:pStyle w:val="ae"/>
        <w:tabs>
          <w:tab w:val="left" w:pos="9921"/>
        </w:tabs>
        <w:spacing w:before="2"/>
        <w:ind w:right="-2" w:firstLine="708"/>
        <w:rPr>
          <w:sz w:val="24"/>
          <w:szCs w:val="24"/>
        </w:rPr>
      </w:pPr>
      <w:r w:rsidRPr="00F85926">
        <w:rPr>
          <w:sz w:val="24"/>
          <w:szCs w:val="24"/>
        </w:rPr>
        <w:t>Ответственный организатор в аудитории подготовки и ответственный организатор в</w:t>
      </w:r>
      <w:r w:rsidRPr="00AD77E7">
        <w:rPr>
          <w:sz w:val="24"/>
          <w:szCs w:val="24"/>
        </w:rPr>
        <w:t xml:space="preserve"> </w:t>
      </w:r>
      <w:r w:rsidRPr="00F85926">
        <w:rPr>
          <w:sz w:val="24"/>
          <w:szCs w:val="24"/>
        </w:rPr>
        <w:t>аудитории проведения получают в Штабе ППЭ бланки для участников экзамена и КИМ</w:t>
      </w:r>
      <w:r w:rsidRPr="00AD77E7">
        <w:rPr>
          <w:sz w:val="24"/>
          <w:szCs w:val="24"/>
        </w:rPr>
        <w:t xml:space="preserve"> </w:t>
      </w:r>
      <w:r w:rsidRPr="00F85926">
        <w:rPr>
          <w:sz w:val="24"/>
          <w:szCs w:val="24"/>
        </w:rPr>
        <w:t>соответственно.</w:t>
      </w:r>
    </w:p>
    <w:p w:rsidR="00AA4D70" w:rsidRDefault="00AA4D70" w:rsidP="002C23BD">
      <w:pPr>
        <w:pStyle w:val="ae"/>
        <w:tabs>
          <w:tab w:val="left" w:pos="9921"/>
        </w:tabs>
        <w:spacing w:before="2"/>
        <w:ind w:right="-2" w:firstLine="708"/>
        <w:rPr>
          <w:sz w:val="24"/>
          <w:szCs w:val="24"/>
        </w:rPr>
      </w:pPr>
      <w:r w:rsidRPr="00F85926">
        <w:rPr>
          <w:sz w:val="24"/>
          <w:szCs w:val="24"/>
        </w:rPr>
        <w:t>Выдача бланков участникам в аудитории подготовки осуществляется не ранее 10.00дняпроведения экзамена.</w:t>
      </w:r>
    </w:p>
    <w:p w:rsidR="00AA4D70" w:rsidRPr="00E355E7" w:rsidRDefault="00AA4D70" w:rsidP="002C23BD">
      <w:pPr>
        <w:pStyle w:val="ae"/>
        <w:tabs>
          <w:tab w:val="left" w:pos="9921"/>
        </w:tabs>
        <w:spacing w:before="2"/>
        <w:ind w:right="-2" w:firstLine="708"/>
        <w:rPr>
          <w:sz w:val="24"/>
          <w:szCs w:val="24"/>
        </w:rPr>
      </w:pPr>
      <w:r w:rsidRPr="00E355E7">
        <w:rPr>
          <w:sz w:val="24"/>
          <w:szCs w:val="24"/>
        </w:rPr>
        <w:t>Участники экзамена приглашаются в аудитории проведения для получения задания</w:t>
      </w:r>
      <w:r w:rsidRPr="00AD77E7">
        <w:rPr>
          <w:sz w:val="24"/>
          <w:szCs w:val="24"/>
        </w:rPr>
        <w:t xml:space="preserve"> </w:t>
      </w:r>
      <w:r w:rsidRPr="00E355E7">
        <w:rPr>
          <w:sz w:val="24"/>
          <w:szCs w:val="24"/>
        </w:rPr>
        <w:t>устной</w:t>
      </w:r>
      <w:r w:rsidRPr="00AD77E7">
        <w:rPr>
          <w:sz w:val="24"/>
          <w:szCs w:val="24"/>
        </w:rPr>
        <w:t xml:space="preserve"> </w:t>
      </w:r>
      <w:r w:rsidRPr="00E355E7">
        <w:rPr>
          <w:sz w:val="24"/>
          <w:szCs w:val="24"/>
        </w:rPr>
        <w:t>части</w:t>
      </w:r>
      <w:r w:rsidRPr="00AD77E7">
        <w:rPr>
          <w:sz w:val="24"/>
          <w:szCs w:val="24"/>
        </w:rPr>
        <w:t xml:space="preserve"> </w:t>
      </w:r>
      <w:r w:rsidRPr="00E355E7">
        <w:rPr>
          <w:sz w:val="24"/>
          <w:szCs w:val="24"/>
        </w:rPr>
        <w:t>КИМ и</w:t>
      </w:r>
      <w:r w:rsidRPr="00AD77E7">
        <w:rPr>
          <w:sz w:val="24"/>
          <w:szCs w:val="24"/>
        </w:rPr>
        <w:t xml:space="preserve"> </w:t>
      </w:r>
      <w:r w:rsidRPr="00E355E7">
        <w:rPr>
          <w:sz w:val="24"/>
          <w:szCs w:val="24"/>
        </w:rPr>
        <w:t>последующей</w:t>
      </w:r>
      <w:r w:rsidRPr="00AD77E7">
        <w:rPr>
          <w:sz w:val="24"/>
          <w:szCs w:val="24"/>
        </w:rPr>
        <w:t xml:space="preserve"> </w:t>
      </w:r>
      <w:r w:rsidRPr="00E355E7">
        <w:rPr>
          <w:sz w:val="24"/>
          <w:szCs w:val="24"/>
        </w:rPr>
        <w:t>записи устных</w:t>
      </w:r>
      <w:r w:rsidRPr="00AD77E7">
        <w:rPr>
          <w:sz w:val="24"/>
          <w:szCs w:val="24"/>
        </w:rPr>
        <w:t xml:space="preserve"> </w:t>
      </w:r>
      <w:r w:rsidRPr="00E355E7">
        <w:rPr>
          <w:sz w:val="24"/>
          <w:szCs w:val="24"/>
        </w:rPr>
        <w:t>ответов</w:t>
      </w:r>
      <w:r w:rsidRPr="00AD77E7">
        <w:rPr>
          <w:sz w:val="24"/>
          <w:szCs w:val="24"/>
        </w:rPr>
        <w:t xml:space="preserve"> </w:t>
      </w:r>
      <w:r w:rsidRPr="00E355E7">
        <w:rPr>
          <w:sz w:val="24"/>
          <w:szCs w:val="24"/>
        </w:rPr>
        <w:t>на задания</w:t>
      </w:r>
      <w:r w:rsidRPr="00AD77E7">
        <w:rPr>
          <w:sz w:val="24"/>
          <w:szCs w:val="24"/>
        </w:rPr>
        <w:t xml:space="preserve"> </w:t>
      </w:r>
      <w:r w:rsidRPr="00E355E7">
        <w:rPr>
          <w:sz w:val="24"/>
          <w:szCs w:val="24"/>
        </w:rPr>
        <w:t>КИМ.</w:t>
      </w:r>
    </w:p>
    <w:p w:rsidR="00AA4D70" w:rsidRPr="00E355E7" w:rsidRDefault="00AA4D70" w:rsidP="002C23BD">
      <w:pPr>
        <w:pStyle w:val="ae"/>
        <w:tabs>
          <w:tab w:val="left" w:pos="9921"/>
        </w:tabs>
        <w:spacing w:before="2"/>
        <w:ind w:right="-2" w:firstLine="708"/>
        <w:rPr>
          <w:sz w:val="24"/>
          <w:szCs w:val="24"/>
        </w:rPr>
      </w:pPr>
      <w:r w:rsidRPr="00E355E7">
        <w:rPr>
          <w:sz w:val="24"/>
          <w:szCs w:val="24"/>
        </w:rPr>
        <w:t>Сопровождение</w:t>
      </w:r>
      <w:r w:rsidRPr="00AD77E7">
        <w:rPr>
          <w:sz w:val="24"/>
          <w:szCs w:val="24"/>
        </w:rPr>
        <w:t xml:space="preserve"> </w:t>
      </w:r>
      <w:r w:rsidRPr="00E355E7">
        <w:rPr>
          <w:sz w:val="24"/>
          <w:szCs w:val="24"/>
        </w:rPr>
        <w:t>участников</w:t>
      </w:r>
      <w:r w:rsidRPr="00AD77E7">
        <w:rPr>
          <w:sz w:val="24"/>
          <w:szCs w:val="24"/>
        </w:rPr>
        <w:t xml:space="preserve"> </w:t>
      </w:r>
      <w:r w:rsidRPr="00E355E7">
        <w:rPr>
          <w:sz w:val="24"/>
          <w:szCs w:val="24"/>
        </w:rPr>
        <w:t>экзамена</w:t>
      </w:r>
      <w:r w:rsidRPr="00AD77E7">
        <w:rPr>
          <w:sz w:val="24"/>
          <w:szCs w:val="24"/>
        </w:rPr>
        <w:t xml:space="preserve"> </w:t>
      </w:r>
      <w:r w:rsidRPr="00E355E7">
        <w:rPr>
          <w:sz w:val="24"/>
          <w:szCs w:val="24"/>
        </w:rPr>
        <w:t>из</w:t>
      </w:r>
      <w:r w:rsidRPr="00AD77E7">
        <w:rPr>
          <w:sz w:val="24"/>
          <w:szCs w:val="24"/>
        </w:rPr>
        <w:t xml:space="preserve"> </w:t>
      </w:r>
      <w:r w:rsidRPr="00E355E7">
        <w:rPr>
          <w:sz w:val="24"/>
          <w:szCs w:val="24"/>
        </w:rPr>
        <w:t>аудитории</w:t>
      </w:r>
      <w:r w:rsidRPr="00AD77E7">
        <w:rPr>
          <w:sz w:val="24"/>
          <w:szCs w:val="24"/>
        </w:rPr>
        <w:t xml:space="preserve"> </w:t>
      </w:r>
      <w:r w:rsidRPr="00E355E7">
        <w:rPr>
          <w:sz w:val="24"/>
          <w:szCs w:val="24"/>
        </w:rPr>
        <w:t>подготовки</w:t>
      </w:r>
      <w:r w:rsidRPr="00AD77E7">
        <w:rPr>
          <w:sz w:val="24"/>
          <w:szCs w:val="24"/>
        </w:rPr>
        <w:t xml:space="preserve"> </w:t>
      </w:r>
      <w:r w:rsidRPr="00E355E7">
        <w:rPr>
          <w:sz w:val="24"/>
          <w:szCs w:val="24"/>
        </w:rPr>
        <w:t>в</w:t>
      </w:r>
      <w:r w:rsidRPr="00AD77E7">
        <w:rPr>
          <w:sz w:val="24"/>
          <w:szCs w:val="24"/>
        </w:rPr>
        <w:t xml:space="preserve"> </w:t>
      </w:r>
      <w:r w:rsidRPr="00E355E7">
        <w:rPr>
          <w:sz w:val="24"/>
          <w:szCs w:val="24"/>
        </w:rPr>
        <w:t>аудиторию</w:t>
      </w:r>
      <w:r w:rsidRPr="00AD77E7">
        <w:rPr>
          <w:sz w:val="24"/>
          <w:szCs w:val="24"/>
        </w:rPr>
        <w:t xml:space="preserve"> </w:t>
      </w:r>
      <w:r w:rsidRPr="00E355E7">
        <w:rPr>
          <w:sz w:val="24"/>
          <w:szCs w:val="24"/>
        </w:rPr>
        <w:t>проведения</w:t>
      </w:r>
      <w:r w:rsidRPr="00AD77E7">
        <w:rPr>
          <w:sz w:val="24"/>
          <w:szCs w:val="24"/>
        </w:rPr>
        <w:t xml:space="preserve"> </w:t>
      </w:r>
      <w:r w:rsidRPr="00E355E7">
        <w:rPr>
          <w:sz w:val="24"/>
          <w:szCs w:val="24"/>
        </w:rPr>
        <w:t>осуществляется организатором вне</w:t>
      </w:r>
      <w:r w:rsidRPr="00AD77E7">
        <w:rPr>
          <w:sz w:val="24"/>
          <w:szCs w:val="24"/>
        </w:rPr>
        <w:t xml:space="preserve"> </w:t>
      </w:r>
      <w:r w:rsidRPr="00E355E7">
        <w:rPr>
          <w:sz w:val="24"/>
          <w:szCs w:val="24"/>
        </w:rPr>
        <w:t>аудитории.</w:t>
      </w:r>
    </w:p>
    <w:p w:rsidR="00AA4D70" w:rsidRPr="00E355E7" w:rsidRDefault="00AA4D70" w:rsidP="002C23BD">
      <w:pPr>
        <w:pStyle w:val="ae"/>
        <w:tabs>
          <w:tab w:val="left" w:pos="9921"/>
        </w:tabs>
        <w:spacing w:before="2"/>
        <w:ind w:right="-2" w:firstLine="708"/>
        <w:rPr>
          <w:sz w:val="24"/>
          <w:szCs w:val="24"/>
        </w:rPr>
      </w:pPr>
      <w:r w:rsidRPr="00E355E7">
        <w:rPr>
          <w:sz w:val="24"/>
          <w:szCs w:val="24"/>
        </w:rPr>
        <w:t>Каждая группа участников заходит в аудиторию проведения только после того, как</w:t>
      </w:r>
      <w:r w:rsidRPr="00452984">
        <w:rPr>
          <w:sz w:val="24"/>
          <w:szCs w:val="24"/>
        </w:rPr>
        <w:t xml:space="preserve"> </w:t>
      </w:r>
      <w:r w:rsidRPr="00E355E7">
        <w:rPr>
          <w:sz w:val="24"/>
          <w:szCs w:val="24"/>
        </w:rPr>
        <w:t>сдачу экзамена завершили все участники из предыдущей группы (рекомендуется, чтобы</w:t>
      </w:r>
      <w:r w:rsidRPr="00452984">
        <w:rPr>
          <w:sz w:val="24"/>
          <w:szCs w:val="24"/>
        </w:rPr>
        <w:t xml:space="preserve"> </w:t>
      </w:r>
      <w:r w:rsidRPr="00E355E7">
        <w:rPr>
          <w:sz w:val="24"/>
          <w:szCs w:val="24"/>
        </w:rPr>
        <w:t>через одно рабочее место в аудитории проведения за один день смогли пройти максимум</w:t>
      </w:r>
      <w:r w:rsidRPr="00452984">
        <w:rPr>
          <w:sz w:val="24"/>
          <w:szCs w:val="24"/>
        </w:rPr>
        <w:t xml:space="preserve"> </w:t>
      </w:r>
      <w:r w:rsidRPr="00E355E7">
        <w:rPr>
          <w:sz w:val="24"/>
          <w:szCs w:val="24"/>
        </w:rPr>
        <w:t>четыре</w:t>
      </w:r>
      <w:r w:rsidRPr="00452984">
        <w:rPr>
          <w:sz w:val="24"/>
          <w:szCs w:val="24"/>
        </w:rPr>
        <w:t xml:space="preserve"> </w:t>
      </w:r>
      <w:r w:rsidRPr="00E355E7">
        <w:rPr>
          <w:sz w:val="24"/>
          <w:szCs w:val="24"/>
        </w:rPr>
        <w:t>участника экзамена).</w:t>
      </w:r>
    </w:p>
    <w:p w:rsidR="00AA4D70" w:rsidRPr="00E355E7" w:rsidRDefault="00AA4D70" w:rsidP="002C23BD">
      <w:pPr>
        <w:pStyle w:val="ae"/>
        <w:tabs>
          <w:tab w:val="left" w:pos="9921"/>
        </w:tabs>
        <w:spacing w:before="2"/>
        <w:ind w:right="-2" w:firstLine="708"/>
        <w:rPr>
          <w:sz w:val="24"/>
          <w:szCs w:val="24"/>
        </w:rPr>
      </w:pPr>
      <w:r w:rsidRPr="00E355E7">
        <w:rPr>
          <w:sz w:val="24"/>
          <w:szCs w:val="24"/>
        </w:rPr>
        <w:t>В аудитории проведения участник занимает рабочее место.</w:t>
      </w:r>
      <w:r w:rsidRPr="00452984">
        <w:rPr>
          <w:sz w:val="24"/>
          <w:szCs w:val="24"/>
        </w:rPr>
        <w:t xml:space="preserve"> </w:t>
      </w:r>
      <w:r w:rsidRPr="00E355E7">
        <w:rPr>
          <w:sz w:val="24"/>
          <w:szCs w:val="24"/>
        </w:rPr>
        <w:t>Организатор</w:t>
      </w:r>
      <w:r w:rsidRPr="00452984">
        <w:rPr>
          <w:sz w:val="24"/>
          <w:szCs w:val="24"/>
        </w:rPr>
        <w:t xml:space="preserve"> </w:t>
      </w:r>
      <w:r w:rsidRPr="00E355E7">
        <w:rPr>
          <w:sz w:val="24"/>
          <w:szCs w:val="24"/>
        </w:rPr>
        <w:t>в</w:t>
      </w:r>
      <w:r w:rsidRPr="00452984">
        <w:rPr>
          <w:sz w:val="24"/>
          <w:szCs w:val="24"/>
        </w:rPr>
        <w:t xml:space="preserve"> </w:t>
      </w:r>
      <w:r w:rsidRPr="00E355E7">
        <w:rPr>
          <w:sz w:val="24"/>
          <w:szCs w:val="24"/>
        </w:rPr>
        <w:t>данной</w:t>
      </w:r>
      <w:r w:rsidRPr="00452984">
        <w:rPr>
          <w:sz w:val="24"/>
          <w:szCs w:val="24"/>
        </w:rPr>
        <w:t xml:space="preserve"> </w:t>
      </w:r>
      <w:r w:rsidRPr="00E355E7">
        <w:rPr>
          <w:sz w:val="24"/>
          <w:szCs w:val="24"/>
        </w:rPr>
        <w:t>аудитории</w:t>
      </w:r>
      <w:r w:rsidRPr="00452984">
        <w:rPr>
          <w:sz w:val="24"/>
          <w:szCs w:val="24"/>
        </w:rPr>
        <w:t xml:space="preserve"> </w:t>
      </w:r>
      <w:r w:rsidRPr="00E355E7">
        <w:rPr>
          <w:sz w:val="24"/>
          <w:szCs w:val="24"/>
        </w:rPr>
        <w:t>проводи</w:t>
      </w:r>
      <w:proofErr w:type="gramStart"/>
      <w:r>
        <w:rPr>
          <w:sz w:val="24"/>
          <w:szCs w:val="24"/>
          <w:lang w:val="en-US"/>
        </w:rPr>
        <w:t>n</w:t>
      </w:r>
      <w:proofErr w:type="gramEnd"/>
      <w:r w:rsidRPr="00562DEC">
        <w:rPr>
          <w:sz w:val="24"/>
          <w:szCs w:val="24"/>
        </w:rPr>
        <w:t xml:space="preserve"> </w:t>
      </w:r>
      <w:r w:rsidRPr="00E355E7">
        <w:rPr>
          <w:sz w:val="24"/>
          <w:szCs w:val="24"/>
        </w:rPr>
        <w:t>инструктаж.</w:t>
      </w:r>
    </w:p>
    <w:p w:rsidR="00AA4D70" w:rsidRDefault="00AA4D70" w:rsidP="002C23BD">
      <w:pPr>
        <w:pStyle w:val="ae"/>
        <w:tabs>
          <w:tab w:val="left" w:pos="9921"/>
        </w:tabs>
        <w:spacing w:before="2"/>
        <w:ind w:right="-2" w:firstLine="708"/>
        <w:rPr>
          <w:sz w:val="24"/>
          <w:szCs w:val="24"/>
        </w:rPr>
      </w:pPr>
      <w:r w:rsidRPr="00E355E7">
        <w:rPr>
          <w:sz w:val="24"/>
          <w:szCs w:val="24"/>
        </w:rPr>
        <w:t>Участник</w:t>
      </w:r>
      <w:r w:rsidRPr="00562DEC">
        <w:rPr>
          <w:sz w:val="24"/>
          <w:szCs w:val="24"/>
        </w:rPr>
        <w:t xml:space="preserve"> </w:t>
      </w:r>
      <w:r w:rsidRPr="00E355E7">
        <w:rPr>
          <w:sz w:val="24"/>
          <w:szCs w:val="24"/>
        </w:rPr>
        <w:t>экзамена</w:t>
      </w:r>
      <w:r w:rsidRPr="00562DEC">
        <w:rPr>
          <w:sz w:val="24"/>
          <w:szCs w:val="24"/>
        </w:rPr>
        <w:t xml:space="preserve"> </w:t>
      </w:r>
      <w:r w:rsidRPr="00E355E7">
        <w:rPr>
          <w:sz w:val="24"/>
          <w:szCs w:val="24"/>
        </w:rPr>
        <w:t>перед</w:t>
      </w:r>
      <w:r w:rsidRPr="00562DEC">
        <w:rPr>
          <w:sz w:val="24"/>
          <w:szCs w:val="24"/>
        </w:rPr>
        <w:t xml:space="preserve"> </w:t>
      </w:r>
      <w:r w:rsidRPr="00E355E7">
        <w:rPr>
          <w:sz w:val="24"/>
          <w:szCs w:val="24"/>
        </w:rPr>
        <w:t>ответом</w:t>
      </w:r>
      <w:r w:rsidRPr="00562DEC">
        <w:rPr>
          <w:sz w:val="24"/>
          <w:szCs w:val="24"/>
        </w:rPr>
        <w:t xml:space="preserve"> </w:t>
      </w:r>
      <w:r w:rsidRPr="00E355E7">
        <w:rPr>
          <w:sz w:val="24"/>
          <w:szCs w:val="24"/>
        </w:rPr>
        <w:t>на</w:t>
      </w:r>
      <w:r w:rsidRPr="00562DEC">
        <w:rPr>
          <w:sz w:val="24"/>
          <w:szCs w:val="24"/>
        </w:rPr>
        <w:t xml:space="preserve"> </w:t>
      </w:r>
      <w:r w:rsidRPr="00E355E7">
        <w:rPr>
          <w:sz w:val="24"/>
          <w:szCs w:val="24"/>
        </w:rPr>
        <w:t>каждое</w:t>
      </w:r>
      <w:r w:rsidRPr="00562DEC">
        <w:rPr>
          <w:sz w:val="24"/>
          <w:szCs w:val="24"/>
        </w:rPr>
        <w:t xml:space="preserve"> </w:t>
      </w:r>
      <w:r w:rsidRPr="00E355E7">
        <w:rPr>
          <w:sz w:val="24"/>
          <w:szCs w:val="24"/>
        </w:rPr>
        <w:t>из</w:t>
      </w:r>
      <w:r w:rsidRPr="00562DEC">
        <w:rPr>
          <w:sz w:val="24"/>
          <w:szCs w:val="24"/>
        </w:rPr>
        <w:t xml:space="preserve"> </w:t>
      </w:r>
      <w:r w:rsidRPr="00E355E7">
        <w:rPr>
          <w:sz w:val="24"/>
          <w:szCs w:val="24"/>
        </w:rPr>
        <w:t>заданий</w:t>
      </w:r>
      <w:r w:rsidRPr="00562DEC">
        <w:rPr>
          <w:sz w:val="24"/>
          <w:szCs w:val="24"/>
        </w:rPr>
        <w:t xml:space="preserve"> </w:t>
      </w:r>
      <w:r w:rsidRPr="00E355E7">
        <w:rPr>
          <w:sz w:val="24"/>
          <w:szCs w:val="24"/>
        </w:rPr>
        <w:t>произносит</w:t>
      </w:r>
      <w:r w:rsidRPr="00562DEC">
        <w:rPr>
          <w:sz w:val="24"/>
          <w:szCs w:val="24"/>
        </w:rPr>
        <w:t xml:space="preserve"> </w:t>
      </w:r>
      <w:r w:rsidRPr="00E355E7">
        <w:rPr>
          <w:sz w:val="24"/>
          <w:szCs w:val="24"/>
        </w:rPr>
        <w:t>на</w:t>
      </w:r>
      <w:r w:rsidRPr="00562DEC">
        <w:rPr>
          <w:sz w:val="24"/>
          <w:szCs w:val="24"/>
        </w:rPr>
        <w:t xml:space="preserve"> </w:t>
      </w:r>
      <w:r w:rsidRPr="00E355E7">
        <w:rPr>
          <w:sz w:val="24"/>
          <w:szCs w:val="24"/>
        </w:rPr>
        <w:t>русском</w:t>
      </w:r>
      <w:r w:rsidRPr="00562DEC">
        <w:rPr>
          <w:sz w:val="24"/>
          <w:szCs w:val="24"/>
        </w:rPr>
        <w:t xml:space="preserve"> </w:t>
      </w:r>
      <w:r w:rsidRPr="00E355E7">
        <w:rPr>
          <w:sz w:val="24"/>
          <w:szCs w:val="24"/>
        </w:rPr>
        <w:t>языке в средство аудиозаписи уникальный идентификационный номер своей работы и</w:t>
      </w:r>
      <w:r w:rsidRPr="00562DEC">
        <w:rPr>
          <w:sz w:val="24"/>
          <w:szCs w:val="24"/>
        </w:rPr>
        <w:t xml:space="preserve"> </w:t>
      </w:r>
      <w:r w:rsidRPr="00E355E7">
        <w:rPr>
          <w:sz w:val="24"/>
          <w:szCs w:val="24"/>
        </w:rPr>
        <w:t>номер</w:t>
      </w:r>
      <w:r w:rsidRPr="00562DEC">
        <w:rPr>
          <w:sz w:val="24"/>
          <w:szCs w:val="24"/>
        </w:rPr>
        <w:t xml:space="preserve"> </w:t>
      </w:r>
      <w:r w:rsidRPr="00E355E7">
        <w:rPr>
          <w:sz w:val="24"/>
          <w:szCs w:val="24"/>
        </w:rPr>
        <w:t>каждого задания.</w:t>
      </w:r>
    </w:p>
    <w:p w:rsidR="00AA4D70" w:rsidRPr="00A52D31" w:rsidRDefault="00AA4D70" w:rsidP="002C23BD">
      <w:pPr>
        <w:pStyle w:val="ae"/>
        <w:tabs>
          <w:tab w:val="left" w:pos="9921"/>
        </w:tabs>
        <w:spacing w:before="2"/>
        <w:ind w:right="-2" w:firstLine="708"/>
        <w:rPr>
          <w:sz w:val="24"/>
          <w:szCs w:val="24"/>
        </w:rPr>
      </w:pPr>
      <w:r w:rsidRPr="00A52D31">
        <w:rPr>
          <w:sz w:val="24"/>
          <w:szCs w:val="24"/>
        </w:rPr>
        <w:t>Организатор</w:t>
      </w:r>
      <w:r w:rsidRPr="00EE483A">
        <w:rPr>
          <w:sz w:val="24"/>
          <w:szCs w:val="24"/>
        </w:rPr>
        <w:t xml:space="preserve"> </w:t>
      </w:r>
      <w:r w:rsidRPr="00A52D31">
        <w:rPr>
          <w:sz w:val="24"/>
          <w:szCs w:val="24"/>
        </w:rPr>
        <w:t>предупреждает  участника  о  том,  что  при  выполнении  задания</w:t>
      </w:r>
      <w:r w:rsidRPr="00EE483A">
        <w:rPr>
          <w:sz w:val="24"/>
          <w:szCs w:val="24"/>
        </w:rPr>
        <w:t xml:space="preserve"> </w:t>
      </w:r>
      <w:r w:rsidRPr="00A52D31">
        <w:rPr>
          <w:sz w:val="24"/>
          <w:szCs w:val="24"/>
        </w:rPr>
        <w:t>2</w:t>
      </w:r>
      <w:r w:rsidRPr="00EE483A">
        <w:rPr>
          <w:sz w:val="24"/>
          <w:szCs w:val="24"/>
        </w:rPr>
        <w:t xml:space="preserve"> </w:t>
      </w:r>
      <w:r w:rsidRPr="00A52D31">
        <w:rPr>
          <w:sz w:val="24"/>
          <w:szCs w:val="24"/>
        </w:rPr>
        <w:t>(условный</w:t>
      </w:r>
      <w:r w:rsidRPr="00EE483A">
        <w:rPr>
          <w:sz w:val="24"/>
          <w:szCs w:val="24"/>
        </w:rPr>
        <w:t xml:space="preserve"> </w:t>
      </w:r>
      <w:r w:rsidRPr="00A52D31">
        <w:rPr>
          <w:sz w:val="24"/>
          <w:szCs w:val="24"/>
        </w:rPr>
        <w:t>диалог-расспрос)</w:t>
      </w:r>
      <w:r w:rsidRPr="00EE483A">
        <w:rPr>
          <w:sz w:val="24"/>
          <w:szCs w:val="24"/>
        </w:rPr>
        <w:t xml:space="preserve"> </w:t>
      </w:r>
      <w:r w:rsidRPr="00A52D31">
        <w:rPr>
          <w:sz w:val="24"/>
          <w:szCs w:val="24"/>
        </w:rPr>
        <w:t>отвечать</w:t>
      </w:r>
      <w:r w:rsidRPr="00EE483A">
        <w:rPr>
          <w:sz w:val="24"/>
          <w:szCs w:val="24"/>
        </w:rPr>
        <w:t xml:space="preserve"> </w:t>
      </w:r>
      <w:r w:rsidRPr="00A52D31">
        <w:rPr>
          <w:sz w:val="24"/>
          <w:szCs w:val="24"/>
        </w:rPr>
        <w:t>на</w:t>
      </w:r>
      <w:r w:rsidRPr="00EE483A">
        <w:rPr>
          <w:sz w:val="24"/>
          <w:szCs w:val="24"/>
        </w:rPr>
        <w:t xml:space="preserve"> </w:t>
      </w:r>
      <w:r w:rsidRPr="00A52D31">
        <w:rPr>
          <w:sz w:val="24"/>
          <w:szCs w:val="24"/>
        </w:rPr>
        <w:t>вопросы</w:t>
      </w:r>
      <w:r w:rsidRPr="00EE483A">
        <w:rPr>
          <w:sz w:val="24"/>
          <w:szCs w:val="24"/>
        </w:rPr>
        <w:t xml:space="preserve"> </w:t>
      </w:r>
      <w:r w:rsidRPr="00A52D31">
        <w:rPr>
          <w:sz w:val="24"/>
          <w:szCs w:val="24"/>
        </w:rPr>
        <w:t>необходимо</w:t>
      </w:r>
      <w:r w:rsidRPr="00EE483A">
        <w:rPr>
          <w:sz w:val="24"/>
          <w:szCs w:val="24"/>
        </w:rPr>
        <w:t xml:space="preserve"> </w:t>
      </w:r>
      <w:r w:rsidRPr="00A52D31">
        <w:rPr>
          <w:sz w:val="24"/>
          <w:szCs w:val="24"/>
        </w:rPr>
        <w:t>сразу</w:t>
      </w:r>
      <w:r w:rsidRPr="00EE483A">
        <w:rPr>
          <w:sz w:val="24"/>
          <w:szCs w:val="24"/>
        </w:rPr>
        <w:t xml:space="preserve"> </w:t>
      </w:r>
      <w:r w:rsidRPr="00A52D31">
        <w:rPr>
          <w:sz w:val="24"/>
          <w:szCs w:val="24"/>
        </w:rPr>
        <w:t>после</w:t>
      </w:r>
      <w:r w:rsidRPr="00EE483A">
        <w:rPr>
          <w:sz w:val="24"/>
          <w:szCs w:val="24"/>
        </w:rPr>
        <w:t xml:space="preserve"> </w:t>
      </w:r>
      <w:r w:rsidRPr="00A52D31">
        <w:rPr>
          <w:sz w:val="24"/>
          <w:szCs w:val="24"/>
        </w:rPr>
        <w:t>их</w:t>
      </w:r>
      <w:r w:rsidRPr="00EE483A">
        <w:rPr>
          <w:sz w:val="24"/>
          <w:szCs w:val="24"/>
        </w:rPr>
        <w:t xml:space="preserve"> </w:t>
      </w:r>
      <w:r w:rsidRPr="00A52D31">
        <w:rPr>
          <w:sz w:val="24"/>
          <w:szCs w:val="24"/>
        </w:rPr>
        <w:t>прослушивания.</w:t>
      </w:r>
    </w:p>
    <w:p w:rsidR="00AA4D70" w:rsidRPr="00A52D31" w:rsidRDefault="00AA4D70" w:rsidP="00EE483A">
      <w:pPr>
        <w:pStyle w:val="ae"/>
        <w:tabs>
          <w:tab w:val="left" w:pos="9921"/>
        </w:tabs>
        <w:spacing w:before="2"/>
        <w:ind w:right="-2" w:firstLine="708"/>
        <w:rPr>
          <w:sz w:val="24"/>
          <w:szCs w:val="24"/>
        </w:rPr>
      </w:pPr>
      <w:r w:rsidRPr="00A52D31">
        <w:rPr>
          <w:sz w:val="24"/>
          <w:szCs w:val="24"/>
        </w:rPr>
        <w:t>Время      на      подготовку      ответа      на      вопросы      задания      2</w:t>
      </w:r>
      <w:r w:rsidRPr="00EE483A">
        <w:rPr>
          <w:sz w:val="24"/>
          <w:szCs w:val="24"/>
        </w:rPr>
        <w:t xml:space="preserve"> </w:t>
      </w:r>
      <w:r w:rsidRPr="00A52D31">
        <w:rPr>
          <w:sz w:val="24"/>
          <w:szCs w:val="24"/>
        </w:rPr>
        <w:t>не предусматривается. По истечении 15-ти минут организаторы в аудитории объявляют о</w:t>
      </w:r>
      <w:r w:rsidRPr="00EE483A">
        <w:rPr>
          <w:sz w:val="24"/>
          <w:szCs w:val="24"/>
        </w:rPr>
        <w:t xml:space="preserve"> </w:t>
      </w:r>
      <w:r w:rsidRPr="00A52D31">
        <w:rPr>
          <w:sz w:val="24"/>
          <w:szCs w:val="24"/>
        </w:rPr>
        <w:t>завершении</w:t>
      </w:r>
      <w:r w:rsidRPr="00EE483A">
        <w:rPr>
          <w:sz w:val="24"/>
          <w:szCs w:val="24"/>
        </w:rPr>
        <w:t xml:space="preserve"> </w:t>
      </w:r>
      <w:r w:rsidRPr="00A52D31">
        <w:rPr>
          <w:sz w:val="24"/>
          <w:szCs w:val="24"/>
        </w:rPr>
        <w:t>экзамена и выключают</w:t>
      </w:r>
      <w:r w:rsidRPr="00EE483A">
        <w:rPr>
          <w:sz w:val="24"/>
          <w:szCs w:val="24"/>
        </w:rPr>
        <w:t xml:space="preserve"> </w:t>
      </w:r>
      <w:r w:rsidRPr="00A52D31">
        <w:rPr>
          <w:sz w:val="24"/>
          <w:szCs w:val="24"/>
        </w:rPr>
        <w:t>средство аудиозаписи.</w:t>
      </w:r>
    </w:p>
    <w:p w:rsidR="00AA4D70" w:rsidRPr="00A52D31" w:rsidRDefault="00AA4D70" w:rsidP="00EE483A">
      <w:pPr>
        <w:pStyle w:val="ae"/>
        <w:tabs>
          <w:tab w:val="left" w:pos="9921"/>
        </w:tabs>
        <w:spacing w:before="2"/>
        <w:ind w:right="-2" w:firstLine="708"/>
        <w:rPr>
          <w:sz w:val="24"/>
          <w:szCs w:val="24"/>
        </w:rPr>
      </w:pPr>
      <w:r w:rsidRPr="00A52D31">
        <w:rPr>
          <w:sz w:val="24"/>
          <w:szCs w:val="24"/>
        </w:rPr>
        <w:lastRenderedPageBreak/>
        <w:t>Организатор (технический специалист) сохраняет аудиозапись ответа участника под</w:t>
      </w:r>
      <w:r w:rsidRPr="00EE483A">
        <w:rPr>
          <w:sz w:val="24"/>
          <w:szCs w:val="24"/>
        </w:rPr>
        <w:t xml:space="preserve"> </w:t>
      </w:r>
      <w:r w:rsidRPr="00A52D31">
        <w:rPr>
          <w:sz w:val="24"/>
          <w:szCs w:val="24"/>
        </w:rPr>
        <w:t>определенным кодом – «номер ППЭ_ номер аудитории_ уникальный идентификационный</w:t>
      </w:r>
      <w:r w:rsidRPr="00EE483A">
        <w:rPr>
          <w:sz w:val="24"/>
          <w:szCs w:val="24"/>
        </w:rPr>
        <w:t xml:space="preserve"> </w:t>
      </w:r>
      <w:r w:rsidRPr="00A52D31">
        <w:rPr>
          <w:sz w:val="24"/>
          <w:szCs w:val="24"/>
        </w:rPr>
        <w:t>номер</w:t>
      </w:r>
      <w:r w:rsidRPr="00EE483A">
        <w:rPr>
          <w:sz w:val="24"/>
          <w:szCs w:val="24"/>
        </w:rPr>
        <w:t xml:space="preserve"> </w:t>
      </w:r>
      <w:r w:rsidRPr="00A52D31">
        <w:rPr>
          <w:sz w:val="24"/>
          <w:szCs w:val="24"/>
        </w:rPr>
        <w:t>работы».</w:t>
      </w:r>
    </w:p>
    <w:p w:rsidR="00AA4D70" w:rsidRPr="00A52D31" w:rsidRDefault="00AA4D70" w:rsidP="00EE483A">
      <w:pPr>
        <w:pStyle w:val="ae"/>
        <w:tabs>
          <w:tab w:val="left" w:pos="9921"/>
        </w:tabs>
        <w:spacing w:before="2"/>
        <w:ind w:right="-2" w:firstLine="708"/>
        <w:rPr>
          <w:sz w:val="24"/>
          <w:szCs w:val="24"/>
        </w:rPr>
      </w:pPr>
      <w:r w:rsidRPr="00A52D31">
        <w:rPr>
          <w:sz w:val="24"/>
          <w:szCs w:val="24"/>
        </w:rPr>
        <w:t>Участник</w:t>
      </w:r>
      <w:r w:rsidRPr="00EE483A">
        <w:rPr>
          <w:sz w:val="24"/>
          <w:szCs w:val="24"/>
        </w:rPr>
        <w:t xml:space="preserve"> </w:t>
      </w:r>
      <w:r w:rsidRPr="00A52D31">
        <w:rPr>
          <w:sz w:val="24"/>
          <w:szCs w:val="24"/>
        </w:rPr>
        <w:t>расписывается</w:t>
      </w:r>
      <w:r w:rsidRPr="00EE483A">
        <w:rPr>
          <w:sz w:val="24"/>
          <w:szCs w:val="24"/>
        </w:rPr>
        <w:t xml:space="preserve"> </w:t>
      </w:r>
      <w:r w:rsidRPr="00A52D31">
        <w:rPr>
          <w:sz w:val="24"/>
          <w:szCs w:val="24"/>
        </w:rPr>
        <w:t>в</w:t>
      </w:r>
      <w:r w:rsidRPr="00EE483A">
        <w:rPr>
          <w:sz w:val="24"/>
          <w:szCs w:val="24"/>
        </w:rPr>
        <w:t xml:space="preserve"> </w:t>
      </w:r>
      <w:r w:rsidRPr="00A52D31">
        <w:rPr>
          <w:sz w:val="24"/>
          <w:szCs w:val="24"/>
        </w:rPr>
        <w:t>ведомости</w:t>
      </w:r>
      <w:r w:rsidRPr="00EE483A">
        <w:rPr>
          <w:sz w:val="24"/>
          <w:szCs w:val="24"/>
        </w:rPr>
        <w:t xml:space="preserve"> </w:t>
      </w:r>
      <w:r w:rsidRPr="00A52D31">
        <w:rPr>
          <w:sz w:val="24"/>
          <w:szCs w:val="24"/>
        </w:rPr>
        <w:t>о</w:t>
      </w:r>
      <w:r w:rsidRPr="00EE483A">
        <w:rPr>
          <w:sz w:val="24"/>
          <w:szCs w:val="24"/>
        </w:rPr>
        <w:t xml:space="preserve"> </w:t>
      </w:r>
      <w:r w:rsidRPr="00A52D31">
        <w:rPr>
          <w:sz w:val="24"/>
          <w:szCs w:val="24"/>
        </w:rPr>
        <w:t>проведении</w:t>
      </w:r>
      <w:r w:rsidRPr="00EE483A">
        <w:rPr>
          <w:sz w:val="24"/>
          <w:szCs w:val="24"/>
        </w:rPr>
        <w:t xml:space="preserve"> </w:t>
      </w:r>
      <w:r w:rsidRPr="00A52D31">
        <w:rPr>
          <w:sz w:val="24"/>
          <w:szCs w:val="24"/>
        </w:rPr>
        <w:t>экзамена.</w:t>
      </w:r>
    </w:p>
    <w:p w:rsidR="00AA4D70" w:rsidRPr="00A52D31" w:rsidRDefault="00AA4D70" w:rsidP="00EE483A">
      <w:pPr>
        <w:pStyle w:val="ae"/>
        <w:tabs>
          <w:tab w:val="left" w:pos="9921"/>
        </w:tabs>
        <w:spacing w:before="2"/>
        <w:ind w:right="-2" w:firstLine="708"/>
        <w:rPr>
          <w:sz w:val="24"/>
          <w:szCs w:val="24"/>
        </w:rPr>
      </w:pPr>
      <w:r w:rsidRPr="00A52D31">
        <w:rPr>
          <w:sz w:val="24"/>
          <w:szCs w:val="24"/>
        </w:rPr>
        <w:t>После того, как все участники экзамена группы в аудитории проведения завершили</w:t>
      </w:r>
      <w:r w:rsidRPr="00EE483A">
        <w:rPr>
          <w:sz w:val="24"/>
          <w:szCs w:val="24"/>
        </w:rPr>
        <w:t xml:space="preserve"> </w:t>
      </w:r>
      <w:r w:rsidRPr="00A52D31">
        <w:rPr>
          <w:sz w:val="24"/>
          <w:szCs w:val="24"/>
        </w:rPr>
        <w:t>выполнение работы, в аудиторию проведения из аудитории ожидания приглашается новая</w:t>
      </w:r>
      <w:r w:rsidRPr="00EE483A">
        <w:rPr>
          <w:sz w:val="24"/>
          <w:szCs w:val="24"/>
        </w:rPr>
        <w:t xml:space="preserve"> </w:t>
      </w:r>
      <w:r w:rsidRPr="00A52D31">
        <w:rPr>
          <w:sz w:val="24"/>
          <w:szCs w:val="24"/>
        </w:rPr>
        <w:t>группа</w:t>
      </w:r>
      <w:r w:rsidRPr="00EE483A">
        <w:rPr>
          <w:sz w:val="24"/>
          <w:szCs w:val="24"/>
        </w:rPr>
        <w:t xml:space="preserve"> </w:t>
      </w:r>
      <w:r w:rsidRPr="00A52D31">
        <w:rPr>
          <w:sz w:val="24"/>
          <w:szCs w:val="24"/>
        </w:rPr>
        <w:t>участников</w:t>
      </w:r>
      <w:r w:rsidRPr="009123A5">
        <w:rPr>
          <w:sz w:val="24"/>
          <w:szCs w:val="24"/>
        </w:rPr>
        <w:t xml:space="preserve"> </w:t>
      </w:r>
      <w:r w:rsidRPr="00A52D31">
        <w:rPr>
          <w:sz w:val="24"/>
          <w:szCs w:val="24"/>
        </w:rPr>
        <w:t>экзамена.</w:t>
      </w:r>
    </w:p>
    <w:p w:rsidR="00AA4D70" w:rsidRDefault="00AA4D70" w:rsidP="00EE483A">
      <w:pPr>
        <w:autoSpaceDE w:val="0"/>
        <w:autoSpaceDN w:val="0"/>
        <w:adjustRightInd w:val="0"/>
        <w:ind w:firstLine="709"/>
        <w:jc w:val="both"/>
      </w:pPr>
      <w:r>
        <w:t>Организаторы осуществляют контроль времени подготовки к заданиям и контроль</w:t>
      </w:r>
      <w:r w:rsidRPr="009123A5">
        <w:t xml:space="preserve"> </w:t>
      </w:r>
      <w:r>
        <w:t>времени выполнения</w:t>
      </w:r>
      <w:r w:rsidRPr="009123A5">
        <w:t xml:space="preserve"> </w:t>
      </w:r>
      <w:r>
        <w:t>заданий. В случае</w:t>
      </w:r>
      <w:r w:rsidRPr="009123A5">
        <w:t xml:space="preserve"> </w:t>
      </w:r>
      <w:r>
        <w:t>если</w:t>
      </w:r>
      <w:r w:rsidRPr="009123A5">
        <w:t xml:space="preserve"> </w:t>
      </w:r>
      <w:r>
        <w:t>время подготовки</w:t>
      </w:r>
      <w:r w:rsidRPr="009123A5">
        <w:t xml:space="preserve"> </w:t>
      </w:r>
      <w:r>
        <w:t>к</w:t>
      </w:r>
      <w:r w:rsidRPr="009123A5">
        <w:t xml:space="preserve"> </w:t>
      </w:r>
      <w:r>
        <w:t>заданию или</w:t>
      </w:r>
      <w:r w:rsidRPr="009123A5">
        <w:t xml:space="preserve"> </w:t>
      </w:r>
      <w:r>
        <w:t>время</w:t>
      </w:r>
      <w:r w:rsidRPr="009123A5">
        <w:t xml:space="preserve"> </w:t>
      </w:r>
      <w:r>
        <w:t>ответа</w:t>
      </w:r>
      <w:r w:rsidRPr="009123A5">
        <w:t xml:space="preserve"> </w:t>
      </w:r>
      <w:r>
        <w:t>на</w:t>
      </w:r>
      <w:r w:rsidRPr="009123A5">
        <w:t xml:space="preserve"> </w:t>
      </w:r>
      <w:r>
        <w:t>задание</w:t>
      </w:r>
      <w:r w:rsidRPr="009123A5">
        <w:t xml:space="preserve"> </w:t>
      </w:r>
      <w:r>
        <w:t>истекло,</w:t>
      </w:r>
      <w:r w:rsidRPr="009123A5">
        <w:t xml:space="preserve"> </w:t>
      </w:r>
      <w:r>
        <w:t>то</w:t>
      </w:r>
      <w:r w:rsidRPr="009123A5">
        <w:t xml:space="preserve"> </w:t>
      </w:r>
      <w:r>
        <w:t>организатор</w:t>
      </w:r>
      <w:r w:rsidRPr="009123A5">
        <w:t xml:space="preserve"> </w:t>
      </w:r>
      <w:r>
        <w:t>должен</w:t>
      </w:r>
      <w:r w:rsidRPr="009123A5">
        <w:t xml:space="preserve"> </w:t>
      </w:r>
      <w:r>
        <w:t>сообщить</w:t>
      </w:r>
      <w:r w:rsidRPr="009123A5">
        <w:t xml:space="preserve"> </w:t>
      </w:r>
      <w:r>
        <w:t>об</w:t>
      </w:r>
      <w:r w:rsidRPr="009123A5">
        <w:t xml:space="preserve"> </w:t>
      </w:r>
      <w:r>
        <w:t>этом</w:t>
      </w:r>
      <w:r w:rsidRPr="009123A5">
        <w:t xml:space="preserve"> </w:t>
      </w:r>
      <w:r>
        <w:t>участнику</w:t>
      </w:r>
      <w:r w:rsidRPr="009123A5">
        <w:t xml:space="preserve"> </w:t>
      </w:r>
      <w:r>
        <w:t>экзамена.</w:t>
      </w:r>
      <w:r w:rsidRPr="009123A5">
        <w:t xml:space="preserve"> </w:t>
      </w:r>
      <w:r>
        <w:t>Технический специалист или организатор дает участнику экзамена прослушать запись его</w:t>
      </w:r>
      <w:r w:rsidRPr="009123A5">
        <w:t xml:space="preserve"> </w:t>
      </w:r>
      <w:r>
        <w:t>ответа</w:t>
      </w:r>
      <w:r w:rsidRPr="009123A5">
        <w:t xml:space="preserve"> </w:t>
      </w:r>
      <w:r>
        <w:t>и убедиться, что она осуществлена без технических сбоев. При выявлении низкого</w:t>
      </w:r>
      <w:r w:rsidRPr="009123A5">
        <w:t xml:space="preserve"> </w:t>
      </w:r>
      <w:r>
        <w:t>качества аудиозаписи ответа участника экзамена, не позволяющей в дальнейшем в полном</w:t>
      </w:r>
      <w:r w:rsidRPr="009123A5">
        <w:t xml:space="preserve"> </w:t>
      </w:r>
      <w:r>
        <w:t>объеме</w:t>
      </w:r>
      <w:r w:rsidRPr="009123A5">
        <w:t xml:space="preserve"> </w:t>
      </w:r>
      <w:r>
        <w:t>оценить</w:t>
      </w:r>
      <w:r w:rsidRPr="009123A5">
        <w:t xml:space="preserve"> </w:t>
      </w:r>
      <w:r>
        <w:t>ответ,</w:t>
      </w:r>
      <w:r w:rsidRPr="009123A5">
        <w:t xml:space="preserve"> </w:t>
      </w:r>
      <w:r>
        <w:t>или</w:t>
      </w:r>
      <w:r w:rsidRPr="009123A5">
        <w:t xml:space="preserve"> </w:t>
      </w:r>
      <w:r>
        <w:t>технического</w:t>
      </w:r>
      <w:r w:rsidRPr="009123A5">
        <w:t xml:space="preserve"> </w:t>
      </w:r>
      <w:r>
        <w:t>сбоя</w:t>
      </w:r>
      <w:r w:rsidRPr="009123A5">
        <w:t xml:space="preserve"> </w:t>
      </w:r>
      <w:r>
        <w:t>во</w:t>
      </w:r>
      <w:r w:rsidRPr="009123A5">
        <w:t xml:space="preserve"> </w:t>
      </w:r>
      <w:r>
        <w:t>время</w:t>
      </w:r>
      <w:r w:rsidRPr="009123A5">
        <w:t xml:space="preserve"> </w:t>
      </w:r>
      <w:r>
        <w:t>записи</w:t>
      </w:r>
      <w:r w:rsidRPr="009123A5">
        <w:t xml:space="preserve"> </w:t>
      </w:r>
      <w:r>
        <w:t>участнику</w:t>
      </w:r>
      <w:r w:rsidRPr="009123A5">
        <w:t xml:space="preserve"> </w:t>
      </w:r>
      <w:r>
        <w:t>экзамена</w:t>
      </w:r>
      <w:r w:rsidRPr="009123A5">
        <w:t xml:space="preserve"> </w:t>
      </w:r>
      <w:r>
        <w:t>предоставляется</w:t>
      </w:r>
      <w:r w:rsidRPr="009123A5">
        <w:t xml:space="preserve"> </w:t>
      </w:r>
      <w:r>
        <w:t>право</w:t>
      </w:r>
      <w:r w:rsidRPr="009123A5">
        <w:t xml:space="preserve"> </w:t>
      </w:r>
      <w:r>
        <w:t>сдать</w:t>
      </w:r>
      <w:r w:rsidRPr="009123A5">
        <w:t xml:space="preserve"> </w:t>
      </w:r>
      <w:r>
        <w:t>устную</w:t>
      </w:r>
      <w:r w:rsidRPr="009123A5">
        <w:t xml:space="preserve"> </w:t>
      </w:r>
      <w:r>
        <w:t>часть</w:t>
      </w:r>
      <w:r w:rsidRPr="009123A5">
        <w:t xml:space="preserve"> </w:t>
      </w:r>
      <w:r>
        <w:t>ОГЭ</w:t>
      </w:r>
      <w:r w:rsidRPr="009123A5">
        <w:t xml:space="preserve"> </w:t>
      </w:r>
      <w:r>
        <w:t>по</w:t>
      </w:r>
      <w:r w:rsidRPr="009123A5">
        <w:t xml:space="preserve"> </w:t>
      </w:r>
      <w:r>
        <w:t>иностранным</w:t>
      </w:r>
      <w:r w:rsidRPr="009123A5">
        <w:t xml:space="preserve"> </w:t>
      </w:r>
      <w:r>
        <w:t>языкам</w:t>
      </w:r>
      <w:r w:rsidRPr="009123A5">
        <w:t xml:space="preserve"> </w:t>
      </w:r>
      <w:r>
        <w:t>повторно</w:t>
      </w:r>
      <w:r w:rsidRPr="009123A5">
        <w:t xml:space="preserve"> </w:t>
      </w:r>
      <w:r>
        <w:t>в</w:t>
      </w:r>
      <w:r w:rsidRPr="009123A5">
        <w:t xml:space="preserve"> </w:t>
      </w:r>
      <w:r>
        <w:t>резервные</w:t>
      </w:r>
      <w:r w:rsidRPr="009123A5">
        <w:t xml:space="preserve"> </w:t>
      </w:r>
      <w:r>
        <w:t>сроки.</w:t>
      </w:r>
    </w:p>
    <w:p w:rsidR="00AA4D70" w:rsidRDefault="00AA4D70" w:rsidP="004E10C0">
      <w:pPr>
        <w:autoSpaceDE w:val="0"/>
        <w:autoSpaceDN w:val="0"/>
        <w:adjustRightInd w:val="0"/>
        <w:ind w:firstLine="709"/>
        <w:jc w:val="both"/>
      </w:pPr>
      <w:r>
        <w:t>По окончании</w:t>
      </w:r>
      <w:r w:rsidRPr="00800CDF">
        <w:t xml:space="preserve"> </w:t>
      </w:r>
      <w:r>
        <w:t>проведения устной части ОГЭ по иностранным языкам аудиозаписи</w:t>
      </w:r>
      <w:r w:rsidRPr="00800CDF">
        <w:t xml:space="preserve"> </w:t>
      </w:r>
      <w:r>
        <w:t>ответов</w:t>
      </w:r>
      <w:r w:rsidRPr="00800CDF">
        <w:t xml:space="preserve"> </w:t>
      </w:r>
      <w:r>
        <w:t>участников</w:t>
      </w:r>
      <w:r w:rsidRPr="00800CDF">
        <w:t xml:space="preserve"> </w:t>
      </w:r>
      <w:r>
        <w:t>экзамена</w:t>
      </w:r>
      <w:r w:rsidRPr="00800CDF">
        <w:t xml:space="preserve"> </w:t>
      </w:r>
      <w:r>
        <w:t>собираются</w:t>
      </w:r>
      <w:r w:rsidRPr="00800CDF">
        <w:t xml:space="preserve"> </w:t>
      </w:r>
      <w:r>
        <w:t>техническим</w:t>
      </w:r>
      <w:r w:rsidRPr="00800CDF">
        <w:t xml:space="preserve"> </w:t>
      </w:r>
      <w:r>
        <w:t>специалистом</w:t>
      </w:r>
      <w:r w:rsidRPr="00800CDF">
        <w:t xml:space="preserve"> </w:t>
      </w:r>
      <w:r>
        <w:t>в</w:t>
      </w:r>
      <w:r w:rsidRPr="00800CDF">
        <w:t xml:space="preserve"> </w:t>
      </w:r>
      <w:r>
        <w:t>каталоги</w:t>
      </w:r>
      <w:r w:rsidRPr="00800CDF">
        <w:t xml:space="preserve"> </w:t>
      </w:r>
      <w:proofErr w:type="spellStart"/>
      <w:r>
        <w:t>поаудиторно</w:t>
      </w:r>
      <w:proofErr w:type="spellEnd"/>
      <w:r>
        <w:t>,</w:t>
      </w:r>
      <w:r w:rsidRPr="00800CDF">
        <w:t xml:space="preserve"> </w:t>
      </w:r>
      <w:r>
        <w:t>прослушиваются</w:t>
      </w:r>
      <w:r w:rsidRPr="00800CDF">
        <w:t xml:space="preserve"> </w:t>
      </w:r>
      <w:r>
        <w:t>в</w:t>
      </w:r>
      <w:r w:rsidRPr="00800CDF">
        <w:t xml:space="preserve"> </w:t>
      </w:r>
      <w:r>
        <w:t>присутствии</w:t>
      </w:r>
      <w:r w:rsidRPr="00800CDF">
        <w:t xml:space="preserve"> </w:t>
      </w:r>
      <w:r>
        <w:t>члена</w:t>
      </w:r>
      <w:r w:rsidRPr="00800CDF">
        <w:t xml:space="preserve"> </w:t>
      </w:r>
      <w:r>
        <w:t>ГЭК</w:t>
      </w:r>
      <w:r w:rsidRPr="00800CDF">
        <w:t xml:space="preserve"> </w:t>
      </w:r>
      <w:r>
        <w:t>(во</w:t>
      </w:r>
      <w:r w:rsidRPr="00800CDF">
        <w:t xml:space="preserve"> </w:t>
      </w:r>
      <w:r>
        <w:t>избежание</w:t>
      </w:r>
      <w:r w:rsidRPr="00800CDF">
        <w:t xml:space="preserve"> </w:t>
      </w:r>
      <w:r>
        <w:t>утери</w:t>
      </w:r>
      <w:r w:rsidRPr="00800CDF">
        <w:t xml:space="preserve"> </w:t>
      </w:r>
      <w:r>
        <w:t>аудиозаписи</w:t>
      </w:r>
      <w:r w:rsidRPr="00800CDF">
        <w:t xml:space="preserve"> </w:t>
      </w:r>
      <w:r>
        <w:t>ответов)</w:t>
      </w:r>
      <w:r w:rsidRPr="00800CDF">
        <w:t xml:space="preserve"> </w:t>
      </w:r>
      <w:r>
        <w:t>и</w:t>
      </w:r>
      <w:r w:rsidRPr="00800CDF">
        <w:t xml:space="preserve"> </w:t>
      </w:r>
      <w:r>
        <w:t>направляются</w:t>
      </w:r>
      <w:r w:rsidRPr="00800CDF">
        <w:t xml:space="preserve"> </w:t>
      </w:r>
      <w:r>
        <w:t>в</w:t>
      </w:r>
      <w:r w:rsidRPr="00800CDF">
        <w:t xml:space="preserve"> </w:t>
      </w:r>
      <w:r>
        <w:t>РЦОИ</w:t>
      </w:r>
      <w:r w:rsidRPr="00800CDF">
        <w:t xml:space="preserve"> </w:t>
      </w:r>
      <w:r>
        <w:t>для</w:t>
      </w:r>
      <w:r w:rsidRPr="00800CDF">
        <w:t xml:space="preserve"> </w:t>
      </w:r>
      <w:r>
        <w:t>проведения</w:t>
      </w:r>
      <w:r w:rsidRPr="00800CDF">
        <w:t xml:space="preserve"> </w:t>
      </w:r>
      <w:r>
        <w:t>экспертизы</w:t>
      </w:r>
      <w:r w:rsidRPr="00800CDF">
        <w:t xml:space="preserve"> </w:t>
      </w:r>
      <w:r>
        <w:t>ответов</w:t>
      </w:r>
      <w:r w:rsidRPr="00800CDF">
        <w:t xml:space="preserve"> </w:t>
      </w:r>
      <w:r>
        <w:t>на</w:t>
      </w:r>
      <w:r w:rsidRPr="00800CDF">
        <w:t xml:space="preserve"> </w:t>
      </w:r>
      <w:r>
        <w:t>съемном</w:t>
      </w:r>
      <w:r w:rsidRPr="00800CDF">
        <w:t xml:space="preserve"> </w:t>
      </w:r>
      <w:r>
        <w:t>электронном носителе.</w:t>
      </w:r>
    </w:p>
    <w:p w:rsidR="00AA4D70" w:rsidRDefault="00AA4D70" w:rsidP="004E10C0">
      <w:pPr>
        <w:autoSpaceDE w:val="0"/>
        <w:autoSpaceDN w:val="0"/>
        <w:adjustRightInd w:val="0"/>
        <w:ind w:firstLine="709"/>
        <w:jc w:val="both"/>
      </w:pPr>
      <w:r>
        <w:t>Выявленные факты технического сбоя оборудования, низкого качества аудиозаписи</w:t>
      </w:r>
      <w:r w:rsidRPr="004E10C0">
        <w:t xml:space="preserve"> </w:t>
      </w:r>
      <w:r>
        <w:t>ответа участников экзамена, утери аудиозаписи ответов участников экзамена оформляются</w:t>
      </w:r>
      <w:r w:rsidRPr="00E37E82">
        <w:t xml:space="preserve"> </w:t>
      </w:r>
      <w:r>
        <w:t>соответствующим</w:t>
      </w:r>
      <w:r w:rsidRPr="00E37E82">
        <w:t xml:space="preserve"> </w:t>
      </w:r>
      <w:r>
        <w:t>актом</w:t>
      </w:r>
      <w:r w:rsidRPr="00E37E82">
        <w:t xml:space="preserve"> </w:t>
      </w:r>
      <w:r>
        <w:t>в</w:t>
      </w:r>
      <w:r w:rsidRPr="00E37E82">
        <w:t xml:space="preserve"> </w:t>
      </w:r>
      <w:r>
        <w:t>присутствии</w:t>
      </w:r>
      <w:r w:rsidRPr="00E37E82">
        <w:t xml:space="preserve"> </w:t>
      </w:r>
      <w:r>
        <w:t>технического</w:t>
      </w:r>
      <w:r w:rsidRPr="00E37E82">
        <w:t xml:space="preserve"> </w:t>
      </w:r>
      <w:r>
        <w:t>специалиста,</w:t>
      </w:r>
      <w:r w:rsidRPr="00E37E82">
        <w:t xml:space="preserve"> </w:t>
      </w:r>
      <w:r>
        <w:t>ответственного</w:t>
      </w:r>
      <w:r w:rsidRPr="00E37E82">
        <w:t xml:space="preserve"> </w:t>
      </w:r>
      <w:r>
        <w:t>организатора</w:t>
      </w:r>
      <w:r w:rsidRPr="00E37E82">
        <w:t xml:space="preserve"> </w:t>
      </w:r>
      <w:r>
        <w:t>в аудитории, члена ГЭК.</w:t>
      </w:r>
    </w:p>
    <w:p w:rsidR="00AA4D70" w:rsidRDefault="00AA4D70" w:rsidP="004E10C0">
      <w:pPr>
        <w:pStyle w:val="22"/>
        <w:keepNext w:val="0"/>
        <w:widowControl w:val="0"/>
        <w:numPr>
          <w:ilvl w:val="0"/>
          <w:numId w:val="0"/>
        </w:numPr>
        <w:tabs>
          <w:tab w:val="left" w:pos="2182"/>
        </w:tabs>
        <w:autoSpaceDE w:val="0"/>
        <w:autoSpaceDN w:val="0"/>
        <w:spacing w:before="201"/>
        <w:rPr>
          <w:sz w:val="24"/>
          <w:szCs w:val="24"/>
        </w:rPr>
      </w:pPr>
      <w:bookmarkStart w:id="10" w:name="_TOC_250019"/>
      <w:r w:rsidRPr="00246356">
        <w:rPr>
          <w:sz w:val="24"/>
          <w:szCs w:val="24"/>
        </w:rPr>
        <w:t>Особенности</w:t>
      </w:r>
      <w:r w:rsidRPr="004E10C0">
        <w:rPr>
          <w:sz w:val="24"/>
          <w:szCs w:val="24"/>
        </w:rPr>
        <w:t xml:space="preserve"> </w:t>
      </w:r>
      <w:r w:rsidRPr="00246356">
        <w:rPr>
          <w:sz w:val="24"/>
          <w:szCs w:val="24"/>
        </w:rPr>
        <w:t>организации</w:t>
      </w:r>
      <w:r w:rsidRPr="004E10C0">
        <w:rPr>
          <w:sz w:val="24"/>
          <w:szCs w:val="24"/>
        </w:rPr>
        <w:t xml:space="preserve"> </w:t>
      </w:r>
      <w:r w:rsidRPr="00246356">
        <w:rPr>
          <w:sz w:val="24"/>
          <w:szCs w:val="24"/>
        </w:rPr>
        <w:t>и</w:t>
      </w:r>
      <w:r w:rsidRPr="004E10C0">
        <w:rPr>
          <w:sz w:val="24"/>
          <w:szCs w:val="24"/>
        </w:rPr>
        <w:t xml:space="preserve"> </w:t>
      </w:r>
      <w:r w:rsidRPr="00246356">
        <w:rPr>
          <w:sz w:val="24"/>
          <w:szCs w:val="24"/>
        </w:rPr>
        <w:t>проведения</w:t>
      </w:r>
      <w:r w:rsidRPr="004E10C0">
        <w:rPr>
          <w:sz w:val="24"/>
          <w:szCs w:val="24"/>
        </w:rPr>
        <w:t xml:space="preserve"> </w:t>
      </w:r>
      <w:r w:rsidRPr="00246356">
        <w:rPr>
          <w:sz w:val="24"/>
          <w:szCs w:val="24"/>
        </w:rPr>
        <w:t>ОГЭ</w:t>
      </w:r>
      <w:r w:rsidRPr="004E10C0">
        <w:rPr>
          <w:sz w:val="24"/>
          <w:szCs w:val="24"/>
        </w:rPr>
        <w:t xml:space="preserve"> </w:t>
      </w:r>
      <w:r w:rsidRPr="00246356">
        <w:rPr>
          <w:sz w:val="24"/>
          <w:szCs w:val="24"/>
        </w:rPr>
        <w:t>по</w:t>
      </w:r>
      <w:bookmarkEnd w:id="10"/>
      <w:r w:rsidRPr="004E10C0">
        <w:rPr>
          <w:sz w:val="24"/>
          <w:szCs w:val="24"/>
        </w:rPr>
        <w:t xml:space="preserve"> </w:t>
      </w:r>
      <w:r w:rsidRPr="00246356">
        <w:rPr>
          <w:sz w:val="24"/>
          <w:szCs w:val="24"/>
        </w:rPr>
        <w:t>химии</w:t>
      </w:r>
    </w:p>
    <w:p w:rsidR="00AA4D70" w:rsidRDefault="00AA4D70" w:rsidP="004E10C0">
      <w:pPr>
        <w:pStyle w:val="22"/>
        <w:keepNext w:val="0"/>
        <w:widowControl w:val="0"/>
        <w:numPr>
          <w:ilvl w:val="0"/>
          <w:numId w:val="0"/>
        </w:numPr>
        <w:tabs>
          <w:tab w:val="left" w:pos="2182"/>
        </w:tabs>
        <w:autoSpaceDE w:val="0"/>
        <w:autoSpaceDN w:val="0"/>
        <w:jc w:val="both"/>
        <w:rPr>
          <w:b w:val="0"/>
          <w:bCs w:val="0"/>
          <w:sz w:val="24"/>
          <w:szCs w:val="24"/>
        </w:rPr>
      </w:pPr>
      <w:r w:rsidRPr="004E10C0">
        <w:rPr>
          <w:b w:val="0"/>
          <w:bCs w:val="0"/>
          <w:sz w:val="24"/>
          <w:szCs w:val="24"/>
        </w:rPr>
        <w:t xml:space="preserve">            </w:t>
      </w:r>
      <w:r w:rsidRPr="00246356">
        <w:rPr>
          <w:b w:val="0"/>
          <w:bCs w:val="0"/>
          <w:sz w:val="24"/>
          <w:szCs w:val="24"/>
        </w:rPr>
        <w:t>Проведение лабораторных опытов при выполнении задания 24 осуществляется в</w:t>
      </w:r>
      <w:r w:rsidRPr="004E10C0">
        <w:rPr>
          <w:b w:val="0"/>
          <w:bCs w:val="0"/>
          <w:sz w:val="24"/>
          <w:szCs w:val="24"/>
        </w:rPr>
        <w:t xml:space="preserve"> </w:t>
      </w:r>
      <w:r w:rsidRPr="00246356">
        <w:rPr>
          <w:b w:val="0"/>
          <w:bCs w:val="0"/>
          <w:sz w:val="24"/>
          <w:szCs w:val="24"/>
        </w:rPr>
        <w:t>условиях химической лаборатории, оборудование которой должно отвечать требованиям</w:t>
      </w:r>
      <w:r w:rsidRPr="004E10C0">
        <w:rPr>
          <w:b w:val="0"/>
          <w:bCs w:val="0"/>
          <w:sz w:val="24"/>
          <w:szCs w:val="24"/>
        </w:rPr>
        <w:t xml:space="preserve"> </w:t>
      </w:r>
      <w:r w:rsidRPr="00246356">
        <w:rPr>
          <w:b w:val="0"/>
          <w:bCs w:val="0"/>
          <w:sz w:val="24"/>
          <w:szCs w:val="24"/>
        </w:rPr>
        <w:t>СанПиН</w:t>
      </w:r>
      <w:r w:rsidRPr="004E10C0">
        <w:rPr>
          <w:b w:val="0"/>
          <w:bCs w:val="0"/>
          <w:sz w:val="24"/>
          <w:szCs w:val="24"/>
        </w:rPr>
        <w:t xml:space="preserve"> </w:t>
      </w:r>
      <w:r w:rsidRPr="00246356">
        <w:rPr>
          <w:b w:val="0"/>
          <w:bCs w:val="0"/>
          <w:sz w:val="24"/>
          <w:szCs w:val="24"/>
        </w:rPr>
        <w:t>к кабинетам химии.</w:t>
      </w:r>
    </w:p>
    <w:p w:rsidR="00AA4D70" w:rsidRPr="006102C8" w:rsidRDefault="00AA4D70" w:rsidP="006102C8">
      <w:pPr>
        <w:pStyle w:val="22"/>
        <w:keepNext w:val="0"/>
        <w:widowControl w:val="0"/>
        <w:numPr>
          <w:ilvl w:val="0"/>
          <w:numId w:val="0"/>
        </w:numPr>
        <w:tabs>
          <w:tab w:val="left" w:pos="2182"/>
        </w:tabs>
        <w:autoSpaceDE w:val="0"/>
        <w:autoSpaceDN w:val="0"/>
        <w:jc w:val="both"/>
        <w:rPr>
          <w:b w:val="0"/>
          <w:bCs w:val="0"/>
          <w:sz w:val="24"/>
          <w:szCs w:val="24"/>
        </w:rPr>
      </w:pPr>
      <w:r w:rsidRPr="004E10C0">
        <w:rPr>
          <w:b w:val="0"/>
          <w:bCs w:val="0"/>
          <w:sz w:val="24"/>
          <w:szCs w:val="24"/>
        </w:rPr>
        <w:t xml:space="preserve">              </w:t>
      </w:r>
      <w:r w:rsidRPr="00246356">
        <w:rPr>
          <w:b w:val="0"/>
          <w:bCs w:val="0"/>
          <w:sz w:val="24"/>
          <w:szCs w:val="24"/>
        </w:rPr>
        <w:t>Перед началом экзаменационной работы или перед началом выполнения задания</w:t>
      </w:r>
      <w:r w:rsidRPr="004E10C0">
        <w:rPr>
          <w:b w:val="0"/>
          <w:bCs w:val="0"/>
          <w:sz w:val="24"/>
          <w:szCs w:val="24"/>
        </w:rPr>
        <w:t xml:space="preserve"> </w:t>
      </w:r>
      <w:r w:rsidRPr="00246356">
        <w:rPr>
          <w:b w:val="0"/>
          <w:bCs w:val="0"/>
          <w:sz w:val="24"/>
          <w:szCs w:val="24"/>
        </w:rPr>
        <w:t>24</w:t>
      </w:r>
      <w:r w:rsidRPr="004E10C0">
        <w:rPr>
          <w:b w:val="0"/>
          <w:bCs w:val="0"/>
          <w:sz w:val="24"/>
          <w:szCs w:val="24"/>
        </w:rPr>
        <w:t xml:space="preserve"> </w:t>
      </w:r>
      <w:r w:rsidRPr="00246356">
        <w:rPr>
          <w:b w:val="0"/>
          <w:bCs w:val="0"/>
          <w:sz w:val="24"/>
          <w:szCs w:val="24"/>
        </w:rPr>
        <w:t>специалист</w:t>
      </w:r>
      <w:r w:rsidRPr="004E10C0">
        <w:rPr>
          <w:b w:val="0"/>
          <w:bCs w:val="0"/>
          <w:sz w:val="24"/>
          <w:szCs w:val="24"/>
        </w:rPr>
        <w:t xml:space="preserve"> </w:t>
      </w:r>
      <w:r w:rsidRPr="00246356">
        <w:rPr>
          <w:b w:val="0"/>
          <w:bCs w:val="0"/>
          <w:sz w:val="24"/>
          <w:szCs w:val="24"/>
        </w:rPr>
        <w:t>по</w:t>
      </w:r>
      <w:r w:rsidRPr="004E10C0">
        <w:rPr>
          <w:b w:val="0"/>
          <w:bCs w:val="0"/>
          <w:sz w:val="24"/>
          <w:szCs w:val="24"/>
        </w:rPr>
        <w:t xml:space="preserve"> </w:t>
      </w:r>
      <w:r w:rsidRPr="00246356">
        <w:rPr>
          <w:b w:val="0"/>
          <w:bCs w:val="0"/>
          <w:sz w:val="24"/>
          <w:szCs w:val="24"/>
        </w:rPr>
        <w:t>проведению</w:t>
      </w:r>
      <w:r w:rsidRPr="004E10C0">
        <w:rPr>
          <w:b w:val="0"/>
          <w:bCs w:val="0"/>
          <w:sz w:val="24"/>
          <w:szCs w:val="24"/>
        </w:rPr>
        <w:t xml:space="preserve"> </w:t>
      </w:r>
      <w:r w:rsidRPr="00246356">
        <w:rPr>
          <w:b w:val="0"/>
          <w:bCs w:val="0"/>
          <w:sz w:val="24"/>
          <w:szCs w:val="24"/>
        </w:rPr>
        <w:t>инструктажа</w:t>
      </w:r>
      <w:r w:rsidRPr="004E10C0">
        <w:rPr>
          <w:b w:val="0"/>
          <w:bCs w:val="0"/>
          <w:sz w:val="24"/>
          <w:szCs w:val="24"/>
        </w:rPr>
        <w:t xml:space="preserve"> </w:t>
      </w:r>
      <w:r w:rsidRPr="00246356">
        <w:rPr>
          <w:b w:val="0"/>
          <w:bCs w:val="0"/>
          <w:sz w:val="24"/>
          <w:szCs w:val="24"/>
        </w:rPr>
        <w:t>и</w:t>
      </w:r>
      <w:r w:rsidRPr="004E10C0">
        <w:rPr>
          <w:b w:val="0"/>
          <w:bCs w:val="0"/>
          <w:sz w:val="24"/>
          <w:szCs w:val="24"/>
        </w:rPr>
        <w:t xml:space="preserve"> </w:t>
      </w:r>
      <w:r w:rsidRPr="00246356">
        <w:rPr>
          <w:b w:val="0"/>
          <w:bCs w:val="0"/>
          <w:sz w:val="24"/>
          <w:szCs w:val="24"/>
        </w:rPr>
        <w:t>обеспечению</w:t>
      </w:r>
      <w:r w:rsidRPr="004E10C0">
        <w:rPr>
          <w:b w:val="0"/>
          <w:bCs w:val="0"/>
          <w:sz w:val="24"/>
          <w:szCs w:val="24"/>
        </w:rPr>
        <w:t xml:space="preserve"> </w:t>
      </w:r>
      <w:r w:rsidRPr="00246356">
        <w:rPr>
          <w:b w:val="0"/>
          <w:bCs w:val="0"/>
          <w:sz w:val="24"/>
          <w:szCs w:val="24"/>
        </w:rPr>
        <w:t>лабораторных</w:t>
      </w:r>
      <w:r w:rsidRPr="004E10C0">
        <w:rPr>
          <w:b w:val="0"/>
          <w:bCs w:val="0"/>
          <w:sz w:val="24"/>
          <w:szCs w:val="24"/>
        </w:rPr>
        <w:t xml:space="preserve"> </w:t>
      </w:r>
      <w:r w:rsidRPr="00246356">
        <w:rPr>
          <w:b w:val="0"/>
          <w:bCs w:val="0"/>
          <w:sz w:val="24"/>
          <w:szCs w:val="24"/>
        </w:rPr>
        <w:t>работ</w:t>
      </w:r>
      <w:r w:rsidRPr="004E10C0">
        <w:rPr>
          <w:b w:val="0"/>
          <w:bCs w:val="0"/>
          <w:sz w:val="24"/>
          <w:szCs w:val="24"/>
        </w:rPr>
        <w:t xml:space="preserve"> </w:t>
      </w:r>
      <w:r w:rsidRPr="00246356">
        <w:rPr>
          <w:b w:val="0"/>
          <w:bCs w:val="0"/>
          <w:sz w:val="24"/>
          <w:szCs w:val="24"/>
        </w:rPr>
        <w:t>в</w:t>
      </w:r>
      <w:r w:rsidRPr="004E10C0">
        <w:rPr>
          <w:b w:val="0"/>
          <w:bCs w:val="0"/>
          <w:sz w:val="24"/>
          <w:szCs w:val="24"/>
        </w:rPr>
        <w:t xml:space="preserve"> </w:t>
      </w:r>
      <w:r w:rsidRPr="00246356">
        <w:rPr>
          <w:b w:val="0"/>
          <w:bCs w:val="0"/>
          <w:sz w:val="24"/>
          <w:szCs w:val="24"/>
        </w:rPr>
        <w:t>аудитории</w:t>
      </w:r>
      <w:r w:rsidRPr="004E10C0">
        <w:rPr>
          <w:b w:val="0"/>
          <w:bCs w:val="0"/>
          <w:sz w:val="24"/>
          <w:szCs w:val="24"/>
        </w:rPr>
        <w:t xml:space="preserve"> </w:t>
      </w:r>
      <w:r w:rsidRPr="00246356">
        <w:rPr>
          <w:b w:val="0"/>
          <w:bCs w:val="0"/>
          <w:sz w:val="24"/>
          <w:szCs w:val="24"/>
        </w:rPr>
        <w:t>проводит</w:t>
      </w:r>
      <w:r w:rsidRPr="004E10C0">
        <w:rPr>
          <w:b w:val="0"/>
          <w:bCs w:val="0"/>
          <w:sz w:val="24"/>
          <w:szCs w:val="24"/>
        </w:rPr>
        <w:t xml:space="preserve"> </w:t>
      </w:r>
      <w:r w:rsidRPr="00246356">
        <w:rPr>
          <w:b w:val="0"/>
          <w:bCs w:val="0"/>
          <w:sz w:val="24"/>
          <w:szCs w:val="24"/>
        </w:rPr>
        <w:t>инструктаж</w:t>
      </w:r>
      <w:r w:rsidRPr="004E10C0">
        <w:rPr>
          <w:b w:val="0"/>
          <w:bCs w:val="0"/>
          <w:sz w:val="24"/>
          <w:szCs w:val="24"/>
        </w:rPr>
        <w:t xml:space="preserve"> </w:t>
      </w:r>
      <w:r w:rsidRPr="00246356">
        <w:rPr>
          <w:b w:val="0"/>
          <w:bCs w:val="0"/>
          <w:sz w:val="24"/>
          <w:szCs w:val="24"/>
        </w:rPr>
        <w:t>участников</w:t>
      </w:r>
      <w:r w:rsidRPr="004E10C0">
        <w:rPr>
          <w:b w:val="0"/>
          <w:bCs w:val="0"/>
          <w:sz w:val="24"/>
          <w:szCs w:val="24"/>
        </w:rPr>
        <w:t xml:space="preserve"> </w:t>
      </w:r>
      <w:r w:rsidRPr="00246356">
        <w:rPr>
          <w:b w:val="0"/>
          <w:bCs w:val="0"/>
          <w:sz w:val="24"/>
          <w:szCs w:val="24"/>
        </w:rPr>
        <w:t>экзамена</w:t>
      </w:r>
      <w:r w:rsidRPr="004E10C0">
        <w:rPr>
          <w:b w:val="0"/>
          <w:bCs w:val="0"/>
          <w:sz w:val="24"/>
          <w:szCs w:val="24"/>
        </w:rPr>
        <w:t xml:space="preserve"> </w:t>
      </w:r>
      <w:r w:rsidRPr="00246356">
        <w:rPr>
          <w:b w:val="0"/>
          <w:bCs w:val="0"/>
          <w:sz w:val="24"/>
          <w:szCs w:val="24"/>
        </w:rPr>
        <w:t>по</w:t>
      </w:r>
      <w:r w:rsidRPr="004E10C0">
        <w:rPr>
          <w:b w:val="0"/>
          <w:bCs w:val="0"/>
          <w:sz w:val="24"/>
          <w:szCs w:val="24"/>
        </w:rPr>
        <w:t xml:space="preserve"> </w:t>
      </w:r>
      <w:r w:rsidRPr="00246356">
        <w:rPr>
          <w:b w:val="0"/>
          <w:bCs w:val="0"/>
          <w:sz w:val="24"/>
          <w:szCs w:val="24"/>
        </w:rPr>
        <w:t>технике</w:t>
      </w:r>
      <w:r w:rsidRPr="004E10C0">
        <w:rPr>
          <w:b w:val="0"/>
          <w:bCs w:val="0"/>
          <w:sz w:val="24"/>
          <w:szCs w:val="24"/>
        </w:rPr>
        <w:t xml:space="preserve"> </w:t>
      </w:r>
      <w:r w:rsidRPr="00246356">
        <w:rPr>
          <w:b w:val="0"/>
          <w:bCs w:val="0"/>
          <w:sz w:val="24"/>
          <w:szCs w:val="24"/>
        </w:rPr>
        <w:t>безопасности</w:t>
      </w:r>
      <w:r w:rsidRPr="004E10C0">
        <w:rPr>
          <w:b w:val="0"/>
          <w:bCs w:val="0"/>
          <w:sz w:val="24"/>
          <w:szCs w:val="24"/>
        </w:rPr>
        <w:t xml:space="preserve"> </w:t>
      </w:r>
      <w:r w:rsidRPr="00246356">
        <w:rPr>
          <w:b w:val="0"/>
          <w:bCs w:val="0"/>
          <w:sz w:val="24"/>
          <w:szCs w:val="24"/>
        </w:rPr>
        <w:t>при</w:t>
      </w:r>
      <w:r w:rsidRPr="004E10C0">
        <w:rPr>
          <w:b w:val="0"/>
          <w:bCs w:val="0"/>
          <w:sz w:val="24"/>
          <w:szCs w:val="24"/>
        </w:rPr>
        <w:t xml:space="preserve"> </w:t>
      </w:r>
      <w:r w:rsidRPr="00246356">
        <w:rPr>
          <w:b w:val="0"/>
          <w:bCs w:val="0"/>
          <w:sz w:val="24"/>
          <w:szCs w:val="24"/>
        </w:rPr>
        <w:t>обращении с лабораторным оборудованием и реактивами под подпись каждого участника</w:t>
      </w:r>
      <w:r w:rsidRPr="004E10C0">
        <w:rPr>
          <w:b w:val="0"/>
          <w:bCs w:val="0"/>
          <w:sz w:val="24"/>
          <w:szCs w:val="24"/>
        </w:rPr>
        <w:t xml:space="preserve"> </w:t>
      </w:r>
      <w:r w:rsidRPr="00246356">
        <w:rPr>
          <w:b w:val="0"/>
          <w:bCs w:val="0"/>
          <w:sz w:val="24"/>
          <w:szCs w:val="24"/>
        </w:rPr>
        <w:t>экзамена</w:t>
      </w:r>
      <w:r w:rsidRPr="00FB62D3">
        <w:rPr>
          <w:b w:val="0"/>
          <w:bCs w:val="0"/>
          <w:sz w:val="24"/>
          <w:szCs w:val="24"/>
        </w:rPr>
        <w:t xml:space="preserve"> </w:t>
      </w:r>
      <w:r w:rsidRPr="00246356">
        <w:rPr>
          <w:b w:val="0"/>
          <w:bCs w:val="0"/>
          <w:sz w:val="24"/>
          <w:szCs w:val="24"/>
        </w:rPr>
        <w:t>в</w:t>
      </w:r>
      <w:r w:rsidRPr="004E10C0">
        <w:rPr>
          <w:b w:val="0"/>
          <w:bCs w:val="0"/>
          <w:sz w:val="24"/>
          <w:szCs w:val="24"/>
        </w:rPr>
        <w:t xml:space="preserve"> </w:t>
      </w:r>
      <w:r w:rsidRPr="00246356">
        <w:rPr>
          <w:b w:val="0"/>
          <w:bCs w:val="0"/>
          <w:sz w:val="24"/>
          <w:szCs w:val="24"/>
        </w:rPr>
        <w:t xml:space="preserve"> специально предусмотренной ведомости.</w:t>
      </w:r>
    </w:p>
    <w:p w:rsidR="00AA4D70" w:rsidRPr="0044071B" w:rsidRDefault="00AA4D70" w:rsidP="006102C8">
      <w:pPr>
        <w:pStyle w:val="22"/>
        <w:keepNext w:val="0"/>
        <w:widowControl w:val="0"/>
        <w:numPr>
          <w:ilvl w:val="0"/>
          <w:numId w:val="0"/>
        </w:numPr>
        <w:tabs>
          <w:tab w:val="left" w:pos="2182"/>
        </w:tabs>
        <w:autoSpaceDE w:val="0"/>
        <w:autoSpaceDN w:val="0"/>
        <w:jc w:val="both"/>
        <w:rPr>
          <w:b w:val="0"/>
          <w:bCs w:val="0"/>
          <w:sz w:val="24"/>
          <w:szCs w:val="24"/>
        </w:rPr>
      </w:pPr>
      <w:r w:rsidRPr="006102C8">
        <w:rPr>
          <w:b w:val="0"/>
          <w:bCs w:val="0"/>
          <w:sz w:val="24"/>
          <w:szCs w:val="24"/>
        </w:rPr>
        <w:t xml:space="preserve">             </w:t>
      </w:r>
      <w:r w:rsidRPr="0044071B">
        <w:rPr>
          <w:b w:val="0"/>
          <w:bCs w:val="0"/>
          <w:sz w:val="24"/>
          <w:szCs w:val="24"/>
        </w:rPr>
        <w:t>К</w:t>
      </w:r>
      <w:r w:rsidRPr="006102C8">
        <w:rPr>
          <w:b w:val="0"/>
          <w:bCs w:val="0"/>
          <w:sz w:val="24"/>
          <w:szCs w:val="24"/>
        </w:rPr>
        <w:t xml:space="preserve"> </w:t>
      </w:r>
      <w:r w:rsidRPr="0044071B">
        <w:rPr>
          <w:b w:val="0"/>
          <w:bCs w:val="0"/>
          <w:sz w:val="24"/>
          <w:szCs w:val="24"/>
        </w:rPr>
        <w:t>выполнению</w:t>
      </w:r>
      <w:r w:rsidRPr="006102C8">
        <w:rPr>
          <w:b w:val="0"/>
          <w:bCs w:val="0"/>
          <w:sz w:val="24"/>
          <w:szCs w:val="24"/>
        </w:rPr>
        <w:t xml:space="preserve"> </w:t>
      </w:r>
      <w:r w:rsidRPr="0044071B">
        <w:rPr>
          <w:b w:val="0"/>
          <w:bCs w:val="0"/>
          <w:sz w:val="24"/>
          <w:szCs w:val="24"/>
        </w:rPr>
        <w:t>задания</w:t>
      </w:r>
      <w:r w:rsidRPr="006102C8">
        <w:rPr>
          <w:b w:val="0"/>
          <w:bCs w:val="0"/>
          <w:sz w:val="24"/>
          <w:szCs w:val="24"/>
        </w:rPr>
        <w:t xml:space="preserve"> </w:t>
      </w:r>
      <w:r w:rsidRPr="0044071B">
        <w:rPr>
          <w:b w:val="0"/>
          <w:bCs w:val="0"/>
          <w:sz w:val="24"/>
          <w:szCs w:val="24"/>
        </w:rPr>
        <w:t>24</w:t>
      </w:r>
      <w:r w:rsidRPr="006102C8">
        <w:rPr>
          <w:b w:val="0"/>
          <w:bCs w:val="0"/>
          <w:sz w:val="24"/>
          <w:szCs w:val="24"/>
        </w:rPr>
        <w:t xml:space="preserve"> </w:t>
      </w:r>
      <w:r w:rsidRPr="0044071B">
        <w:rPr>
          <w:b w:val="0"/>
          <w:bCs w:val="0"/>
          <w:sz w:val="24"/>
          <w:szCs w:val="24"/>
        </w:rPr>
        <w:t>не</w:t>
      </w:r>
      <w:r w:rsidRPr="006102C8">
        <w:rPr>
          <w:b w:val="0"/>
          <w:bCs w:val="0"/>
          <w:sz w:val="24"/>
          <w:szCs w:val="24"/>
        </w:rPr>
        <w:t xml:space="preserve"> </w:t>
      </w:r>
      <w:r w:rsidRPr="0044071B">
        <w:rPr>
          <w:b w:val="0"/>
          <w:bCs w:val="0"/>
          <w:sz w:val="24"/>
          <w:szCs w:val="24"/>
        </w:rPr>
        <w:t>допускаются</w:t>
      </w:r>
      <w:r w:rsidRPr="006102C8">
        <w:rPr>
          <w:b w:val="0"/>
          <w:bCs w:val="0"/>
          <w:sz w:val="24"/>
          <w:szCs w:val="24"/>
        </w:rPr>
        <w:t xml:space="preserve"> </w:t>
      </w:r>
      <w:r w:rsidRPr="0044071B">
        <w:rPr>
          <w:b w:val="0"/>
          <w:bCs w:val="0"/>
          <w:sz w:val="24"/>
          <w:szCs w:val="24"/>
        </w:rPr>
        <w:t>участники</w:t>
      </w:r>
      <w:r w:rsidRPr="006102C8">
        <w:rPr>
          <w:b w:val="0"/>
          <w:bCs w:val="0"/>
          <w:sz w:val="24"/>
          <w:szCs w:val="24"/>
        </w:rPr>
        <w:t xml:space="preserve"> </w:t>
      </w:r>
      <w:r w:rsidRPr="0044071B">
        <w:rPr>
          <w:b w:val="0"/>
          <w:bCs w:val="0"/>
          <w:sz w:val="24"/>
          <w:szCs w:val="24"/>
        </w:rPr>
        <w:t>экзамена,</w:t>
      </w:r>
      <w:r w:rsidRPr="006102C8">
        <w:rPr>
          <w:b w:val="0"/>
          <w:bCs w:val="0"/>
          <w:sz w:val="24"/>
          <w:szCs w:val="24"/>
        </w:rPr>
        <w:t xml:space="preserve"> </w:t>
      </w:r>
      <w:r w:rsidRPr="0044071B">
        <w:rPr>
          <w:b w:val="0"/>
          <w:bCs w:val="0"/>
          <w:sz w:val="24"/>
          <w:szCs w:val="24"/>
        </w:rPr>
        <w:t>не</w:t>
      </w:r>
      <w:r w:rsidRPr="006102C8">
        <w:rPr>
          <w:b w:val="0"/>
          <w:bCs w:val="0"/>
          <w:sz w:val="24"/>
          <w:szCs w:val="24"/>
        </w:rPr>
        <w:t xml:space="preserve"> </w:t>
      </w:r>
      <w:r w:rsidRPr="0044071B">
        <w:rPr>
          <w:b w:val="0"/>
          <w:bCs w:val="0"/>
          <w:sz w:val="24"/>
          <w:szCs w:val="24"/>
        </w:rPr>
        <w:t>прошедшие</w:t>
      </w:r>
      <w:r w:rsidRPr="006102C8">
        <w:rPr>
          <w:b w:val="0"/>
          <w:bCs w:val="0"/>
          <w:sz w:val="24"/>
          <w:szCs w:val="24"/>
        </w:rPr>
        <w:t xml:space="preserve"> </w:t>
      </w:r>
      <w:r w:rsidRPr="0044071B">
        <w:rPr>
          <w:b w:val="0"/>
          <w:bCs w:val="0"/>
          <w:sz w:val="24"/>
          <w:szCs w:val="24"/>
        </w:rPr>
        <w:t>инструктаж</w:t>
      </w:r>
      <w:r w:rsidRPr="006102C8">
        <w:rPr>
          <w:b w:val="0"/>
          <w:bCs w:val="0"/>
          <w:sz w:val="24"/>
          <w:szCs w:val="24"/>
        </w:rPr>
        <w:t xml:space="preserve"> </w:t>
      </w:r>
      <w:r w:rsidRPr="0044071B">
        <w:rPr>
          <w:b w:val="0"/>
          <w:bCs w:val="0"/>
          <w:sz w:val="24"/>
          <w:szCs w:val="24"/>
        </w:rPr>
        <w:t>по технике безопасности.</w:t>
      </w:r>
    </w:p>
    <w:p w:rsidR="00AA4D70" w:rsidRPr="00FB62D3" w:rsidRDefault="00AA4D70" w:rsidP="00FB62D3">
      <w:pPr>
        <w:pStyle w:val="ae"/>
        <w:spacing w:line="242" w:lineRule="auto"/>
        <w:ind w:firstLine="708"/>
        <w:rPr>
          <w:sz w:val="24"/>
          <w:szCs w:val="24"/>
        </w:rPr>
      </w:pPr>
      <w:r w:rsidRPr="00246356">
        <w:rPr>
          <w:sz w:val="24"/>
          <w:szCs w:val="24"/>
        </w:rPr>
        <w:t>Для выполнения химического эксперимента, предусмотренного заданиями 23 и 24,</w:t>
      </w:r>
      <w:r w:rsidRPr="00FB62D3">
        <w:rPr>
          <w:sz w:val="24"/>
          <w:szCs w:val="24"/>
        </w:rPr>
        <w:t xml:space="preserve"> </w:t>
      </w:r>
      <w:r w:rsidRPr="00246356">
        <w:rPr>
          <w:sz w:val="24"/>
          <w:szCs w:val="24"/>
        </w:rPr>
        <w:t>каждому</w:t>
      </w:r>
      <w:r w:rsidRPr="00FB62D3">
        <w:rPr>
          <w:sz w:val="24"/>
          <w:szCs w:val="24"/>
        </w:rPr>
        <w:t xml:space="preserve"> </w:t>
      </w:r>
      <w:r w:rsidRPr="00246356">
        <w:rPr>
          <w:sz w:val="24"/>
          <w:szCs w:val="24"/>
        </w:rPr>
        <w:t>участнику</w:t>
      </w:r>
      <w:r w:rsidRPr="00FB62D3">
        <w:rPr>
          <w:sz w:val="24"/>
          <w:szCs w:val="24"/>
        </w:rPr>
        <w:t xml:space="preserve"> </w:t>
      </w:r>
      <w:r w:rsidRPr="00246356">
        <w:rPr>
          <w:sz w:val="24"/>
          <w:szCs w:val="24"/>
        </w:rPr>
        <w:t>экзамена</w:t>
      </w:r>
      <w:r w:rsidRPr="00FB62D3">
        <w:rPr>
          <w:sz w:val="24"/>
          <w:szCs w:val="24"/>
        </w:rPr>
        <w:t xml:space="preserve"> </w:t>
      </w:r>
      <w:r w:rsidRPr="00246356">
        <w:rPr>
          <w:sz w:val="24"/>
          <w:szCs w:val="24"/>
        </w:rPr>
        <w:t>предлагается</w:t>
      </w:r>
      <w:r w:rsidRPr="00FB62D3">
        <w:rPr>
          <w:sz w:val="24"/>
          <w:szCs w:val="24"/>
        </w:rPr>
        <w:t xml:space="preserve"> </w:t>
      </w:r>
      <w:r w:rsidRPr="00246356">
        <w:rPr>
          <w:sz w:val="24"/>
          <w:szCs w:val="24"/>
        </w:rPr>
        <w:t>индивидуальный</w:t>
      </w:r>
      <w:r w:rsidRPr="00FB62D3">
        <w:rPr>
          <w:sz w:val="24"/>
          <w:szCs w:val="24"/>
        </w:rPr>
        <w:t xml:space="preserve"> </w:t>
      </w:r>
      <w:r w:rsidRPr="00246356">
        <w:rPr>
          <w:sz w:val="24"/>
          <w:szCs w:val="24"/>
        </w:rPr>
        <w:t>комплект,</w:t>
      </w:r>
      <w:r w:rsidRPr="00FB62D3">
        <w:rPr>
          <w:sz w:val="24"/>
          <w:szCs w:val="24"/>
        </w:rPr>
        <w:t xml:space="preserve"> </w:t>
      </w:r>
      <w:r w:rsidRPr="00246356">
        <w:rPr>
          <w:sz w:val="24"/>
          <w:szCs w:val="24"/>
        </w:rPr>
        <w:t>состоящий</w:t>
      </w:r>
      <w:r w:rsidRPr="00FB62D3">
        <w:rPr>
          <w:sz w:val="24"/>
          <w:szCs w:val="24"/>
        </w:rPr>
        <w:t xml:space="preserve"> </w:t>
      </w:r>
      <w:r w:rsidRPr="00246356">
        <w:rPr>
          <w:sz w:val="24"/>
          <w:szCs w:val="24"/>
        </w:rPr>
        <w:t>из</w:t>
      </w:r>
      <w:r w:rsidRPr="00FB62D3">
        <w:rPr>
          <w:sz w:val="24"/>
          <w:szCs w:val="24"/>
        </w:rPr>
        <w:t xml:space="preserve"> </w:t>
      </w:r>
      <w:r w:rsidRPr="00246356">
        <w:rPr>
          <w:sz w:val="24"/>
          <w:szCs w:val="24"/>
        </w:rPr>
        <w:t>определённого</w:t>
      </w:r>
      <w:r w:rsidRPr="00FB62D3">
        <w:rPr>
          <w:sz w:val="24"/>
          <w:szCs w:val="24"/>
        </w:rPr>
        <w:t xml:space="preserve"> </w:t>
      </w:r>
      <w:r w:rsidRPr="00246356">
        <w:rPr>
          <w:sz w:val="24"/>
          <w:szCs w:val="24"/>
        </w:rPr>
        <w:t>набора оборудования и реактивов.</w:t>
      </w:r>
    </w:p>
    <w:p w:rsidR="00AA4D70" w:rsidRDefault="00AA4D70" w:rsidP="00FB62D3">
      <w:pPr>
        <w:pStyle w:val="ae"/>
        <w:spacing w:line="242" w:lineRule="auto"/>
        <w:ind w:firstLine="708"/>
        <w:rPr>
          <w:sz w:val="24"/>
          <w:szCs w:val="24"/>
        </w:rPr>
      </w:pPr>
      <w:r w:rsidRPr="00246356">
        <w:rPr>
          <w:sz w:val="24"/>
          <w:szCs w:val="24"/>
        </w:rPr>
        <w:t>Перечни</w:t>
      </w:r>
      <w:r w:rsidRPr="00FB62D3">
        <w:rPr>
          <w:sz w:val="24"/>
          <w:szCs w:val="24"/>
        </w:rPr>
        <w:t xml:space="preserve"> </w:t>
      </w:r>
      <w:r w:rsidRPr="00246356">
        <w:rPr>
          <w:sz w:val="24"/>
          <w:szCs w:val="24"/>
        </w:rPr>
        <w:t>веществ</w:t>
      </w:r>
      <w:r w:rsidRPr="00FB62D3">
        <w:rPr>
          <w:sz w:val="24"/>
          <w:szCs w:val="24"/>
        </w:rPr>
        <w:t xml:space="preserve"> </w:t>
      </w:r>
      <w:r w:rsidRPr="00246356">
        <w:rPr>
          <w:sz w:val="24"/>
          <w:szCs w:val="24"/>
        </w:rPr>
        <w:t>и</w:t>
      </w:r>
      <w:r w:rsidRPr="00FB62D3">
        <w:rPr>
          <w:sz w:val="24"/>
          <w:szCs w:val="24"/>
        </w:rPr>
        <w:t xml:space="preserve"> </w:t>
      </w:r>
      <w:r w:rsidRPr="00246356">
        <w:rPr>
          <w:sz w:val="24"/>
          <w:szCs w:val="24"/>
        </w:rPr>
        <w:t>лабораторного</w:t>
      </w:r>
      <w:r w:rsidRPr="00FB62D3">
        <w:rPr>
          <w:sz w:val="24"/>
          <w:szCs w:val="24"/>
        </w:rPr>
        <w:t xml:space="preserve"> </w:t>
      </w:r>
      <w:r w:rsidRPr="00246356">
        <w:rPr>
          <w:sz w:val="24"/>
          <w:szCs w:val="24"/>
        </w:rPr>
        <w:t>оборудования,</w:t>
      </w:r>
      <w:r w:rsidRPr="00FB62D3">
        <w:rPr>
          <w:sz w:val="24"/>
          <w:szCs w:val="24"/>
        </w:rPr>
        <w:t xml:space="preserve"> </w:t>
      </w:r>
      <w:r w:rsidRPr="00246356">
        <w:rPr>
          <w:sz w:val="24"/>
          <w:szCs w:val="24"/>
        </w:rPr>
        <w:t>включаемых</w:t>
      </w:r>
      <w:r w:rsidRPr="00FB62D3">
        <w:rPr>
          <w:sz w:val="24"/>
          <w:szCs w:val="24"/>
        </w:rPr>
        <w:t xml:space="preserve"> </w:t>
      </w:r>
      <w:r w:rsidRPr="00246356">
        <w:rPr>
          <w:sz w:val="24"/>
          <w:szCs w:val="24"/>
        </w:rPr>
        <w:t>в</w:t>
      </w:r>
      <w:r w:rsidRPr="00FB62D3">
        <w:rPr>
          <w:sz w:val="24"/>
          <w:szCs w:val="24"/>
        </w:rPr>
        <w:t xml:space="preserve"> </w:t>
      </w:r>
      <w:r w:rsidRPr="00246356">
        <w:rPr>
          <w:sz w:val="24"/>
          <w:szCs w:val="24"/>
        </w:rPr>
        <w:t>комплекты</w:t>
      </w:r>
      <w:r w:rsidRPr="00FB62D3">
        <w:rPr>
          <w:sz w:val="24"/>
          <w:szCs w:val="24"/>
        </w:rPr>
        <w:t xml:space="preserve"> </w:t>
      </w:r>
      <w:r w:rsidRPr="00246356">
        <w:rPr>
          <w:sz w:val="24"/>
          <w:szCs w:val="24"/>
        </w:rPr>
        <w:t>для</w:t>
      </w:r>
      <w:r w:rsidRPr="00FB62D3">
        <w:rPr>
          <w:sz w:val="24"/>
          <w:szCs w:val="24"/>
        </w:rPr>
        <w:t xml:space="preserve"> </w:t>
      </w:r>
      <w:r w:rsidRPr="00246356">
        <w:rPr>
          <w:sz w:val="24"/>
          <w:szCs w:val="24"/>
        </w:rPr>
        <w:t>выполнения экспериментальных заданий, составлены на основе общих перечней, которые</w:t>
      </w:r>
      <w:r w:rsidRPr="00FB62D3">
        <w:rPr>
          <w:sz w:val="24"/>
          <w:szCs w:val="24"/>
        </w:rPr>
        <w:t xml:space="preserve"> </w:t>
      </w:r>
      <w:r w:rsidRPr="00246356">
        <w:rPr>
          <w:sz w:val="24"/>
          <w:szCs w:val="24"/>
        </w:rPr>
        <w:t>приведены</w:t>
      </w:r>
      <w:r w:rsidRPr="00FB62D3">
        <w:rPr>
          <w:sz w:val="24"/>
          <w:szCs w:val="24"/>
        </w:rPr>
        <w:t xml:space="preserve"> </w:t>
      </w:r>
      <w:r w:rsidRPr="00246356">
        <w:rPr>
          <w:sz w:val="24"/>
          <w:szCs w:val="24"/>
        </w:rPr>
        <w:t>в</w:t>
      </w:r>
      <w:r w:rsidRPr="00FB62D3">
        <w:rPr>
          <w:sz w:val="24"/>
          <w:szCs w:val="24"/>
        </w:rPr>
        <w:t xml:space="preserve"> </w:t>
      </w:r>
      <w:r w:rsidRPr="00246356">
        <w:rPr>
          <w:sz w:val="24"/>
          <w:szCs w:val="24"/>
        </w:rPr>
        <w:t>Приложении</w:t>
      </w:r>
      <w:r w:rsidRPr="00FB62D3">
        <w:rPr>
          <w:sz w:val="24"/>
          <w:szCs w:val="24"/>
        </w:rPr>
        <w:t xml:space="preserve"> </w:t>
      </w:r>
      <w:r w:rsidRPr="00246356">
        <w:rPr>
          <w:sz w:val="24"/>
          <w:szCs w:val="24"/>
        </w:rPr>
        <w:t>2</w:t>
      </w:r>
      <w:r w:rsidRPr="00FB62D3">
        <w:rPr>
          <w:sz w:val="24"/>
          <w:szCs w:val="24"/>
        </w:rPr>
        <w:t xml:space="preserve"> </w:t>
      </w:r>
      <w:r w:rsidRPr="00246356">
        <w:rPr>
          <w:sz w:val="24"/>
          <w:szCs w:val="24"/>
        </w:rPr>
        <w:t>к</w:t>
      </w:r>
      <w:r w:rsidRPr="00FB62D3">
        <w:rPr>
          <w:sz w:val="24"/>
          <w:szCs w:val="24"/>
        </w:rPr>
        <w:t xml:space="preserve"> </w:t>
      </w:r>
      <w:r w:rsidRPr="00246356">
        <w:rPr>
          <w:sz w:val="24"/>
          <w:szCs w:val="24"/>
        </w:rPr>
        <w:t>Спецификации</w:t>
      </w:r>
      <w:r w:rsidRPr="00FB62D3">
        <w:rPr>
          <w:sz w:val="24"/>
          <w:szCs w:val="24"/>
        </w:rPr>
        <w:t xml:space="preserve"> </w:t>
      </w:r>
      <w:r w:rsidRPr="00246356">
        <w:rPr>
          <w:sz w:val="24"/>
          <w:szCs w:val="24"/>
        </w:rPr>
        <w:t>КИМ</w:t>
      </w:r>
      <w:r w:rsidRPr="00FB62D3">
        <w:rPr>
          <w:sz w:val="24"/>
          <w:szCs w:val="24"/>
        </w:rPr>
        <w:t xml:space="preserve"> </w:t>
      </w:r>
      <w:r w:rsidRPr="00246356">
        <w:rPr>
          <w:sz w:val="24"/>
          <w:szCs w:val="24"/>
        </w:rPr>
        <w:t>ОГЭ</w:t>
      </w:r>
      <w:r w:rsidRPr="00FB62D3">
        <w:rPr>
          <w:sz w:val="24"/>
          <w:szCs w:val="24"/>
        </w:rPr>
        <w:t xml:space="preserve"> </w:t>
      </w:r>
      <w:r w:rsidRPr="00246356">
        <w:rPr>
          <w:sz w:val="24"/>
          <w:szCs w:val="24"/>
        </w:rPr>
        <w:t>по</w:t>
      </w:r>
      <w:r w:rsidRPr="00FB62D3">
        <w:rPr>
          <w:sz w:val="24"/>
          <w:szCs w:val="24"/>
        </w:rPr>
        <w:t xml:space="preserve"> </w:t>
      </w:r>
      <w:r w:rsidRPr="00246356">
        <w:rPr>
          <w:sz w:val="24"/>
          <w:szCs w:val="24"/>
        </w:rPr>
        <w:t>химии</w:t>
      </w:r>
      <w:r w:rsidRPr="00FB62D3">
        <w:rPr>
          <w:sz w:val="24"/>
          <w:szCs w:val="24"/>
        </w:rPr>
        <w:t xml:space="preserve"> </w:t>
      </w:r>
      <w:r w:rsidRPr="00246356">
        <w:rPr>
          <w:sz w:val="24"/>
          <w:szCs w:val="24"/>
        </w:rPr>
        <w:t>в</w:t>
      </w:r>
      <w:r w:rsidRPr="00FB62D3">
        <w:rPr>
          <w:sz w:val="24"/>
          <w:szCs w:val="24"/>
        </w:rPr>
        <w:t xml:space="preserve"> </w:t>
      </w:r>
      <w:r w:rsidRPr="00246356">
        <w:rPr>
          <w:sz w:val="24"/>
          <w:szCs w:val="24"/>
        </w:rPr>
        <w:t>2022году</w:t>
      </w:r>
      <w:r w:rsidRPr="00FB62D3">
        <w:rPr>
          <w:sz w:val="24"/>
          <w:szCs w:val="24"/>
        </w:rPr>
        <w:t xml:space="preserve"> </w:t>
      </w:r>
      <w:r w:rsidRPr="00246356">
        <w:rPr>
          <w:sz w:val="24"/>
          <w:szCs w:val="24"/>
        </w:rPr>
        <w:t>«Организация</w:t>
      </w:r>
      <w:r w:rsidRPr="00FB62D3">
        <w:rPr>
          <w:sz w:val="24"/>
          <w:szCs w:val="24"/>
        </w:rPr>
        <w:t xml:space="preserve"> </w:t>
      </w:r>
      <w:r w:rsidRPr="00246356">
        <w:rPr>
          <w:sz w:val="24"/>
          <w:szCs w:val="24"/>
        </w:rPr>
        <w:t>подготовки</w:t>
      </w:r>
      <w:r w:rsidRPr="00FB62D3">
        <w:rPr>
          <w:sz w:val="24"/>
          <w:szCs w:val="24"/>
        </w:rPr>
        <w:t xml:space="preserve"> </w:t>
      </w:r>
      <w:r w:rsidRPr="00246356">
        <w:rPr>
          <w:sz w:val="24"/>
          <w:szCs w:val="24"/>
        </w:rPr>
        <w:t>индивидуальных</w:t>
      </w:r>
      <w:r w:rsidRPr="00FB62D3">
        <w:rPr>
          <w:sz w:val="24"/>
          <w:szCs w:val="24"/>
        </w:rPr>
        <w:t xml:space="preserve"> </w:t>
      </w:r>
      <w:r w:rsidRPr="00246356">
        <w:rPr>
          <w:sz w:val="24"/>
          <w:szCs w:val="24"/>
        </w:rPr>
        <w:t>комплектов</w:t>
      </w:r>
      <w:r w:rsidRPr="00FB62D3">
        <w:rPr>
          <w:sz w:val="24"/>
          <w:szCs w:val="24"/>
        </w:rPr>
        <w:t xml:space="preserve"> </w:t>
      </w:r>
      <w:r w:rsidRPr="00246356">
        <w:rPr>
          <w:sz w:val="24"/>
          <w:szCs w:val="24"/>
        </w:rPr>
        <w:t>участников</w:t>
      </w:r>
      <w:r w:rsidRPr="00FB62D3">
        <w:rPr>
          <w:sz w:val="24"/>
          <w:szCs w:val="24"/>
        </w:rPr>
        <w:t xml:space="preserve"> </w:t>
      </w:r>
      <w:r w:rsidRPr="00246356">
        <w:rPr>
          <w:sz w:val="24"/>
          <w:szCs w:val="24"/>
        </w:rPr>
        <w:t>ОГЭ</w:t>
      </w:r>
      <w:r w:rsidRPr="00FB62D3">
        <w:rPr>
          <w:sz w:val="24"/>
          <w:szCs w:val="24"/>
        </w:rPr>
        <w:t xml:space="preserve"> </w:t>
      </w:r>
      <w:r w:rsidRPr="00246356">
        <w:rPr>
          <w:sz w:val="24"/>
          <w:szCs w:val="24"/>
        </w:rPr>
        <w:t>по</w:t>
      </w:r>
      <w:r w:rsidRPr="00FB62D3">
        <w:rPr>
          <w:sz w:val="24"/>
          <w:szCs w:val="24"/>
        </w:rPr>
        <w:t xml:space="preserve"> </w:t>
      </w:r>
      <w:r w:rsidRPr="00246356">
        <w:rPr>
          <w:sz w:val="24"/>
          <w:szCs w:val="24"/>
        </w:rPr>
        <w:t>химии</w:t>
      </w:r>
      <w:r w:rsidRPr="00FB62D3">
        <w:rPr>
          <w:sz w:val="24"/>
          <w:szCs w:val="24"/>
        </w:rPr>
        <w:t xml:space="preserve"> </w:t>
      </w:r>
      <w:r w:rsidRPr="00246356">
        <w:rPr>
          <w:sz w:val="24"/>
          <w:szCs w:val="24"/>
        </w:rPr>
        <w:t>для</w:t>
      </w:r>
      <w:r w:rsidRPr="00FB62D3">
        <w:rPr>
          <w:sz w:val="24"/>
          <w:szCs w:val="24"/>
        </w:rPr>
        <w:t xml:space="preserve"> </w:t>
      </w:r>
      <w:r w:rsidRPr="00246356">
        <w:rPr>
          <w:sz w:val="24"/>
          <w:szCs w:val="24"/>
        </w:rPr>
        <w:t>проведения</w:t>
      </w:r>
      <w:r w:rsidRPr="00FB62D3">
        <w:rPr>
          <w:sz w:val="24"/>
          <w:szCs w:val="24"/>
        </w:rPr>
        <w:t xml:space="preserve"> </w:t>
      </w:r>
      <w:r w:rsidRPr="00246356">
        <w:rPr>
          <w:sz w:val="24"/>
          <w:szCs w:val="24"/>
        </w:rPr>
        <w:t>химического</w:t>
      </w:r>
      <w:r w:rsidRPr="00FB62D3">
        <w:rPr>
          <w:sz w:val="24"/>
          <w:szCs w:val="24"/>
        </w:rPr>
        <w:t xml:space="preserve"> </w:t>
      </w:r>
      <w:r w:rsidRPr="00246356">
        <w:rPr>
          <w:sz w:val="24"/>
          <w:szCs w:val="24"/>
        </w:rPr>
        <w:t>эксперимента</w:t>
      </w:r>
      <w:r w:rsidRPr="00FB62D3">
        <w:rPr>
          <w:sz w:val="24"/>
          <w:szCs w:val="24"/>
        </w:rPr>
        <w:t xml:space="preserve"> </w:t>
      </w:r>
      <w:r w:rsidRPr="00246356">
        <w:rPr>
          <w:sz w:val="24"/>
          <w:szCs w:val="24"/>
        </w:rPr>
        <w:t>(при выполнениизаданий23 и24)».</w:t>
      </w:r>
    </w:p>
    <w:p w:rsidR="00AA4D70" w:rsidRDefault="00AA4D70" w:rsidP="00FB62D3">
      <w:pPr>
        <w:pStyle w:val="ae"/>
        <w:ind w:firstLine="708"/>
        <w:rPr>
          <w:b/>
          <w:bCs/>
          <w:sz w:val="24"/>
          <w:szCs w:val="24"/>
        </w:rPr>
      </w:pPr>
      <w:r w:rsidRPr="00B24626">
        <w:rPr>
          <w:b/>
          <w:bCs/>
          <w:sz w:val="24"/>
          <w:szCs w:val="24"/>
        </w:rPr>
        <w:t>Организация</w:t>
      </w:r>
      <w:r w:rsidRPr="00FB62D3">
        <w:rPr>
          <w:b/>
          <w:bCs/>
          <w:sz w:val="24"/>
          <w:szCs w:val="24"/>
        </w:rPr>
        <w:t xml:space="preserve"> </w:t>
      </w:r>
      <w:r w:rsidRPr="00B24626">
        <w:rPr>
          <w:b/>
          <w:bCs/>
          <w:sz w:val="24"/>
          <w:szCs w:val="24"/>
        </w:rPr>
        <w:t>подготовки</w:t>
      </w:r>
      <w:r w:rsidRPr="00FB62D3">
        <w:rPr>
          <w:b/>
          <w:bCs/>
          <w:sz w:val="24"/>
          <w:szCs w:val="24"/>
        </w:rPr>
        <w:t xml:space="preserve"> </w:t>
      </w:r>
      <w:r w:rsidRPr="00B24626">
        <w:rPr>
          <w:b/>
          <w:bCs/>
          <w:sz w:val="24"/>
          <w:szCs w:val="24"/>
        </w:rPr>
        <w:t>индивидуальных</w:t>
      </w:r>
      <w:r>
        <w:rPr>
          <w:b/>
          <w:bCs/>
          <w:sz w:val="24"/>
          <w:szCs w:val="24"/>
        </w:rPr>
        <w:t xml:space="preserve"> </w:t>
      </w:r>
      <w:r w:rsidRPr="00B24626">
        <w:rPr>
          <w:b/>
          <w:bCs/>
          <w:sz w:val="24"/>
          <w:szCs w:val="24"/>
        </w:rPr>
        <w:t>комплектов</w:t>
      </w:r>
      <w:r>
        <w:rPr>
          <w:b/>
          <w:bCs/>
          <w:sz w:val="24"/>
          <w:szCs w:val="24"/>
        </w:rPr>
        <w:t xml:space="preserve"> </w:t>
      </w:r>
      <w:r w:rsidRPr="00B24626">
        <w:rPr>
          <w:b/>
          <w:bCs/>
          <w:sz w:val="24"/>
          <w:szCs w:val="24"/>
        </w:rPr>
        <w:t>участников</w:t>
      </w:r>
      <w:r>
        <w:rPr>
          <w:b/>
          <w:bCs/>
          <w:sz w:val="24"/>
          <w:szCs w:val="24"/>
        </w:rPr>
        <w:t xml:space="preserve"> </w:t>
      </w:r>
      <w:r w:rsidRPr="00B24626">
        <w:rPr>
          <w:b/>
          <w:bCs/>
          <w:sz w:val="24"/>
          <w:szCs w:val="24"/>
        </w:rPr>
        <w:t>ОГЭ</w:t>
      </w:r>
      <w:r>
        <w:rPr>
          <w:b/>
          <w:bCs/>
          <w:sz w:val="24"/>
          <w:szCs w:val="24"/>
        </w:rPr>
        <w:t xml:space="preserve"> </w:t>
      </w:r>
      <w:r w:rsidRPr="00B24626">
        <w:rPr>
          <w:b/>
          <w:bCs/>
          <w:sz w:val="24"/>
          <w:szCs w:val="24"/>
        </w:rPr>
        <w:t>по</w:t>
      </w:r>
      <w:r>
        <w:rPr>
          <w:b/>
          <w:bCs/>
          <w:sz w:val="24"/>
          <w:szCs w:val="24"/>
        </w:rPr>
        <w:t xml:space="preserve"> </w:t>
      </w:r>
      <w:r w:rsidRPr="00B24626">
        <w:rPr>
          <w:b/>
          <w:bCs/>
          <w:sz w:val="24"/>
          <w:szCs w:val="24"/>
        </w:rPr>
        <w:t>химии</w:t>
      </w:r>
      <w:r>
        <w:rPr>
          <w:b/>
          <w:bCs/>
          <w:sz w:val="24"/>
          <w:szCs w:val="24"/>
        </w:rPr>
        <w:t xml:space="preserve"> </w:t>
      </w:r>
      <w:r w:rsidRPr="00B24626">
        <w:rPr>
          <w:b/>
          <w:bCs/>
          <w:sz w:val="24"/>
          <w:szCs w:val="24"/>
        </w:rPr>
        <w:t>для</w:t>
      </w:r>
      <w:r>
        <w:rPr>
          <w:b/>
          <w:bCs/>
          <w:sz w:val="24"/>
          <w:szCs w:val="24"/>
        </w:rPr>
        <w:t xml:space="preserve"> </w:t>
      </w:r>
      <w:r w:rsidRPr="00B24626">
        <w:rPr>
          <w:b/>
          <w:bCs/>
          <w:sz w:val="24"/>
          <w:szCs w:val="24"/>
        </w:rPr>
        <w:t>проведения химического эксперимента</w:t>
      </w:r>
      <w:r>
        <w:rPr>
          <w:b/>
          <w:bCs/>
          <w:sz w:val="24"/>
          <w:szCs w:val="24"/>
        </w:rPr>
        <w:t xml:space="preserve"> </w:t>
      </w:r>
      <w:r w:rsidRPr="00B24626">
        <w:rPr>
          <w:b/>
          <w:bCs/>
          <w:sz w:val="24"/>
          <w:szCs w:val="24"/>
        </w:rPr>
        <w:t>(привыполнениизаданий23и24)</w:t>
      </w:r>
    </w:p>
    <w:p w:rsidR="00AA4D70" w:rsidRPr="004B46D6" w:rsidRDefault="00AA4D70" w:rsidP="00FB62D3">
      <w:pPr>
        <w:pStyle w:val="ae"/>
        <w:ind w:firstLine="708"/>
        <w:rPr>
          <w:b/>
          <w:bCs/>
          <w:sz w:val="24"/>
          <w:szCs w:val="24"/>
        </w:rPr>
      </w:pPr>
      <w:r w:rsidRPr="00B24626">
        <w:rPr>
          <w:sz w:val="24"/>
          <w:szCs w:val="24"/>
        </w:rPr>
        <w:t>Для выполнения химического эксперимента каждому участнику экзамена по химиипредлагаетсяиндивидуальныйкомплект</w:t>
      </w:r>
      <w:proofErr w:type="gramStart"/>
      <w:r w:rsidRPr="00B24626">
        <w:rPr>
          <w:sz w:val="24"/>
          <w:szCs w:val="24"/>
        </w:rPr>
        <w:t>,с</w:t>
      </w:r>
      <w:proofErr w:type="gramEnd"/>
      <w:r w:rsidRPr="00B24626">
        <w:rPr>
          <w:sz w:val="24"/>
          <w:szCs w:val="24"/>
        </w:rPr>
        <w:t>остоящийизнабораоборудованияиреактивов.</w:t>
      </w:r>
    </w:p>
    <w:p w:rsidR="00AA4D70" w:rsidRPr="00BF54B8" w:rsidRDefault="00AA4D70" w:rsidP="00FB62D3">
      <w:pPr>
        <w:pStyle w:val="ae"/>
        <w:spacing w:before="65"/>
        <w:ind w:right="-2" w:firstLine="720"/>
        <w:rPr>
          <w:sz w:val="24"/>
          <w:szCs w:val="24"/>
        </w:rPr>
      </w:pPr>
      <w:r w:rsidRPr="00BF54B8">
        <w:rPr>
          <w:sz w:val="24"/>
          <w:szCs w:val="24"/>
        </w:rPr>
        <w:t>Набор оборудования, входящего в индивидуальный комплект участника ОГЭ по</w:t>
      </w:r>
      <w:r>
        <w:rPr>
          <w:sz w:val="24"/>
          <w:szCs w:val="24"/>
        </w:rPr>
        <w:t xml:space="preserve"> </w:t>
      </w:r>
      <w:r w:rsidRPr="00BF54B8">
        <w:rPr>
          <w:sz w:val="24"/>
          <w:szCs w:val="24"/>
        </w:rPr>
        <w:t>химии,</w:t>
      </w:r>
      <w:r>
        <w:rPr>
          <w:sz w:val="24"/>
          <w:szCs w:val="24"/>
        </w:rPr>
        <w:t xml:space="preserve"> </w:t>
      </w:r>
      <w:r w:rsidRPr="00BF54B8">
        <w:rPr>
          <w:sz w:val="24"/>
          <w:szCs w:val="24"/>
        </w:rPr>
        <w:t>для</w:t>
      </w:r>
      <w:r>
        <w:rPr>
          <w:sz w:val="24"/>
          <w:szCs w:val="24"/>
        </w:rPr>
        <w:t xml:space="preserve"> </w:t>
      </w:r>
      <w:r w:rsidRPr="00BF54B8">
        <w:rPr>
          <w:sz w:val="24"/>
          <w:szCs w:val="24"/>
        </w:rPr>
        <w:t>всех</w:t>
      </w:r>
      <w:r>
        <w:rPr>
          <w:sz w:val="24"/>
          <w:szCs w:val="24"/>
        </w:rPr>
        <w:t xml:space="preserve"> </w:t>
      </w:r>
      <w:r w:rsidRPr="00BF54B8">
        <w:rPr>
          <w:sz w:val="24"/>
          <w:szCs w:val="24"/>
        </w:rPr>
        <w:t>участников</w:t>
      </w:r>
      <w:r>
        <w:rPr>
          <w:sz w:val="24"/>
          <w:szCs w:val="24"/>
        </w:rPr>
        <w:t xml:space="preserve"> </w:t>
      </w:r>
      <w:r w:rsidRPr="00BF54B8">
        <w:rPr>
          <w:sz w:val="24"/>
          <w:szCs w:val="24"/>
        </w:rPr>
        <w:t>одинаков.</w:t>
      </w:r>
      <w:r>
        <w:rPr>
          <w:sz w:val="24"/>
          <w:szCs w:val="24"/>
        </w:rPr>
        <w:t xml:space="preserve"> </w:t>
      </w:r>
      <w:r w:rsidRPr="00BF54B8">
        <w:rPr>
          <w:sz w:val="24"/>
          <w:szCs w:val="24"/>
        </w:rPr>
        <w:t>Перечень</w:t>
      </w:r>
      <w:r>
        <w:rPr>
          <w:sz w:val="24"/>
          <w:szCs w:val="24"/>
        </w:rPr>
        <w:t xml:space="preserve"> </w:t>
      </w:r>
      <w:r w:rsidRPr="00BF54B8">
        <w:rPr>
          <w:sz w:val="24"/>
          <w:szCs w:val="24"/>
        </w:rPr>
        <w:t>оборудования,</w:t>
      </w:r>
      <w:r>
        <w:rPr>
          <w:sz w:val="24"/>
          <w:szCs w:val="24"/>
        </w:rPr>
        <w:t xml:space="preserve"> </w:t>
      </w:r>
      <w:r w:rsidRPr="00BF54B8">
        <w:rPr>
          <w:sz w:val="24"/>
          <w:szCs w:val="24"/>
        </w:rPr>
        <w:t>входящего</w:t>
      </w:r>
      <w:r>
        <w:rPr>
          <w:sz w:val="24"/>
          <w:szCs w:val="24"/>
        </w:rPr>
        <w:t xml:space="preserve"> </w:t>
      </w:r>
      <w:r w:rsidRPr="00BF54B8">
        <w:rPr>
          <w:sz w:val="24"/>
          <w:szCs w:val="24"/>
        </w:rPr>
        <w:t>в</w:t>
      </w:r>
      <w:r>
        <w:rPr>
          <w:sz w:val="24"/>
          <w:szCs w:val="24"/>
        </w:rPr>
        <w:t xml:space="preserve"> </w:t>
      </w:r>
      <w:r w:rsidRPr="00BF54B8">
        <w:rPr>
          <w:sz w:val="24"/>
          <w:szCs w:val="24"/>
        </w:rPr>
        <w:t>индивидуальный</w:t>
      </w:r>
      <w:r>
        <w:rPr>
          <w:sz w:val="24"/>
          <w:szCs w:val="24"/>
        </w:rPr>
        <w:t xml:space="preserve"> </w:t>
      </w:r>
      <w:r w:rsidRPr="00BF54B8">
        <w:rPr>
          <w:sz w:val="24"/>
          <w:szCs w:val="24"/>
        </w:rPr>
        <w:t>комплект</w:t>
      </w:r>
      <w:r>
        <w:rPr>
          <w:sz w:val="24"/>
          <w:szCs w:val="24"/>
        </w:rPr>
        <w:t xml:space="preserve"> </w:t>
      </w:r>
      <w:r w:rsidRPr="00BF54B8">
        <w:rPr>
          <w:sz w:val="24"/>
          <w:szCs w:val="24"/>
        </w:rPr>
        <w:t>участника ОГЭ</w:t>
      </w:r>
      <w:r>
        <w:rPr>
          <w:sz w:val="24"/>
          <w:szCs w:val="24"/>
        </w:rPr>
        <w:t xml:space="preserve"> </w:t>
      </w:r>
      <w:r w:rsidRPr="00BF54B8">
        <w:rPr>
          <w:sz w:val="24"/>
          <w:szCs w:val="24"/>
        </w:rPr>
        <w:t>по</w:t>
      </w:r>
      <w:r>
        <w:rPr>
          <w:sz w:val="24"/>
          <w:szCs w:val="24"/>
        </w:rPr>
        <w:t xml:space="preserve"> </w:t>
      </w:r>
      <w:r w:rsidRPr="00BF54B8">
        <w:rPr>
          <w:sz w:val="24"/>
          <w:szCs w:val="24"/>
        </w:rPr>
        <w:t>химии, отражён</w:t>
      </w:r>
      <w:r>
        <w:rPr>
          <w:sz w:val="24"/>
          <w:szCs w:val="24"/>
        </w:rPr>
        <w:t xml:space="preserve"> </w:t>
      </w:r>
      <w:r w:rsidRPr="00BF54B8">
        <w:rPr>
          <w:sz w:val="24"/>
          <w:szCs w:val="24"/>
        </w:rPr>
        <w:t>в таблице</w:t>
      </w:r>
      <w:proofErr w:type="gramStart"/>
      <w:r w:rsidRPr="00BF54B8">
        <w:rPr>
          <w:sz w:val="24"/>
          <w:szCs w:val="24"/>
        </w:rPr>
        <w:t>1</w:t>
      </w:r>
      <w:proofErr w:type="gramEnd"/>
      <w:r w:rsidRPr="00BF54B8">
        <w:rPr>
          <w:sz w:val="24"/>
          <w:szCs w:val="24"/>
        </w:rPr>
        <w:t>.</w:t>
      </w:r>
    </w:p>
    <w:p w:rsidR="00AA4D70" w:rsidRDefault="00AA4D70" w:rsidP="00FB62D3">
      <w:pPr>
        <w:pStyle w:val="ae"/>
        <w:spacing w:before="3"/>
        <w:jc w:val="left"/>
      </w:pPr>
    </w:p>
    <w:p w:rsidR="00AA4D70" w:rsidRDefault="00AA4D70" w:rsidP="00FB62D3">
      <w:pPr>
        <w:spacing w:before="1"/>
        <w:ind w:left="822" w:right="410"/>
        <w:jc w:val="right"/>
        <w:rPr>
          <w:i/>
          <w:iCs/>
          <w:sz w:val="26"/>
          <w:szCs w:val="26"/>
        </w:rPr>
      </w:pPr>
      <w:r>
        <w:rPr>
          <w:i/>
          <w:iCs/>
          <w:sz w:val="26"/>
          <w:szCs w:val="26"/>
        </w:rPr>
        <w:t>Таблица</w:t>
      </w:r>
      <w:proofErr w:type="gramStart"/>
      <w:r>
        <w:rPr>
          <w:i/>
          <w:iCs/>
          <w:sz w:val="26"/>
          <w:szCs w:val="26"/>
        </w:rPr>
        <w:t>1</w:t>
      </w:r>
      <w:proofErr w:type="gramEnd"/>
    </w:p>
    <w:p w:rsidR="00AA4D70" w:rsidRDefault="00AA4D70" w:rsidP="00FB62D3">
      <w:pPr>
        <w:pStyle w:val="ae"/>
        <w:spacing w:before="11"/>
        <w:jc w:val="left"/>
        <w:rPr>
          <w:i/>
          <w:iCs/>
          <w:sz w:val="25"/>
          <w:szCs w:val="25"/>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3"/>
        <w:gridCol w:w="5649"/>
        <w:gridCol w:w="2812"/>
      </w:tblGrid>
      <w:tr w:rsidR="00AA4D70">
        <w:trPr>
          <w:trHeight w:val="565"/>
        </w:trPr>
        <w:tc>
          <w:tcPr>
            <w:tcW w:w="763" w:type="dxa"/>
          </w:tcPr>
          <w:p w:rsidR="00AA4D70" w:rsidRPr="00FB62D3" w:rsidRDefault="00AA4D70" w:rsidP="00FB62D3">
            <w:pPr>
              <w:pStyle w:val="TableParagraph"/>
              <w:spacing w:before="29"/>
              <w:ind w:left="5"/>
              <w:jc w:val="center"/>
              <w:rPr>
                <w:sz w:val="24"/>
                <w:szCs w:val="24"/>
                <w:lang w:val="en-US"/>
              </w:rPr>
            </w:pPr>
            <w:r w:rsidRPr="00FB62D3">
              <w:rPr>
                <w:sz w:val="24"/>
                <w:szCs w:val="24"/>
                <w:lang w:val="en-US"/>
              </w:rPr>
              <w:t>№</w:t>
            </w:r>
          </w:p>
        </w:tc>
        <w:tc>
          <w:tcPr>
            <w:tcW w:w="5649" w:type="dxa"/>
          </w:tcPr>
          <w:p w:rsidR="00AA4D70" w:rsidRPr="00FB62D3" w:rsidRDefault="00AA4D70" w:rsidP="00FB62D3">
            <w:pPr>
              <w:pStyle w:val="TableParagraph"/>
              <w:spacing w:before="29"/>
              <w:ind w:left="2140" w:right="2100"/>
              <w:jc w:val="center"/>
              <w:rPr>
                <w:sz w:val="24"/>
                <w:szCs w:val="24"/>
                <w:lang w:val="en-US"/>
              </w:rPr>
            </w:pPr>
            <w:proofErr w:type="spellStart"/>
            <w:r w:rsidRPr="00FB62D3">
              <w:rPr>
                <w:sz w:val="24"/>
                <w:szCs w:val="24"/>
                <w:lang w:val="en-US"/>
              </w:rPr>
              <w:t>Оборудование</w:t>
            </w:r>
            <w:proofErr w:type="spellEnd"/>
          </w:p>
        </w:tc>
        <w:tc>
          <w:tcPr>
            <w:tcW w:w="2812" w:type="dxa"/>
          </w:tcPr>
          <w:p w:rsidR="00AA4D70" w:rsidRPr="00FB62D3" w:rsidRDefault="00AA4D70" w:rsidP="00FB62D3">
            <w:pPr>
              <w:pStyle w:val="TableParagraph"/>
              <w:spacing w:before="29"/>
              <w:ind w:left="707" w:right="180" w:hanging="498"/>
              <w:rPr>
                <w:sz w:val="24"/>
                <w:szCs w:val="24"/>
              </w:rPr>
            </w:pPr>
            <w:r w:rsidRPr="00FB62D3">
              <w:rPr>
                <w:sz w:val="24"/>
                <w:szCs w:val="24"/>
              </w:rPr>
              <w:t xml:space="preserve">Количество из расчёта </w:t>
            </w:r>
            <w:proofErr w:type="spellStart"/>
            <w:r w:rsidRPr="00FB62D3">
              <w:rPr>
                <w:sz w:val="24"/>
                <w:szCs w:val="24"/>
              </w:rPr>
              <w:t>наодинкомплект</w:t>
            </w:r>
            <w:proofErr w:type="spellEnd"/>
          </w:p>
        </w:tc>
      </w:tr>
      <w:tr w:rsidR="00AA4D70">
        <w:trPr>
          <w:trHeight w:val="311"/>
        </w:trPr>
        <w:tc>
          <w:tcPr>
            <w:tcW w:w="763" w:type="dxa"/>
          </w:tcPr>
          <w:p w:rsidR="00AA4D70" w:rsidRPr="00FB62D3" w:rsidRDefault="00AA4D70" w:rsidP="00FB62D3">
            <w:pPr>
              <w:pStyle w:val="TableParagraph"/>
              <w:spacing w:before="29"/>
              <w:ind w:left="22"/>
              <w:jc w:val="center"/>
              <w:rPr>
                <w:sz w:val="24"/>
                <w:szCs w:val="24"/>
                <w:lang w:val="en-US"/>
              </w:rPr>
            </w:pPr>
            <w:r w:rsidRPr="00FB62D3">
              <w:rPr>
                <w:sz w:val="24"/>
                <w:szCs w:val="24"/>
                <w:lang w:val="en-US"/>
              </w:rPr>
              <w:t>1</w:t>
            </w:r>
          </w:p>
        </w:tc>
        <w:tc>
          <w:tcPr>
            <w:tcW w:w="5649" w:type="dxa"/>
          </w:tcPr>
          <w:p w:rsidR="00AA4D70" w:rsidRPr="00FB62D3" w:rsidRDefault="00AA4D70" w:rsidP="00FB62D3">
            <w:pPr>
              <w:pStyle w:val="TableParagraph"/>
              <w:spacing w:before="29"/>
              <w:ind w:left="303"/>
              <w:rPr>
                <w:sz w:val="24"/>
                <w:szCs w:val="24"/>
                <w:lang w:val="en-US"/>
              </w:rPr>
            </w:pPr>
            <w:proofErr w:type="spellStart"/>
            <w:r w:rsidRPr="00FB62D3">
              <w:rPr>
                <w:sz w:val="24"/>
                <w:szCs w:val="24"/>
                <w:lang w:val="en-US"/>
              </w:rPr>
              <w:t>Пробирка</w:t>
            </w:r>
            <w:proofErr w:type="spellEnd"/>
            <w:r>
              <w:rPr>
                <w:sz w:val="24"/>
                <w:szCs w:val="24"/>
              </w:rPr>
              <w:t xml:space="preserve"> </w:t>
            </w:r>
            <w:proofErr w:type="spellStart"/>
            <w:proofErr w:type="gramStart"/>
            <w:r w:rsidRPr="00FB62D3">
              <w:rPr>
                <w:sz w:val="24"/>
                <w:szCs w:val="24"/>
                <w:lang w:val="en-US"/>
              </w:rPr>
              <w:t>малая</w:t>
            </w:r>
            <w:proofErr w:type="spellEnd"/>
            <w:r w:rsidRPr="00FB62D3">
              <w:rPr>
                <w:sz w:val="24"/>
                <w:szCs w:val="24"/>
                <w:lang w:val="en-US"/>
              </w:rPr>
              <w:t>(</w:t>
            </w:r>
            <w:proofErr w:type="gramEnd"/>
            <w:r w:rsidRPr="00FB62D3">
              <w:rPr>
                <w:sz w:val="24"/>
                <w:szCs w:val="24"/>
                <w:lang w:val="en-US"/>
              </w:rPr>
              <w:t>10мл.)</w:t>
            </w:r>
          </w:p>
        </w:tc>
        <w:tc>
          <w:tcPr>
            <w:tcW w:w="2812" w:type="dxa"/>
          </w:tcPr>
          <w:p w:rsidR="00AA4D70" w:rsidRPr="00FB62D3" w:rsidRDefault="00AA4D70" w:rsidP="00FB62D3">
            <w:pPr>
              <w:pStyle w:val="TableParagraph"/>
              <w:spacing w:before="29"/>
              <w:ind w:left="1351"/>
              <w:rPr>
                <w:sz w:val="24"/>
                <w:szCs w:val="24"/>
                <w:lang w:val="en-US"/>
              </w:rPr>
            </w:pPr>
            <w:r w:rsidRPr="00FB62D3">
              <w:rPr>
                <w:sz w:val="24"/>
                <w:szCs w:val="24"/>
                <w:lang w:val="en-US"/>
              </w:rPr>
              <w:t>3</w:t>
            </w:r>
          </w:p>
        </w:tc>
      </w:tr>
      <w:tr w:rsidR="00AA4D70">
        <w:trPr>
          <w:trHeight w:val="316"/>
        </w:trPr>
        <w:tc>
          <w:tcPr>
            <w:tcW w:w="763" w:type="dxa"/>
          </w:tcPr>
          <w:p w:rsidR="00AA4D70" w:rsidRPr="00FB62D3" w:rsidRDefault="00AA4D70" w:rsidP="00FB62D3">
            <w:pPr>
              <w:pStyle w:val="TableParagraph"/>
              <w:spacing w:before="34"/>
              <w:ind w:left="22"/>
              <w:jc w:val="center"/>
              <w:rPr>
                <w:sz w:val="24"/>
                <w:szCs w:val="24"/>
                <w:lang w:val="en-US"/>
              </w:rPr>
            </w:pPr>
            <w:r w:rsidRPr="00FB62D3">
              <w:rPr>
                <w:sz w:val="24"/>
                <w:szCs w:val="24"/>
                <w:lang w:val="en-US"/>
              </w:rPr>
              <w:t>2</w:t>
            </w:r>
          </w:p>
        </w:tc>
        <w:tc>
          <w:tcPr>
            <w:tcW w:w="5649" w:type="dxa"/>
          </w:tcPr>
          <w:p w:rsidR="00AA4D70" w:rsidRPr="00FB62D3" w:rsidRDefault="00AA4D70" w:rsidP="00FB62D3">
            <w:pPr>
              <w:pStyle w:val="TableParagraph"/>
              <w:spacing w:before="34"/>
              <w:ind w:left="303"/>
              <w:rPr>
                <w:sz w:val="24"/>
                <w:szCs w:val="24"/>
              </w:rPr>
            </w:pPr>
            <w:r w:rsidRPr="00FB62D3">
              <w:rPr>
                <w:sz w:val="24"/>
                <w:szCs w:val="24"/>
              </w:rPr>
              <w:t>Штатив</w:t>
            </w:r>
            <w:r>
              <w:rPr>
                <w:sz w:val="24"/>
                <w:szCs w:val="24"/>
              </w:rPr>
              <w:t xml:space="preserve"> </w:t>
            </w:r>
            <w:r w:rsidRPr="00FB62D3">
              <w:rPr>
                <w:sz w:val="24"/>
                <w:szCs w:val="24"/>
              </w:rPr>
              <w:t>(подставка</w:t>
            </w:r>
            <w:r>
              <w:rPr>
                <w:sz w:val="24"/>
                <w:szCs w:val="24"/>
              </w:rPr>
              <w:t xml:space="preserve"> </w:t>
            </w:r>
            <w:r w:rsidRPr="00FB62D3">
              <w:rPr>
                <w:sz w:val="24"/>
                <w:szCs w:val="24"/>
              </w:rPr>
              <w:t>для</w:t>
            </w:r>
            <w:r>
              <w:rPr>
                <w:sz w:val="24"/>
                <w:szCs w:val="24"/>
              </w:rPr>
              <w:t xml:space="preserve"> </w:t>
            </w:r>
            <w:r w:rsidRPr="00FB62D3">
              <w:rPr>
                <w:sz w:val="24"/>
                <w:szCs w:val="24"/>
              </w:rPr>
              <w:t>пробирок</w:t>
            </w:r>
            <w:proofErr w:type="gramStart"/>
            <w:r w:rsidRPr="00FB62D3">
              <w:rPr>
                <w:sz w:val="24"/>
                <w:szCs w:val="24"/>
              </w:rPr>
              <w:t>)н</w:t>
            </w:r>
            <w:proofErr w:type="gramEnd"/>
            <w:r w:rsidRPr="00FB62D3">
              <w:rPr>
                <w:sz w:val="24"/>
                <w:szCs w:val="24"/>
              </w:rPr>
              <w:t>а10гнёзд</w:t>
            </w:r>
          </w:p>
        </w:tc>
        <w:tc>
          <w:tcPr>
            <w:tcW w:w="2812" w:type="dxa"/>
          </w:tcPr>
          <w:p w:rsidR="00AA4D70" w:rsidRPr="00FB62D3" w:rsidRDefault="00AA4D70" w:rsidP="00FB62D3">
            <w:pPr>
              <w:pStyle w:val="TableParagraph"/>
              <w:spacing w:before="34"/>
              <w:ind w:left="1351"/>
              <w:rPr>
                <w:sz w:val="24"/>
                <w:szCs w:val="24"/>
                <w:lang w:val="en-US"/>
              </w:rPr>
            </w:pPr>
            <w:r w:rsidRPr="00FB62D3">
              <w:rPr>
                <w:sz w:val="24"/>
                <w:szCs w:val="24"/>
                <w:lang w:val="en-US"/>
              </w:rPr>
              <w:t>1</w:t>
            </w:r>
          </w:p>
        </w:tc>
      </w:tr>
      <w:tr w:rsidR="00AA4D70">
        <w:trPr>
          <w:trHeight w:val="311"/>
        </w:trPr>
        <w:tc>
          <w:tcPr>
            <w:tcW w:w="763" w:type="dxa"/>
          </w:tcPr>
          <w:p w:rsidR="00AA4D70" w:rsidRPr="00FB62D3" w:rsidRDefault="00AA4D70" w:rsidP="00FB62D3">
            <w:pPr>
              <w:pStyle w:val="TableParagraph"/>
              <w:spacing w:before="29"/>
              <w:ind w:left="22"/>
              <w:jc w:val="center"/>
              <w:rPr>
                <w:sz w:val="24"/>
                <w:szCs w:val="24"/>
                <w:lang w:val="en-US"/>
              </w:rPr>
            </w:pPr>
            <w:r w:rsidRPr="00FB62D3">
              <w:rPr>
                <w:sz w:val="24"/>
                <w:szCs w:val="24"/>
                <w:lang w:val="en-US"/>
              </w:rPr>
              <w:t>3</w:t>
            </w:r>
          </w:p>
        </w:tc>
        <w:tc>
          <w:tcPr>
            <w:tcW w:w="5649" w:type="dxa"/>
          </w:tcPr>
          <w:p w:rsidR="00AA4D70" w:rsidRPr="00FB62D3" w:rsidRDefault="00AA4D70" w:rsidP="00FB62D3">
            <w:pPr>
              <w:pStyle w:val="TableParagraph"/>
              <w:spacing w:before="29"/>
              <w:ind w:left="303"/>
              <w:rPr>
                <w:sz w:val="24"/>
                <w:szCs w:val="24"/>
              </w:rPr>
            </w:pPr>
            <w:r w:rsidRPr="00FB62D3">
              <w:rPr>
                <w:sz w:val="24"/>
                <w:szCs w:val="24"/>
              </w:rPr>
              <w:t>Склянки</w:t>
            </w:r>
            <w:r>
              <w:rPr>
                <w:sz w:val="24"/>
                <w:szCs w:val="24"/>
              </w:rPr>
              <w:t xml:space="preserve"> </w:t>
            </w:r>
            <w:r w:rsidRPr="00FB62D3">
              <w:rPr>
                <w:sz w:val="24"/>
                <w:szCs w:val="24"/>
              </w:rPr>
              <w:t>для</w:t>
            </w:r>
            <w:r>
              <w:rPr>
                <w:sz w:val="24"/>
                <w:szCs w:val="24"/>
              </w:rPr>
              <w:t xml:space="preserve"> </w:t>
            </w:r>
            <w:r w:rsidRPr="00FB62D3">
              <w:rPr>
                <w:sz w:val="24"/>
                <w:szCs w:val="24"/>
              </w:rPr>
              <w:t>хранения</w:t>
            </w:r>
            <w:r>
              <w:rPr>
                <w:sz w:val="24"/>
                <w:szCs w:val="24"/>
              </w:rPr>
              <w:t xml:space="preserve"> </w:t>
            </w:r>
            <w:r w:rsidRPr="00FB62D3">
              <w:rPr>
                <w:sz w:val="24"/>
                <w:szCs w:val="24"/>
              </w:rPr>
              <w:t>реактивов(10–50мл)</w:t>
            </w:r>
          </w:p>
        </w:tc>
        <w:tc>
          <w:tcPr>
            <w:tcW w:w="2812" w:type="dxa"/>
          </w:tcPr>
          <w:p w:rsidR="00AA4D70" w:rsidRPr="00FB62D3" w:rsidRDefault="00AA4D70" w:rsidP="00FB62D3">
            <w:pPr>
              <w:pStyle w:val="TableParagraph"/>
              <w:spacing w:before="29"/>
              <w:ind w:left="1351"/>
              <w:rPr>
                <w:sz w:val="24"/>
                <w:szCs w:val="24"/>
                <w:lang w:val="en-US"/>
              </w:rPr>
            </w:pPr>
            <w:r w:rsidRPr="00FB62D3">
              <w:rPr>
                <w:sz w:val="24"/>
                <w:szCs w:val="24"/>
                <w:lang w:val="en-US"/>
              </w:rPr>
              <w:t>6</w:t>
            </w:r>
          </w:p>
        </w:tc>
      </w:tr>
      <w:tr w:rsidR="00AA4D70">
        <w:trPr>
          <w:trHeight w:val="311"/>
        </w:trPr>
        <w:tc>
          <w:tcPr>
            <w:tcW w:w="763" w:type="dxa"/>
          </w:tcPr>
          <w:p w:rsidR="00AA4D70" w:rsidRPr="00FB62D3" w:rsidRDefault="00AA4D70" w:rsidP="00FB62D3">
            <w:pPr>
              <w:pStyle w:val="TableParagraph"/>
              <w:spacing w:before="29"/>
              <w:ind w:left="22"/>
              <w:jc w:val="center"/>
              <w:rPr>
                <w:sz w:val="24"/>
                <w:szCs w:val="24"/>
                <w:lang w:val="en-US"/>
              </w:rPr>
            </w:pPr>
            <w:r w:rsidRPr="00FB62D3">
              <w:rPr>
                <w:sz w:val="24"/>
                <w:szCs w:val="24"/>
                <w:lang w:val="en-US"/>
              </w:rPr>
              <w:t>4</w:t>
            </w:r>
          </w:p>
        </w:tc>
        <w:tc>
          <w:tcPr>
            <w:tcW w:w="5649" w:type="dxa"/>
          </w:tcPr>
          <w:p w:rsidR="00AA4D70" w:rsidRPr="00FB62D3" w:rsidRDefault="00AA4D70" w:rsidP="00FB62D3">
            <w:pPr>
              <w:pStyle w:val="TableParagraph"/>
              <w:spacing w:before="29"/>
              <w:ind w:left="303"/>
              <w:rPr>
                <w:sz w:val="24"/>
                <w:szCs w:val="24"/>
              </w:rPr>
            </w:pPr>
            <w:r w:rsidRPr="00FB62D3">
              <w:rPr>
                <w:sz w:val="24"/>
                <w:szCs w:val="24"/>
              </w:rPr>
              <w:t>Шпател</w:t>
            </w:r>
            <w:proofErr w:type="gramStart"/>
            <w:r w:rsidRPr="00FB62D3">
              <w:rPr>
                <w:sz w:val="24"/>
                <w:szCs w:val="24"/>
              </w:rPr>
              <w:t>ь(</w:t>
            </w:r>
            <w:proofErr w:type="gramEnd"/>
            <w:r w:rsidRPr="00FB62D3">
              <w:rPr>
                <w:sz w:val="24"/>
                <w:szCs w:val="24"/>
              </w:rPr>
              <w:t>ложечка</w:t>
            </w:r>
            <w:r>
              <w:rPr>
                <w:sz w:val="24"/>
                <w:szCs w:val="24"/>
              </w:rPr>
              <w:t xml:space="preserve"> </w:t>
            </w:r>
            <w:r w:rsidRPr="00FB62D3">
              <w:rPr>
                <w:sz w:val="24"/>
                <w:szCs w:val="24"/>
              </w:rPr>
              <w:t>для</w:t>
            </w:r>
            <w:r>
              <w:rPr>
                <w:sz w:val="24"/>
                <w:szCs w:val="24"/>
              </w:rPr>
              <w:t xml:space="preserve"> </w:t>
            </w:r>
            <w:r w:rsidRPr="00FB62D3">
              <w:rPr>
                <w:sz w:val="24"/>
                <w:szCs w:val="24"/>
              </w:rPr>
              <w:t>отбора</w:t>
            </w:r>
            <w:r>
              <w:rPr>
                <w:sz w:val="24"/>
                <w:szCs w:val="24"/>
              </w:rPr>
              <w:t xml:space="preserve"> </w:t>
            </w:r>
            <w:r w:rsidRPr="00FB62D3">
              <w:rPr>
                <w:sz w:val="24"/>
                <w:szCs w:val="24"/>
              </w:rPr>
              <w:t>сухих</w:t>
            </w:r>
            <w:r>
              <w:rPr>
                <w:sz w:val="24"/>
                <w:szCs w:val="24"/>
              </w:rPr>
              <w:t xml:space="preserve"> </w:t>
            </w:r>
            <w:r w:rsidRPr="00FB62D3">
              <w:rPr>
                <w:sz w:val="24"/>
                <w:szCs w:val="24"/>
              </w:rPr>
              <w:t>веществ)</w:t>
            </w:r>
          </w:p>
        </w:tc>
        <w:tc>
          <w:tcPr>
            <w:tcW w:w="2812" w:type="dxa"/>
          </w:tcPr>
          <w:p w:rsidR="00AA4D70" w:rsidRPr="00FB62D3" w:rsidRDefault="00AA4D70" w:rsidP="00FB62D3">
            <w:pPr>
              <w:pStyle w:val="TableParagraph"/>
              <w:spacing w:before="29"/>
              <w:ind w:left="1351"/>
              <w:rPr>
                <w:sz w:val="24"/>
                <w:szCs w:val="24"/>
                <w:lang w:val="en-US"/>
              </w:rPr>
            </w:pPr>
            <w:r w:rsidRPr="00FB62D3">
              <w:rPr>
                <w:sz w:val="24"/>
                <w:szCs w:val="24"/>
                <w:lang w:val="en-US"/>
              </w:rPr>
              <w:t>1</w:t>
            </w:r>
          </w:p>
        </w:tc>
      </w:tr>
      <w:tr w:rsidR="00AA4D70">
        <w:trPr>
          <w:trHeight w:val="316"/>
        </w:trPr>
        <w:tc>
          <w:tcPr>
            <w:tcW w:w="763" w:type="dxa"/>
          </w:tcPr>
          <w:p w:rsidR="00AA4D70" w:rsidRPr="00FB62D3" w:rsidRDefault="00AA4D70" w:rsidP="00FB62D3">
            <w:pPr>
              <w:pStyle w:val="TableParagraph"/>
              <w:spacing w:before="29"/>
              <w:ind w:left="22"/>
              <w:jc w:val="center"/>
              <w:rPr>
                <w:sz w:val="24"/>
                <w:szCs w:val="24"/>
                <w:lang w:val="en-US"/>
              </w:rPr>
            </w:pPr>
            <w:r w:rsidRPr="00FB62D3">
              <w:rPr>
                <w:sz w:val="24"/>
                <w:szCs w:val="24"/>
                <w:lang w:val="en-US"/>
              </w:rPr>
              <w:t>5</w:t>
            </w:r>
          </w:p>
        </w:tc>
        <w:tc>
          <w:tcPr>
            <w:tcW w:w="5649" w:type="dxa"/>
          </w:tcPr>
          <w:p w:rsidR="00AA4D70" w:rsidRPr="00FB62D3" w:rsidRDefault="00AA4D70" w:rsidP="00FB62D3">
            <w:pPr>
              <w:pStyle w:val="TableParagraph"/>
              <w:spacing w:before="29"/>
              <w:ind w:left="303"/>
              <w:rPr>
                <w:sz w:val="24"/>
                <w:szCs w:val="24"/>
                <w:lang w:val="en-US"/>
              </w:rPr>
            </w:pPr>
            <w:proofErr w:type="spellStart"/>
            <w:r w:rsidRPr="00FB62D3">
              <w:rPr>
                <w:sz w:val="24"/>
                <w:szCs w:val="24"/>
                <w:lang w:val="en-US"/>
              </w:rPr>
              <w:t>Раздаточный</w:t>
            </w:r>
            <w:proofErr w:type="spellEnd"/>
            <w:r>
              <w:rPr>
                <w:sz w:val="24"/>
                <w:szCs w:val="24"/>
              </w:rPr>
              <w:t xml:space="preserve"> </w:t>
            </w:r>
            <w:proofErr w:type="spellStart"/>
            <w:r w:rsidRPr="00FB62D3">
              <w:rPr>
                <w:sz w:val="24"/>
                <w:szCs w:val="24"/>
                <w:lang w:val="en-US"/>
              </w:rPr>
              <w:t>лоток</w:t>
            </w:r>
            <w:proofErr w:type="spellEnd"/>
          </w:p>
        </w:tc>
        <w:tc>
          <w:tcPr>
            <w:tcW w:w="2812" w:type="dxa"/>
          </w:tcPr>
          <w:p w:rsidR="00AA4D70" w:rsidRPr="00FB62D3" w:rsidRDefault="00AA4D70" w:rsidP="00FB62D3">
            <w:pPr>
              <w:pStyle w:val="TableParagraph"/>
              <w:spacing w:before="29"/>
              <w:ind w:left="1351"/>
              <w:rPr>
                <w:sz w:val="24"/>
                <w:szCs w:val="24"/>
                <w:lang w:val="en-US"/>
              </w:rPr>
            </w:pPr>
            <w:r w:rsidRPr="00FB62D3">
              <w:rPr>
                <w:sz w:val="24"/>
                <w:szCs w:val="24"/>
                <w:lang w:val="en-US"/>
              </w:rPr>
              <w:t>1</w:t>
            </w:r>
          </w:p>
        </w:tc>
      </w:tr>
    </w:tbl>
    <w:p w:rsidR="00AA4D70" w:rsidRPr="00A66352" w:rsidRDefault="00AA4D70" w:rsidP="00FB62D3">
      <w:pPr>
        <w:pStyle w:val="ae"/>
        <w:spacing w:before="7"/>
        <w:rPr>
          <w:i/>
          <w:iCs/>
          <w:sz w:val="24"/>
          <w:szCs w:val="24"/>
        </w:rPr>
      </w:pPr>
    </w:p>
    <w:p w:rsidR="00AA4D70" w:rsidRPr="00A66352" w:rsidRDefault="00AA4D70" w:rsidP="00FB62D3">
      <w:pPr>
        <w:pStyle w:val="ae"/>
        <w:tabs>
          <w:tab w:val="left" w:pos="9921"/>
        </w:tabs>
        <w:ind w:right="-2" w:firstLine="720"/>
        <w:rPr>
          <w:sz w:val="24"/>
          <w:szCs w:val="24"/>
        </w:rPr>
      </w:pPr>
      <w:proofErr w:type="gramStart"/>
      <w:r w:rsidRPr="00A66352">
        <w:rPr>
          <w:sz w:val="24"/>
          <w:szCs w:val="24"/>
        </w:rPr>
        <w:t>Набор реактивов, входящий в индивидуальный комплект участника ОГЭ по химии,</w:t>
      </w:r>
      <w:r>
        <w:rPr>
          <w:sz w:val="24"/>
          <w:szCs w:val="24"/>
        </w:rPr>
        <w:t xml:space="preserve"> </w:t>
      </w:r>
      <w:r w:rsidRPr="00A66352">
        <w:rPr>
          <w:sz w:val="24"/>
          <w:szCs w:val="24"/>
        </w:rPr>
        <w:t>состоит из шести реактивов, перечисленных в условии задания 23, поэтому зависит от</w:t>
      </w:r>
      <w:r>
        <w:rPr>
          <w:sz w:val="24"/>
          <w:szCs w:val="24"/>
        </w:rPr>
        <w:t xml:space="preserve"> </w:t>
      </w:r>
      <w:r w:rsidRPr="00A66352">
        <w:rPr>
          <w:sz w:val="24"/>
          <w:szCs w:val="24"/>
        </w:rPr>
        <w:t>выполняемого</w:t>
      </w:r>
      <w:r>
        <w:rPr>
          <w:sz w:val="24"/>
          <w:szCs w:val="24"/>
        </w:rPr>
        <w:t xml:space="preserve"> </w:t>
      </w:r>
      <w:r w:rsidRPr="00A66352">
        <w:rPr>
          <w:sz w:val="24"/>
          <w:szCs w:val="24"/>
        </w:rPr>
        <w:t>экзаменуемым варианта КИМ.</w:t>
      </w:r>
      <w:proofErr w:type="gramEnd"/>
    </w:p>
    <w:p w:rsidR="00AA4D70" w:rsidRPr="00A66352" w:rsidRDefault="00AA4D70" w:rsidP="00FB62D3">
      <w:pPr>
        <w:pStyle w:val="ae"/>
        <w:spacing w:before="1"/>
        <w:ind w:right="-2" w:firstLine="720"/>
        <w:rPr>
          <w:sz w:val="24"/>
          <w:szCs w:val="24"/>
        </w:rPr>
      </w:pPr>
      <w:r w:rsidRPr="00A66352">
        <w:rPr>
          <w:sz w:val="24"/>
          <w:szCs w:val="24"/>
        </w:rPr>
        <w:t>Варианты   КИМ,    которые    будут    использованы    для    проведения    ОГЭ</w:t>
      </w:r>
      <w:r>
        <w:rPr>
          <w:sz w:val="24"/>
          <w:szCs w:val="24"/>
        </w:rPr>
        <w:t xml:space="preserve"> </w:t>
      </w:r>
      <w:r w:rsidRPr="00A66352">
        <w:rPr>
          <w:sz w:val="24"/>
          <w:szCs w:val="24"/>
        </w:rPr>
        <w:t>в</w:t>
      </w:r>
      <w:r>
        <w:rPr>
          <w:sz w:val="24"/>
          <w:szCs w:val="24"/>
        </w:rPr>
        <w:t xml:space="preserve"> </w:t>
      </w:r>
      <w:r w:rsidRPr="00A66352">
        <w:rPr>
          <w:sz w:val="24"/>
          <w:szCs w:val="24"/>
        </w:rPr>
        <w:t>определённый</w:t>
      </w:r>
      <w:r>
        <w:rPr>
          <w:sz w:val="24"/>
          <w:szCs w:val="24"/>
        </w:rPr>
        <w:t xml:space="preserve"> </w:t>
      </w:r>
      <w:r w:rsidRPr="00A66352">
        <w:rPr>
          <w:sz w:val="24"/>
          <w:szCs w:val="24"/>
        </w:rPr>
        <w:t>день</w:t>
      </w:r>
      <w:r>
        <w:rPr>
          <w:sz w:val="24"/>
          <w:szCs w:val="24"/>
        </w:rPr>
        <w:t xml:space="preserve"> </w:t>
      </w:r>
      <w:r w:rsidRPr="00A66352">
        <w:rPr>
          <w:sz w:val="24"/>
          <w:szCs w:val="24"/>
        </w:rPr>
        <w:t>экзамена</w:t>
      </w:r>
      <w:r>
        <w:rPr>
          <w:sz w:val="24"/>
          <w:szCs w:val="24"/>
        </w:rPr>
        <w:t xml:space="preserve"> </w:t>
      </w:r>
      <w:r w:rsidRPr="00A66352">
        <w:rPr>
          <w:sz w:val="24"/>
          <w:szCs w:val="24"/>
        </w:rPr>
        <w:t>в</w:t>
      </w:r>
      <w:r>
        <w:rPr>
          <w:sz w:val="24"/>
          <w:szCs w:val="24"/>
        </w:rPr>
        <w:t xml:space="preserve"> </w:t>
      </w:r>
      <w:r w:rsidRPr="00A66352">
        <w:rPr>
          <w:sz w:val="24"/>
          <w:szCs w:val="24"/>
        </w:rPr>
        <w:t>одном</w:t>
      </w:r>
      <w:r>
        <w:rPr>
          <w:sz w:val="24"/>
          <w:szCs w:val="24"/>
        </w:rPr>
        <w:t xml:space="preserve"> </w:t>
      </w:r>
      <w:r w:rsidRPr="00A66352">
        <w:rPr>
          <w:sz w:val="24"/>
          <w:szCs w:val="24"/>
        </w:rPr>
        <w:t>пункте</w:t>
      </w:r>
      <w:r>
        <w:rPr>
          <w:sz w:val="24"/>
          <w:szCs w:val="24"/>
        </w:rPr>
        <w:t xml:space="preserve"> </w:t>
      </w:r>
      <w:r w:rsidRPr="00A66352">
        <w:rPr>
          <w:sz w:val="24"/>
          <w:szCs w:val="24"/>
        </w:rPr>
        <w:t>проведения</w:t>
      </w:r>
      <w:r>
        <w:rPr>
          <w:sz w:val="24"/>
          <w:szCs w:val="24"/>
        </w:rPr>
        <w:t xml:space="preserve"> </w:t>
      </w:r>
      <w:r w:rsidRPr="00A66352">
        <w:rPr>
          <w:sz w:val="24"/>
          <w:szCs w:val="24"/>
        </w:rPr>
        <w:t>экзамена,</w:t>
      </w:r>
      <w:r>
        <w:rPr>
          <w:sz w:val="24"/>
          <w:szCs w:val="24"/>
        </w:rPr>
        <w:t xml:space="preserve"> </w:t>
      </w:r>
      <w:r w:rsidRPr="00A66352">
        <w:rPr>
          <w:sz w:val="24"/>
          <w:szCs w:val="24"/>
        </w:rPr>
        <w:t>рекомендуется</w:t>
      </w:r>
      <w:r>
        <w:rPr>
          <w:sz w:val="24"/>
          <w:szCs w:val="24"/>
        </w:rPr>
        <w:t xml:space="preserve"> </w:t>
      </w:r>
      <w:r w:rsidRPr="00A66352">
        <w:rPr>
          <w:sz w:val="24"/>
          <w:szCs w:val="24"/>
        </w:rPr>
        <w:t>формировать таким образом, чтобы задания линии 24 в этих вариантах включали в себя</w:t>
      </w:r>
      <w:r>
        <w:rPr>
          <w:sz w:val="24"/>
          <w:szCs w:val="24"/>
        </w:rPr>
        <w:t xml:space="preserve"> </w:t>
      </w:r>
      <w:r w:rsidRPr="00A66352">
        <w:rPr>
          <w:sz w:val="24"/>
          <w:szCs w:val="24"/>
        </w:rPr>
        <w:t>наборы реактивов, содержащиеся в одном или двух из комплектов реактивов, указанных втаблице</w:t>
      </w:r>
      <w:proofErr w:type="gramStart"/>
      <w:r w:rsidRPr="00A66352">
        <w:rPr>
          <w:sz w:val="24"/>
          <w:szCs w:val="24"/>
        </w:rPr>
        <w:t>2</w:t>
      </w:r>
      <w:proofErr w:type="gramEnd"/>
      <w:r w:rsidRPr="00A66352">
        <w:rPr>
          <w:sz w:val="24"/>
          <w:szCs w:val="24"/>
        </w:rPr>
        <w:t>.</w:t>
      </w:r>
    </w:p>
    <w:p w:rsidR="00AA4D70" w:rsidRPr="00A66352" w:rsidRDefault="00AA4D70" w:rsidP="00FB62D3">
      <w:pPr>
        <w:pStyle w:val="22"/>
        <w:numPr>
          <w:ilvl w:val="0"/>
          <w:numId w:val="0"/>
        </w:numPr>
        <w:ind w:right="-2" w:firstLine="708"/>
        <w:jc w:val="both"/>
        <w:rPr>
          <w:sz w:val="24"/>
          <w:szCs w:val="24"/>
        </w:rPr>
      </w:pPr>
      <w:r w:rsidRPr="00A66352">
        <w:rPr>
          <w:b w:val="0"/>
          <w:bCs w:val="0"/>
          <w:sz w:val="24"/>
          <w:szCs w:val="24"/>
        </w:rPr>
        <w:t>Поскольку</w:t>
      </w:r>
      <w:r>
        <w:rPr>
          <w:b w:val="0"/>
          <w:bCs w:val="0"/>
          <w:sz w:val="24"/>
          <w:szCs w:val="24"/>
        </w:rPr>
        <w:t xml:space="preserve"> </w:t>
      </w:r>
      <w:r w:rsidRPr="00A66352">
        <w:rPr>
          <w:b w:val="0"/>
          <w:bCs w:val="0"/>
          <w:sz w:val="24"/>
          <w:szCs w:val="24"/>
        </w:rPr>
        <w:t>подготовка</w:t>
      </w:r>
      <w:r>
        <w:rPr>
          <w:b w:val="0"/>
          <w:bCs w:val="0"/>
          <w:sz w:val="24"/>
          <w:szCs w:val="24"/>
        </w:rPr>
        <w:t xml:space="preserve"> </w:t>
      </w:r>
      <w:r w:rsidRPr="00A66352">
        <w:rPr>
          <w:b w:val="0"/>
          <w:bCs w:val="0"/>
          <w:sz w:val="24"/>
          <w:szCs w:val="24"/>
        </w:rPr>
        <w:t>индивидуальных</w:t>
      </w:r>
      <w:r>
        <w:rPr>
          <w:b w:val="0"/>
          <w:bCs w:val="0"/>
          <w:sz w:val="24"/>
          <w:szCs w:val="24"/>
        </w:rPr>
        <w:t xml:space="preserve"> </w:t>
      </w:r>
      <w:r w:rsidRPr="00A66352">
        <w:rPr>
          <w:b w:val="0"/>
          <w:bCs w:val="0"/>
          <w:sz w:val="24"/>
          <w:szCs w:val="24"/>
        </w:rPr>
        <w:t>комплектов</w:t>
      </w:r>
      <w:r>
        <w:rPr>
          <w:b w:val="0"/>
          <w:bCs w:val="0"/>
          <w:sz w:val="24"/>
          <w:szCs w:val="24"/>
        </w:rPr>
        <w:t xml:space="preserve"> </w:t>
      </w:r>
      <w:r w:rsidRPr="00A66352">
        <w:rPr>
          <w:b w:val="0"/>
          <w:bCs w:val="0"/>
          <w:sz w:val="24"/>
          <w:szCs w:val="24"/>
        </w:rPr>
        <w:t>участников</w:t>
      </w:r>
      <w:r>
        <w:rPr>
          <w:b w:val="0"/>
          <w:bCs w:val="0"/>
          <w:sz w:val="24"/>
          <w:szCs w:val="24"/>
        </w:rPr>
        <w:t xml:space="preserve"> </w:t>
      </w:r>
      <w:r w:rsidRPr="00A66352">
        <w:rPr>
          <w:b w:val="0"/>
          <w:bCs w:val="0"/>
          <w:sz w:val="24"/>
          <w:szCs w:val="24"/>
        </w:rPr>
        <w:t>ОГЭ</w:t>
      </w:r>
      <w:r>
        <w:rPr>
          <w:b w:val="0"/>
          <w:bCs w:val="0"/>
          <w:sz w:val="24"/>
          <w:szCs w:val="24"/>
        </w:rPr>
        <w:t xml:space="preserve"> </w:t>
      </w:r>
      <w:r w:rsidRPr="00A66352">
        <w:rPr>
          <w:b w:val="0"/>
          <w:bCs w:val="0"/>
          <w:sz w:val="24"/>
          <w:szCs w:val="24"/>
        </w:rPr>
        <w:t>по</w:t>
      </w:r>
      <w:r>
        <w:rPr>
          <w:b w:val="0"/>
          <w:bCs w:val="0"/>
          <w:sz w:val="24"/>
          <w:szCs w:val="24"/>
        </w:rPr>
        <w:t xml:space="preserve"> </w:t>
      </w:r>
      <w:r w:rsidRPr="00A66352">
        <w:rPr>
          <w:b w:val="0"/>
          <w:bCs w:val="0"/>
          <w:sz w:val="24"/>
          <w:szCs w:val="24"/>
        </w:rPr>
        <w:t>химии</w:t>
      </w:r>
      <w:r>
        <w:rPr>
          <w:b w:val="0"/>
          <w:bCs w:val="0"/>
          <w:sz w:val="24"/>
          <w:szCs w:val="24"/>
        </w:rPr>
        <w:t xml:space="preserve"> </w:t>
      </w:r>
      <w:r w:rsidRPr="00A66352">
        <w:rPr>
          <w:sz w:val="24"/>
          <w:szCs w:val="24"/>
        </w:rPr>
        <w:t>должна</w:t>
      </w:r>
      <w:r>
        <w:rPr>
          <w:sz w:val="24"/>
          <w:szCs w:val="24"/>
        </w:rPr>
        <w:t xml:space="preserve"> </w:t>
      </w:r>
      <w:r w:rsidRPr="00A66352">
        <w:rPr>
          <w:sz w:val="24"/>
          <w:szCs w:val="24"/>
        </w:rPr>
        <w:t>быть</w:t>
      </w:r>
      <w:r>
        <w:rPr>
          <w:sz w:val="24"/>
          <w:szCs w:val="24"/>
        </w:rPr>
        <w:t xml:space="preserve"> </w:t>
      </w:r>
      <w:r w:rsidRPr="00A66352">
        <w:rPr>
          <w:sz w:val="24"/>
          <w:szCs w:val="24"/>
        </w:rPr>
        <w:t>проведена</w:t>
      </w:r>
      <w:r>
        <w:rPr>
          <w:sz w:val="24"/>
          <w:szCs w:val="24"/>
        </w:rPr>
        <w:t xml:space="preserve"> </w:t>
      </w:r>
      <w:r w:rsidRPr="00A66352">
        <w:rPr>
          <w:sz w:val="24"/>
          <w:szCs w:val="24"/>
        </w:rPr>
        <w:t>заблаговременно</w:t>
      </w:r>
      <w:r>
        <w:rPr>
          <w:sz w:val="24"/>
          <w:szCs w:val="24"/>
        </w:rPr>
        <w:t xml:space="preserve"> </w:t>
      </w:r>
      <w:r w:rsidRPr="00A66352">
        <w:rPr>
          <w:sz w:val="24"/>
          <w:szCs w:val="24"/>
        </w:rPr>
        <w:t>(до</w:t>
      </w:r>
      <w:r>
        <w:rPr>
          <w:sz w:val="24"/>
          <w:szCs w:val="24"/>
        </w:rPr>
        <w:t xml:space="preserve"> </w:t>
      </w:r>
      <w:r w:rsidRPr="00A66352">
        <w:rPr>
          <w:sz w:val="24"/>
          <w:szCs w:val="24"/>
        </w:rPr>
        <w:t>дня</w:t>
      </w:r>
      <w:r>
        <w:rPr>
          <w:sz w:val="24"/>
          <w:szCs w:val="24"/>
        </w:rPr>
        <w:t xml:space="preserve"> </w:t>
      </w:r>
      <w:r w:rsidRPr="00A66352">
        <w:rPr>
          <w:sz w:val="24"/>
          <w:szCs w:val="24"/>
        </w:rPr>
        <w:t>проведения</w:t>
      </w:r>
      <w:r>
        <w:rPr>
          <w:sz w:val="24"/>
          <w:szCs w:val="24"/>
        </w:rPr>
        <w:t xml:space="preserve"> </w:t>
      </w:r>
      <w:r w:rsidRPr="00A66352">
        <w:rPr>
          <w:sz w:val="24"/>
          <w:szCs w:val="24"/>
        </w:rPr>
        <w:t>экзамена)</w:t>
      </w:r>
      <w:proofErr w:type="gramStart"/>
      <w:r w:rsidRPr="00A66352">
        <w:rPr>
          <w:sz w:val="24"/>
          <w:szCs w:val="24"/>
        </w:rPr>
        <w:t>,и</w:t>
      </w:r>
      <w:proofErr w:type="gramEnd"/>
      <w:r w:rsidRPr="00A66352">
        <w:rPr>
          <w:sz w:val="24"/>
          <w:szCs w:val="24"/>
        </w:rPr>
        <w:t>нформация</w:t>
      </w:r>
      <w:r>
        <w:rPr>
          <w:sz w:val="24"/>
          <w:szCs w:val="24"/>
        </w:rPr>
        <w:t xml:space="preserve">  </w:t>
      </w:r>
      <w:r w:rsidRPr="00A66352">
        <w:rPr>
          <w:sz w:val="24"/>
          <w:szCs w:val="24"/>
        </w:rPr>
        <w:t>о номерах (составах) комплектов реактивов (таблица 2) должна быть своевременно</w:t>
      </w:r>
      <w:r>
        <w:rPr>
          <w:sz w:val="24"/>
          <w:szCs w:val="24"/>
        </w:rPr>
        <w:t xml:space="preserve"> </w:t>
      </w:r>
      <w:r w:rsidRPr="00A66352">
        <w:rPr>
          <w:sz w:val="24"/>
          <w:szCs w:val="24"/>
        </w:rPr>
        <w:t>доведена</w:t>
      </w:r>
      <w:r>
        <w:rPr>
          <w:sz w:val="24"/>
          <w:szCs w:val="24"/>
        </w:rPr>
        <w:t xml:space="preserve"> </w:t>
      </w:r>
      <w:r w:rsidRPr="00A66352">
        <w:rPr>
          <w:sz w:val="24"/>
          <w:szCs w:val="24"/>
        </w:rPr>
        <w:t>до</w:t>
      </w:r>
      <w:r>
        <w:rPr>
          <w:sz w:val="24"/>
          <w:szCs w:val="24"/>
        </w:rPr>
        <w:t xml:space="preserve"> </w:t>
      </w:r>
      <w:r w:rsidRPr="00A66352">
        <w:rPr>
          <w:sz w:val="24"/>
          <w:szCs w:val="24"/>
        </w:rPr>
        <w:t>сведения</w:t>
      </w:r>
      <w:r>
        <w:rPr>
          <w:sz w:val="24"/>
          <w:szCs w:val="24"/>
        </w:rPr>
        <w:t xml:space="preserve"> </w:t>
      </w:r>
      <w:r w:rsidRPr="00A66352">
        <w:rPr>
          <w:sz w:val="24"/>
          <w:szCs w:val="24"/>
        </w:rPr>
        <w:t>ответственных</w:t>
      </w:r>
      <w:r>
        <w:rPr>
          <w:sz w:val="24"/>
          <w:szCs w:val="24"/>
        </w:rPr>
        <w:t xml:space="preserve"> </w:t>
      </w:r>
      <w:r w:rsidRPr="00A66352">
        <w:rPr>
          <w:sz w:val="24"/>
          <w:szCs w:val="24"/>
        </w:rPr>
        <w:t>специалистов,</w:t>
      </w:r>
      <w:r>
        <w:rPr>
          <w:sz w:val="24"/>
          <w:szCs w:val="24"/>
        </w:rPr>
        <w:t xml:space="preserve"> </w:t>
      </w:r>
      <w:r w:rsidRPr="00A66352">
        <w:rPr>
          <w:sz w:val="24"/>
          <w:szCs w:val="24"/>
        </w:rPr>
        <w:t>обеспечивающих</w:t>
      </w:r>
      <w:r>
        <w:rPr>
          <w:sz w:val="24"/>
          <w:szCs w:val="24"/>
        </w:rPr>
        <w:t xml:space="preserve"> </w:t>
      </w:r>
      <w:r w:rsidRPr="00A66352">
        <w:rPr>
          <w:sz w:val="24"/>
          <w:szCs w:val="24"/>
        </w:rPr>
        <w:t>подготовку</w:t>
      </w:r>
      <w:r>
        <w:rPr>
          <w:sz w:val="24"/>
          <w:szCs w:val="24"/>
        </w:rPr>
        <w:t xml:space="preserve"> </w:t>
      </w:r>
      <w:r w:rsidRPr="00A66352">
        <w:rPr>
          <w:sz w:val="24"/>
          <w:szCs w:val="24"/>
        </w:rPr>
        <w:t>индивидуальных</w:t>
      </w:r>
      <w:r>
        <w:rPr>
          <w:sz w:val="24"/>
          <w:szCs w:val="24"/>
        </w:rPr>
        <w:t xml:space="preserve"> </w:t>
      </w:r>
      <w:r w:rsidRPr="00A66352">
        <w:rPr>
          <w:sz w:val="24"/>
          <w:szCs w:val="24"/>
        </w:rPr>
        <w:t>комплектов</w:t>
      </w:r>
      <w:r>
        <w:rPr>
          <w:sz w:val="24"/>
          <w:szCs w:val="24"/>
        </w:rPr>
        <w:t xml:space="preserve"> </w:t>
      </w:r>
      <w:r w:rsidRPr="00A66352">
        <w:rPr>
          <w:sz w:val="24"/>
          <w:szCs w:val="24"/>
        </w:rPr>
        <w:t>участников</w:t>
      </w:r>
      <w:r>
        <w:rPr>
          <w:sz w:val="24"/>
          <w:szCs w:val="24"/>
        </w:rPr>
        <w:t xml:space="preserve"> </w:t>
      </w:r>
      <w:r w:rsidRPr="00A66352">
        <w:rPr>
          <w:sz w:val="24"/>
          <w:szCs w:val="24"/>
        </w:rPr>
        <w:t>ОГЭ</w:t>
      </w:r>
      <w:r>
        <w:rPr>
          <w:sz w:val="24"/>
          <w:szCs w:val="24"/>
        </w:rPr>
        <w:t xml:space="preserve"> </w:t>
      </w:r>
      <w:r w:rsidRPr="00A66352">
        <w:rPr>
          <w:sz w:val="24"/>
          <w:szCs w:val="24"/>
        </w:rPr>
        <w:t>по</w:t>
      </w:r>
      <w:r>
        <w:rPr>
          <w:sz w:val="24"/>
          <w:szCs w:val="24"/>
        </w:rPr>
        <w:t xml:space="preserve"> </w:t>
      </w:r>
      <w:r w:rsidRPr="00A66352">
        <w:rPr>
          <w:sz w:val="24"/>
          <w:szCs w:val="24"/>
        </w:rPr>
        <w:t>химии</w:t>
      </w:r>
      <w:r>
        <w:rPr>
          <w:sz w:val="24"/>
          <w:szCs w:val="24"/>
        </w:rPr>
        <w:t xml:space="preserve"> </w:t>
      </w:r>
      <w:r w:rsidRPr="00A66352">
        <w:rPr>
          <w:sz w:val="24"/>
          <w:szCs w:val="24"/>
        </w:rPr>
        <w:t>в</w:t>
      </w:r>
      <w:r>
        <w:rPr>
          <w:sz w:val="24"/>
          <w:szCs w:val="24"/>
        </w:rPr>
        <w:t xml:space="preserve"> </w:t>
      </w:r>
      <w:r w:rsidRPr="00A66352">
        <w:rPr>
          <w:sz w:val="24"/>
          <w:szCs w:val="24"/>
        </w:rPr>
        <w:t>пунктах</w:t>
      </w:r>
      <w:r>
        <w:rPr>
          <w:sz w:val="24"/>
          <w:szCs w:val="24"/>
        </w:rPr>
        <w:t xml:space="preserve"> </w:t>
      </w:r>
      <w:r w:rsidRPr="00A66352">
        <w:rPr>
          <w:sz w:val="24"/>
          <w:szCs w:val="24"/>
        </w:rPr>
        <w:t>проведения</w:t>
      </w:r>
      <w:r>
        <w:rPr>
          <w:sz w:val="24"/>
          <w:szCs w:val="24"/>
        </w:rPr>
        <w:t xml:space="preserve"> </w:t>
      </w:r>
      <w:r w:rsidRPr="00A66352">
        <w:rPr>
          <w:sz w:val="24"/>
          <w:szCs w:val="24"/>
        </w:rPr>
        <w:t>экзамена.</w:t>
      </w:r>
    </w:p>
    <w:p w:rsidR="00AA4D70" w:rsidRDefault="00AA4D70" w:rsidP="00FB62D3">
      <w:pPr>
        <w:spacing w:before="65"/>
        <w:ind w:left="822" w:right="410"/>
        <w:jc w:val="right"/>
        <w:rPr>
          <w:i/>
          <w:iCs/>
          <w:sz w:val="26"/>
          <w:szCs w:val="26"/>
        </w:rPr>
      </w:pPr>
      <w:r>
        <w:rPr>
          <w:i/>
          <w:iCs/>
          <w:sz w:val="26"/>
          <w:szCs w:val="26"/>
        </w:rPr>
        <w:t>Таблица</w:t>
      </w:r>
      <w:proofErr w:type="gramStart"/>
      <w:r>
        <w:rPr>
          <w:i/>
          <w:iCs/>
          <w:sz w:val="26"/>
          <w:szCs w:val="26"/>
        </w:rPr>
        <w:t>2</w:t>
      </w:r>
      <w:proofErr w:type="gramEnd"/>
    </w:p>
    <w:p w:rsidR="00AA4D70" w:rsidRDefault="00AA4D70" w:rsidP="00FB62D3">
      <w:pPr>
        <w:pStyle w:val="ae"/>
        <w:spacing w:before="4"/>
        <w:jc w:val="left"/>
        <w:rPr>
          <w:i/>
          <w:iCs/>
        </w:rPr>
      </w:pPr>
    </w:p>
    <w:tbl>
      <w:tblPr>
        <w:tblW w:w="1006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54"/>
        <w:gridCol w:w="2408"/>
        <w:gridCol w:w="2409"/>
        <w:gridCol w:w="2694"/>
      </w:tblGrid>
      <w:tr w:rsidR="00AA4D70">
        <w:trPr>
          <w:trHeight w:val="253"/>
        </w:trPr>
        <w:tc>
          <w:tcPr>
            <w:tcW w:w="2554" w:type="dxa"/>
          </w:tcPr>
          <w:p w:rsidR="00AA4D70" w:rsidRPr="00C36839" w:rsidRDefault="00AA4D70" w:rsidP="00C36839">
            <w:pPr>
              <w:pStyle w:val="TableParagraph"/>
              <w:spacing w:before="1" w:line="233" w:lineRule="exact"/>
              <w:ind w:left="694"/>
              <w:rPr>
                <w:b/>
                <w:bCs/>
                <w:lang w:val="en-US"/>
              </w:rPr>
            </w:pPr>
            <w:r w:rsidRPr="00C36839">
              <w:rPr>
                <w:b/>
                <w:bCs/>
                <w:lang w:val="en-US"/>
              </w:rPr>
              <w:t>Комплект1</w:t>
            </w:r>
          </w:p>
        </w:tc>
        <w:tc>
          <w:tcPr>
            <w:tcW w:w="2408" w:type="dxa"/>
          </w:tcPr>
          <w:p w:rsidR="00AA4D70" w:rsidRPr="00C36839" w:rsidRDefault="00AA4D70" w:rsidP="00C36839">
            <w:pPr>
              <w:pStyle w:val="TableParagraph"/>
              <w:spacing w:before="1" w:line="233" w:lineRule="exact"/>
              <w:ind w:left="764"/>
              <w:rPr>
                <w:b/>
                <w:bCs/>
                <w:lang w:val="en-US"/>
              </w:rPr>
            </w:pPr>
            <w:r w:rsidRPr="00C36839">
              <w:rPr>
                <w:b/>
                <w:bCs/>
                <w:lang w:val="en-US"/>
              </w:rPr>
              <w:t>Комплект2</w:t>
            </w:r>
          </w:p>
        </w:tc>
        <w:tc>
          <w:tcPr>
            <w:tcW w:w="2409" w:type="dxa"/>
          </w:tcPr>
          <w:p w:rsidR="00AA4D70" w:rsidRPr="00C36839" w:rsidRDefault="00AA4D70" w:rsidP="00C36839">
            <w:pPr>
              <w:pStyle w:val="TableParagraph"/>
              <w:spacing w:before="1" w:line="233" w:lineRule="exact"/>
              <w:ind w:left="694"/>
              <w:rPr>
                <w:b/>
                <w:bCs/>
                <w:lang w:val="en-US"/>
              </w:rPr>
            </w:pPr>
            <w:r w:rsidRPr="00C36839">
              <w:rPr>
                <w:b/>
                <w:bCs/>
                <w:lang w:val="en-US"/>
              </w:rPr>
              <w:t>Комплект3</w:t>
            </w:r>
          </w:p>
        </w:tc>
        <w:tc>
          <w:tcPr>
            <w:tcW w:w="2694" w:type="dxa"/>
          </w:tcPr>
          <w:p w:rsidR="00AA4D70" w:rsidRPr="00C36839" w:rsidRDefault="00AA4D70" w:rsidP="00C36839">
            <w:pPr>
              <w:pStyle w:val="TableParagraph"/>
              <w:spacing w:before="1" w:line="233" w:lineRule="exact"/>
              <w:ind w:left="830"/>
              <w:rPr>
                <w:b/>
                <w:bCs/>
                <w:lang w:val="en-US"/>
              </w:rPr>
            </w:pPr>
            <w:r w:rsidRPr="00C36839">
              <w:rPr>
                <w:b/>
                <w:bCs/>
                <w:lang w:val="en-US"/>
              </w:rPr>
              <w:t>Комплект4</w:t>
            </w:r>
          </w:p>
        </w:tc>
      </w:tr>
      <w:tr w:rsidR="00AA4D70">
        <w:trPr>
          <w:trHeight w:val="4554"/>
        </w:trPr>
        <w:tc>
          <w:tcPr>
            <w:tcW w:w="2554" w:type="dxa"/>
          </w:tcPr>
          <w:p w:rsidR="00AA4D70" w:rsidRPr="00C36839" w:rsidRDefault="00AA4D70" w:rsidP="00E777CC">
            <w:pPr>
              <w:pStyle w:val="TableParagraph"/>
              <w:numPr>
                <w:ilvl w:val="0"/>
                <w:numId w:val="43"/>
              </w:numPr>
              <w:tabs>
                <w:tab w:val="left" w:pos="395"/>
              </w:tabs>
              <w:spacing w:before="1" w:line="251" w:lineRule="exact"/>
              <w:ind w:hanging="285"/>
              <w:rPr>
                <w:lang w:val="en-US"/>
              </w:rPr>
            </w:pPr>
            <w:proofErr w:type="spellStart"/>
            <w:r w:rsidRPr="00C36839">
              <w:rPr>
                <w:lang w:val="en-US"/>
              </w:rPr>
              <w:t>Раствор</w:t>
            </w:r>
            <w:proofErr w:type="spellEnd"/>
            <w:r>
              <w:t xml:space="preserve"> </w:t>
            </w:r>
            <w:proofErr w:type="spellStart"/>
            <w:r w:rsidRPr="00C36839">
              <w:rPr>
                <w:lang w:val="en-US"/>
              </w:rPr>
              <w:t>аммиака</w:t>
            </w:r>
            <w:proofErr w:type="spellEnd"/>
          </w:p>
          <w:p w:rsidR="00AA4D70" w:rsidRPr="00C36839" w:rsidRDefault="00AA4D70" w:rsidP="00E777CC">
            <w:pPr>
              <w:pStyle w:val="TableParagraph"/>
              <w:numPr>
                <w:ilvl w:val="0"/>
                <w:numId w:val="43"/>
              </w:numPr>
              <w:tabs>
                <w:tab w:val="left" w:pos="395"/>
              </w:tabs>
              <w:spacing w:line="251" w:lineRule="exact"/>
              <w:ind w:hanging="285"/>
              <w:rPr>
                <w:lang w:val="en-US"/>
              </w:rPr>
            </w:pPr>
            <w:proofErr w:type="spellStart"/>
            <w:r w:rsidRPr="00C36839">
              <w:rPr>
                <w:lang w:val="en-US"/>
              </w:rPr>
              <w:t>Соляная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43"/>
              </w:numPr>
              <w:tabs>
                <w:tab w:val="left" w:pos="395"/>
              </w:tabs>
              <w:spacing w:before="1"/>
              <w:ind w:hanging="285"/>
              <w:rPr>
                <w:lang w:val="en-US"/>
              </w:rPr>
            </w:pPr>
            <w:proofErr w:type="spellStart"/>
            <w:r w:rsidRPr="00C36839">
              <w:rPr>
                <w:lang w:val="en-US"/>
              </w:rPr>
              <w:t>Серная</w:t>
            </w:r>
            <w:proofErr w:type="spellEnd"/>
            <w:r>
              <w:t xml:space="preserve"> </w:t>
            </w:r>
            <w:proofErr w:type="spellStart"/>
            <w:r w:rsidRPr="00C36839">
              <w:rPr>
                <w:lang w:val="en-US"/>
              </w:rPr>
              <w:t>кислота</w:t>
            </w:r>
            <w:proofErr w:type="spellEnd"/>
          </w:p>
          <w:p w:rsidR="00AA4D70" w:rsidRPr="00C36839" w:rsidRDefault="00AA4D70" w:rsidP="00C36839">
            <w:pPr>
              <w:pStyle w:val="TableParagraph"/>
              <w:numPr>
                <w:ilvl w:val="0"/>
                <w:numId w:val="43"/>
              </w:numPr>
              <w:tabs>
                <w:tab w:val="left" w:pos="395"/>
              </w:tabs>
              <w:spacing w:before="3" w:line="237" w:lineRule="auto"/>
              <w:ind w:right="913"/>
              <w:rPr>
                <w:lang w:val="en-US"/>
              </w:rPr>
            </w:pPr>
            <w:proofErr w:type="spellStart"/>
            <w:r w:rsidRPr="00C36839">
              <w:rPr>
                <w:lang w:val="en-US"/>
              </w:rPr>
              <w:t>Гидроксид</w:t>
            </w:r>
            <w:proofErr w:type="spellEnd"/>
            <w:r>
              <w:t xml:space="preserve"> </w:t>
            </w:r>
            <w:proofErr w:type="spellStart"/>
            <w:r w:rsidRPr="00C36839">
              <w:rPr>
                <w:spacing w:val="-1"/>
                <w:lang w:val="en-US"/>
              </w:rPr>
              <w:t>натрия</w:t>
            </w:r>
            <w:proofErr w:type="spellEnd"/>
            <w:r w:rsidRPr="00C36839">
              <w:rPr>
                <w:spacing w:val="-1"/>
                <w:lang w:val="en-US"/>
              </w:rPr>
              <w:t>/</w:t>
            </w:r>
            <w:proofErr w:type="spellStart"/>
            <w:r w:rsidRPr="00C36839">
              <w:rPr>
                <w:spacing w:val="-1"/>
                <w:lang w:val="en-US"/>
              </w:rPr>
              <w:t>калия</w:t>
            </w:r>
            <w:proofErr w:type="spellEnd"/>
          </w:p>
          <w:p w:rsidR="00AA4D70" w:rsidRPr="00C36839" w:rsidRDefault="00AA4D70" w:rsidP="00E777CC">
            <w:pPr>
              <w:pStyle w:val="TableParagraph"/>
              <w:numPr>
                <w:ilvl w:val="0"/>
                <w:numId w:val="43"/>
              </w:numPr>
              <w:tabs>
                <w:tab w:val="left" w:pos="395"/>
              </w:tabs>
              <w:spacing w:before="1"/>
              <w:ind w:hanging="285"/>
              <w:rPr>
                <w:lang w:val="en-US"/>
              </w:rPr>
            </w:pPr>
            <w:proofErr w:type="spellStart"/>
            <w:r w:rsidRPr="00C36839">
              <w:rPr>
                <w:lang w:val="en-US"/>
              </w:rPr>
              <w:t>Хлорид</w:t>
            </w:r>
            <w:proofErr w:type="spellEnd"/>
            <w:r>
              <w:t xml:space="preserve"> </w:t>
            </w:r>
            <w:proofErr w:type="spellStart"/>
            <w:r w:rsidRPr="00C36839">
              <w:rPr>
                <w:lang w:val="en-US"/>
              </w:rPr>
              <w:t>алюминия</w:t>
            </w:r>
            <w:proofErr w:type="spellEnd"/>
          </w:p>
          <w:p w:rsidR="00AA4D70" w:rsidRPr="00C36839" w:rsidRDefault="00AA4D70" w:rsidP="00E777CC">
            <w:pPr>
              <w:pStyle w:val="TableParagraph"/>
              <w:numPr>
                <w:ilvl w:val="0"/>
                <w:numId w:val="43"/>
              </w:numPr>
              <w:tabs>
                <w:tab w:val="left" w:pos="395"/>
              </w:tabs>
              <w:spacing w:before="2"/>
              <w:ind w:hanging="285"/>
              <w:rPr>
                <w:lang w:val="en-US"/>
              </w:rPr>
            </w:pPr>
            <w:proofErr w:type="spellStart"/>
            <w:r w:rsidRPr="00C36839">
              <w:rPr>
                <w:lang w:val="en-US"/>
              </w:rPr>
              <w:t>Хлорид</w:t>
            </w:r>
            <w:proofErr w:type="spellEnd"/>
            <w:r>
              <w:t xml:space="preserve"> </w:t>
            </w:r>
            <w:proofErr w:type="spellStart"/>
            <w:r w:rsidRPr="00C36839">
              <w:rPr>
                <w:lang w:val="en-US"/>
              </w:rPr>
              <w:t>аммония</w:t>
            </w:r>
            <w:proofErr w:type="spellEnd"/>
          </w:p>
          <w:p w:rsidR="00AA4D70" w:rsidRPr="00C36839" w:rsidRDefault="00AA4D70" w:rsidP="00E777CC">
            <w:pPr>
              <w:pStyle w:val="TableParagraph"/>
              <w:numPr>
                <w:ilvl w:val="0"/>
                <w:numId w:val="43"/>
              </w:numPr>
              <w:tabs>
                <w:tab w:val="left" w:pos="395"/>
              </w:tabs>
              <w:spacing w:before="1" w:line="251" w:lineRule="exact"/>
              <w:ind w:hanging="285"/>
              <w:rPr>
                <w:lang w:val="en-US"/>
              </w:rPr>
            </w:pPr>
            <w:proofErr w:type="spellStart"/>
            <w:r w:rsidRPr="00C36839">
              <w:rPr>
                <w:lang w:val="en-US"/>
              </w:rPr>
              <w:t>Хлорид</w:t>
            </w:r>
            <w:proofErr w:type="spellEnd"/>
            <w:r>
              <w:t xml:space="preserve"> </w:t>
            </w:r>
            <w:proofErr w:type="spellStart"/>
            <w:r w:rsidRPr="00C36839">
              <w:rPr>
                <w:lang w:val="en-US"/>
              </w:rPr>
              <w:t>магния</w:t>
            </w:r>
            <w:proofErr w:type="spellEnd"/>
          </w:p>
          <w:p w:rsidR="00AA4D70" w:rsidRPr="00C36839" w:rsidRDefault="00AA4D70" w:rsidP="00E777CC">
            <w:pPr>
              <w:pStyle w:val="TableParagraph"/>
              <w:numPr>
                <w:ilvl w:val="0"/>
                <w:numId w:val="43"/>
              </w:numPr>
              <w:tabs>
                <w:tab w:val="left" w:pos="395"/>
              </w:tabs>
              <w:spacing w:line="251" w:lineRule="exact"/>
              <w:ind w:hanging="285"/>
              <w:rPr>
                <w:lang w:val="en-US"/>
              </w:rPr>
            </w:pPr>
            <w:proofErr w:type="spellStart"/>
            <w:r w:rsidRPr="00C36839">
              <w:rPr>
                <w:lang w:val="en-US"/>
              </w:rPr>
              <w:t>Сульфат</w:t>
            </w:r>
            <w:proofErr w:type="spellEnd"/>
            <w:r>
              <w:t xml:space="preserve"> </w:t>
            </w:r>
            <w:proofErr w:type="spellStart"/>
            <w:r w:rsidRPr="00C36839">
              <w:rPr>
                <w:lang w:val="en-US"/>
              </w:rPr>
              <w:t>алюминия</w:t>
            </w:r>
            <w:proofErr w:type="spellEnd"/>
          </w:p>
          <w:p w:rsidR="00AA4D70" w:rsidRDefault="00AA4D70" w:rsidP="00E777CC">
            <w:pPr>
              <w:pStyle w:val="TableParagraph"/>
              <w:numPr>
                <w:ilvl w:val="0"/>
                <w:numId w:val="43"/>
              </w:numPr>
              <w:tabs>
                <w:tab w:val="left" w:pos="395"/>
              </w:tabs>
              <w:spacing w:before="2"/>
              <w:ind w:left="110" w:right="139" w:firstLine="0"/>
            </w:pPr>
            <w:r w:rsidRPr="00A16C8C">
              <w:t>Сульфат цинка</w:t>
            </w:r>
          </w:p>
          <w:p w:rsidR="00AA4D70" w:rsidRDefault="00AA4D70" w:rsidP="00E777CC">
            <w:pPr>
              <w:pStyle w:val="TableParagraph"/>
              <w:numPr>
                <w:ilvl w:val="0"/>
                <w:numId w:val="43"/>
              </w:numPr>
              <w:tabs>
                <w:tab w:val="left" w:pos="395"/>
              </w:tabs>
              <w:spacing w:before="2"/>
              <w:ind w:left="110" w:right="139" w:firstLine="0"/>
            </w:pPr>
            <w:r w:rsidRPr="00A16C8C">
              <w:t>Фосфат калия/натрия</w:t>
            </w:r>
          </w:p>
          <w:p w:rsidR="00AA4D70" w:rsidRDefault="00AA4D70" w:rsidP="00E777CC">
            <w:pPr>
              <w:pStyle w:val="TableParagraph"/>
              <w:numPr>
                <w:ilvl w:val="0"/>
                <w:numId w:val="43"/>
              </w:numPr>
              <w:tabs>
                <w:tab w:val="left" w:pos="395"/>
              </w:tabs>
              <w:spacing w:before="2"/>
              <w:ind w:left="110" w:right="139" w:firstLine="0"/>
            </w:pPr>
            <w:r w:rsidRPr="00A16C8C">
              <w:t>Нитрат серебра</w:t>
            </w:r>
          </w:p>
          <w:p w:rsidR="00AA4D70" w:rsidRPr="00A16C8C" w:rsidRDefault="00AA4D70" w:rsidP="00E777CC">
            <w:pPr>
              <w:pStyle w:val="TableParagraph"/>
              <w:numPr>
                <w:ilvl w:val="0"/>
                <w:numId w:val="43"/>
              </w:numPr>
              <w:tabs>
                <w:tab w:val="left" w:pos="395"/>
              </w:tabs>
              <w:spacing w:before="2"/>
              <w:ind w:left="110" w:right="139" w:firstLine="0"/>
            </w:pPr>
            <w:r w:rsidRPr="00A16C8C">
              <w:t>Железо</w:t>
            </w:r>
          </w:p>
          <w:p w:rsidR="00AA4D70" w:rsidRPr="00C36839" w:rsidRDefault="00AA4D70" w:rsidP="00C36839">
            <w:pPr>
              <w:pStyle w:val="TableParagraph"/>
              <w:spacing w:before="1"/>
              <w:ind w:left="531" w:right="521" w:hanging="421"/>
              <w:rPr>
                <w:lang w:val="en-US"/>
              </w:rPr>
            </w:pPr>
            <w:r w:rsidRPr="00C36839">
              <w:rPr>
                <w:lang w:val="en-US"/>
              </w:rPr>
              <w:t>13.Индикаторы</w:t>
            </w:r>
            <w:r>
              <w:t xml:space="preserve"> </w:t>
            </w:r>
            <w:r w:rsidRPr="00C36839">
              <w:rPr>
                <w:spacing w:val="-1"/>
                <w:lang w:val="en-US"/>
              </w:rPr>
              <w:t>(</w:t>
            </w:r>
            <w:proofErr w:type="spellStart"/>
            <w:r w:rsidRPr="00C36839">
              <w:rPr>
                <w:spacing w:val="-1"/>
                <w:lang w:val="en-US"/>
              </w:rPr>
              <w:t>фенолфталеин,</w:t>
            </w:r>
            <w:r w:rsidRPr="00C36839">
              <w:rPr>
                <w:lang w:val="en-US"/>
              </w:rPr>
              <w:t>метилоранж</w:t>
            </w:r>
            <w:proofErr w:type="spellEnd"/>
            <w:r w:rsidRPr="00C36839">
              <w:rPr>
                <w:lang w:val="en-US"/>
              </w:rPr>
              <w:t>,</w:t>
            </w:r>
            <w:r>
              <w:t xml:space="preserve"> </w:t>
            </w:r>
            <w:proofErr w:type="spellStart"/>
            <w:r w:rsidRPr="00C36839">
              <w:rPr>
                <w:lang w:val="en-US"/>
              </w:rPr>
              <w:t>лакмус</w:t>
            </w:r>
            <w:proofErr w:type="spellEnd"/>
            <w:r w:rsidRPr="00C36839">
              <w:rPr>
                <w:lang w:val="en-US"/>
              </w:rPr>
              <w:t>)</w:t>
            </w:r>
          </w:p>
        </w:tc>
        <w:tc>
          <w:tcPr>
            <w:tcW w:w="2408" w:type="dxa"/>
          </w:tcPr>
          <w:p w:rsidR="00AA4D70" w:rsidRPr="00C36839" w:rsidRDefault="00AA4D70" w:rsidP="00E777CC">
            <w:pPr>
              <w:pStyle w:val="TableParagraph"/>
              <w:numPr>
                <w:ilvl w:val="0"/>
                <w:numId w:val="42"/>
              </w:numPr>
              <w:tabs>
                <w:tab w:val="left" w:pos="483"/>
              </w:tabs>
              <w:spacing w:before="1" w:line="251" w:lineRule="exact"/>
              <w:ind w:hanging="340"/>
              <w:rPr>
                <w:lang w:val="en-US"/>
              </w:rPr>
            </w:pPr>
            <w:proofErr w:type="spellStart"/>
            <w:r w:rsidRPr="00C36839">
              <w:rPr>
                <w:lang w:val="en-US"/>
              </w:rPr>
              <w:t>Пероксид</w:t>
            </w:r>
            <w:proofErr w:type="spellEnd"/>
            <w:r>
              <w:t xml:space="preserve"> </w:t>
            </w:r>
            <w:proofErr w:type="spellStart"/>
            <w:r w:rsidRPr="00C36839">
              <w:rPr>
                <w:lang w:val="en-US"/>
              </w:rPr>
              <w:t>водорода</w:t>
            </w:r>
            <w:proofErr w:type="spellEnd"/>
          </w:p>
          <w:p w:rsidR="00AA4D70" w:rsidRPr="00C36839" w:rsidRDefault="00AA4D70" w:rsidP="00E777CC">
            <w:pPr>
              <w:pStyle w:val="TableParagraph"/>
              <w:numPr>
                <w:ilvl w:val="0"/>
                <w:numId w:val="42"/>
              </w:numPr>
              <w:tabs>
                <w:tab w:val="left" w:pos="465"/>
              </w:tabs>
              <w:spacing w:line="251" w:lineRule="exact"/>
              <w:ind w:left="464" w:hanging="322"/>
              <w:rPr>
                <w:lang w:val="en-US"/>
              </w:rPr>
            </w:pPr>
            <w:proofErr w:type="spellStart"/>
            <w:r w:rsidRPr="00C36839">
              <w:rPr>
                <w:lang w:val="en-US"/>
              </w:rPr>
              <w:t>Соляная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42"/>
              </w:numPr>
              <w:tabs>
                <w:tab w:val="left" w:pos="465"/>
              </w:tabs>
              <w:spacing w:before="1"/>
              <w:ind w:left="464" w:hanging="322"/>
              <w:rPr>
                <w:lang w:val="en-US"/>
              </w:rPr>
            </w:pPr>
            <w:proofErr w:type="spellStart"/>
            <w:r w:rsidRPr="00C36839">
              <w:rPr>
                <w:lang w:val="en-US"/>
              </w:rPr>
              <w:t>Серная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42"/>
              </w:numPr>
              <w:tabs>
                <w:tab w:val="left" w:pos="469"/>
              </w:tabs>
              <w:spacing w:before="3" w:line="237" w:lineRule="auto"/>
              <w:ind w:left="468" w:right="977" w:hanging="336"/>
              <w:rPr>
                <w:lang w:val="en-US"/>
              </w:rPr>
            </w:pPr>
            <w:proofErr w:type="spellStart"/>
            <w:r w:rsidRPr="00C36839">
              <w:rPr>
                <w:lang w:val="en-US"/>
              </w:rPr>
              <w:t>Гидрокси</w:t>
            </w:r>
            <w:proofErr w:type="spellEnd"/>
            <w:r>
              <w:t>д  н</w:t>
            </w:r>
            <w:proofErr w:type="spellStart"/>
            <w:r w:rsidRPr="00C36839">
              <w:rPr>
                <w:spacing w:val="-1"/>
                <w:lang w:val="en-US"/>
              </w:rPr>
              <w:t>атрия</w:t>
            </w:r>
            <w:proofErr w:type="spellEnd"/>
            <w:r w:rsidRPr="00C36839">
              <w:rPr>
                <w:spacing w:val="-1"/>
                <w:lang w:val="en-US"/>
              </w:rPr>
              <w:t>/</w:t>
            </w:r>
            <w:r>
              <w:rPr>
                <w:spacing w:val="-1"/>
              </w:rPr>
              <w:t xml:space="preserve"> </w:t>
            </w:r>
            <w:proofErr w:type="spellStart"/>
            <w:r w:rsidRPr="00C36839">
              <w:rPr>
                <w:spacing w:val="-1"/>
                <w:lang w:val="en-US"/>
              </w:rPr>
              <w:t>калия</w:t>
            </w:r>
            <w:proofErr w:type="spellEnd"/>
          </w:p>
          <w:p w:rsidR="00AA4D70" w:rsidRPr="00C36839" w:rsidRDefault="00AA4D70" w:rsidP="00E777CC">
            <w:pPr>
              <w:pStyle w:val="TableParagraph"/>
              <w:numPr>
                <w:ilvl w:val="0"/>
                <w:numId w:val="42"/>
              </w:numPr>
              <w:tabs>
                <w:tab w:val="left" w:pos="465"/>
              </w:tabs>
              <w:spacing w:before="1"/>
              <w:ind w:left="464" w:hanging="322"/>
              <w:rPr>
                <w:lang w:val="en-US"/>
              </w:rPr>
            </w:pPr>
            <w:proofErr w:type="spellStart"/>
            <w:r w:rsidRPr="00C36839">
              <w:rPr>
                <w:lang w:val="en-US"/>
              </w:rPr>
              <w:t>Хлорид</w:t>
            </w:r>
            <w:proofErr w:type="spellEnd"/>
            <w:r>
              <w:t xml:space="preserve"> </w:t>
            </w:r>
            <w:proofErr w:type="spellStart"/>
            <w:r w:rsidRPr="00C36839">
              <w:rPr>
                <w:lang w:val="en-US"/>
              </w:rPr>
              <w:t>бария</w:t>
            </w:r>
            <w:proofErr w:type="spellEnd"/>
          </w:p>
          <w:p w:rsidR="00AA4D70" w:rsidRPr="00C36839" w:rsidRDefault="00AA4D70" w:rsidP="00E777CC">
            <w:pPr>
              <w:pStyle w:val="TableParagraph"/>
              <w:numPr>
                <w:ilvl w:val="0"/>
                <w:numId w:val="42"/>
              </w:numPr>
              <w:tabs>
                <w:tab w:val="left" w:pos="465"/>
              </w:tabs>
              <w:spacing w:before="2"/>
              <w:ind w:left="464" w:hanging="322"/>
              <w:rPr>
                <w:lang w:val="en-US"/>
              </w:rPr>
            </w:pPr>
            <w:proofErr w:type="spellStart"/>
            <w:r w:rsidRPr="00C36839">
              <w:rPr>
                <w:lang w:val="en-US"/>
              </w:rPr>
              <w:t>Хлорид</w:t>
            </w:r>
            <w:proofErr w:type="spellEnd"/>
            <w:r>
              <w:t xml:space="preserve"> </w:t>
            </w:r>
            <w:proofErr w:type="spellStart"/>
            <w:r w:rsidRPr="00C36839">
              <w:rPr>
                <w:lang w:val="en-US"/>
              </w:rPr>
              <w:t>алюминия</w:t>
            </w:r>
            <w:proofErr w:type="spellEnd"/>
          </w:p>
          <w:p w:rsidR="00AA4D70" w:rsidRPr="00C36839" w:rsidRDefault="00AA4D70" w:rsidP="00E777CC">
            <w:pPr>
              <w:pStyle w:val="TableParagraph"/>
              <w:numPr>
                <w:ilvl w:val="0"/>
                <w:numId w:val="42"/>
              </w:numPr>
              <w:tabs>
                <w:tab w:val="left" w:pos="465"/>
              </w:tabs>
              <w:spacing w:before="1" w:line="251" w:lineRule="exact"/>
              <w:ind w:left="464" w:hanging="322"/>
              <w:rPr>
                <w:lang w:val="en-US"/>
              </w:rPr>
            </w:pPr>
            <w:proofErr w:type="spellStart"/>
            <w:r w:rsidRPr="00C36839">
              <w:rPr>
                <w:lang w:val="en-US"/>
              </w:rPr>
              <w:t>Хлорид</w:t>
            </w:r>
            <w:proofErr w:type="spellEnd"/>
            <w:r>
              <w:t xml:space="preserve"> </w:t>
            </w:r>
            <w:proofErr w:type="spellStart"/>
            <w:r w:rsidRPr="00C36839">
              <w:rPr>
                <w:lang w:val="en-US"/>
              </w:rPr>
              <w:t>кальция</w:t>
            </w:r>
            <w:proofErr w:type="spellEnd"/>
          </w:p>
          <w:p w:rsidR="00AA4D70" w:rsidRPr="00C36839" w:rsidRDefault="00AA4D70" w:rsidP="00E777CC">
            <w:pPr>
              <w:pStyle w:val="TableParagraph"/>
              <w:numPr>
                <w:ilvl w:val="0"/>
                <w:numId w:val="42"/>
              </w:numPr>
              <w:tabs>
                <w:tab w:val="left" w:pos="465"/>
              </w:tabs>
              <w:spacing w:line="251" w:lineRule="exact"/>
              <w:ind w:left="464" w:hanging="322"/>
              <w:rPr>
                <w:lang w:val="en-US"/>
              </w:rPr>
            </w:pPr>
            <w:proofErr w:type="spellStart"/>
            <w:r w:rsidRPr="00C36839">
              <w:rPr>
                <w:lang w:val="en-US"/>
              </w:rPr>
              <w:t>Сульфат</w:t>
            </w:r>
            <w:proofErr w:type="spellEnd"/>
            <w:r>
              <w:t xml:space="preserve"> </w:t>
            </w:r>
            <w:proofErr w:type="spellStart"/>
            <w:r w:rsidRPr="00C36839">
              <w:rPr>
                <w:lang w:val="en-US"/>
              </w:rPr>
              <w:t>железа</w:t>
            </w:r>
            <w:proofErr w:type="spellEnd"/>
            <w:r w:rsidRPr="00C36839">
              <w:rPr>
                <w:lang w:val="en-US"/>
              </w:rPr>
              <w:t>(II)</w:t>
            </w:r>
          </w:p>
          <w:p w:rsidR="00AA4D70" w:rsidRPr="00C36839" w:rsidRDefault="00AA4D70" w:rsidP="00E777CC">
            <w:pPr>
              <w:pStyle w:val="TableParagraph"/>
              <w:numPr>
                <w:ilvl w:val="0"/>
                <w:numId w:val="42"/>
              </w:numPr>
              <w:tabs>
                <w:tab w:val="left" w:pos="469"/>
              </w:tabs>
              <w:spacing w:before="2"/>
              <w:ind w:left="468" w:right="977" w:hanging="325"/>
              <w:rPr>
                <w:lang w:val="en-US"/>
              </w:rPr>
            </w:pPr>
            <w:proofErr w:type="spellStart"/>
            <w:r w:rsidRPr="00C36839">
              <w:rPr>
                <w:lang w:val="en-US"/>
              </w:rPr>
              <w:t>Карбонат</w:t>
            </w:r>
            <w:r w:rsidRPr="00C36839">
              <w:rPr>
                <w:spacing w:val="-1"/>
                <w:lang w:val="en-US"/>
              </w:rPr>
              <w:t>натрия</w:t>
            </w:r>
            <w:proofErr w:type="spellEnd"/>
            <w:r w:rsidRPr="00C36839">
              <w:rPr>
                <w:spacing w:val="-1"/>
                <w:lang w:val="en-US"/>
              </w:rPr>
              <w:t>/</w:t>
            </w:r>
            <w:r>
              <w:rPr>
                <w:spacing w:val="-1"/>
              </w:rPr>
              <w:t xml:space="preserve"> </w:t>
            </w:r>
            <w:proofErr w:type="spellStart"/>
            <w:r w:rsidRPr="00C36839">
              <w:rPr>
                <w:spacing w:val="-1"/>
                <w:lang w:val="en-US"/>
              </w:rPr>
              <w:t>калия</w:t>
            </w:r>
            <w:proofErr w:type="spellEnd"/>
          </w:p>
          <w:p w:rsidR="00AA4D70" w:rsidRPr="00C36839" w:rsidRDefault="00AA4D70" w:rsidP="00E777CC">
            <w:pPr>
              <w:pStyle w:val="TableParagraph"/>
              <w:numPr>
                <w:ilvl w:val="0"/>
                <w:numId w:val="42"/>
              </w:numPr>
              <w:tabs>
                <w:tab w:val="left" w:pos="539"/>
              </w:tabs>
              <w:spacing w:line="251" w:lineRule="exact"/>
              <w:ind w:left="538" w:hanging="396"/>
              <w:rPr>
                <w:lang w:val="en-US"/>
              </w:rPr>
            </w:pPr>
            <w:proofErr w:type="spellStart"/>
            <w:r w:rsidRPr="00C36839">
              <w:rPr>
                <w:lang w:val="en-US"/>
              </w:rPr>
              <w:t>Нитрат</w:t>
            </w:r>
            <w:proofErr w:type="spellEnd"/>
            <w:r>
              <w:t xml:space="preserve"> </w:t>
            </w:r>
            <w:proofErr w:type="spellStart"/>
            <w:r w:rsidRPr="00C36839">
              <w:rPr>
                <w:lang w:val="en-US"/>
              </w:rPr>
              <w:t>серебра</w:t>
            </w:r>
            <w:proofErr w:type="spellEnd"/>
          </w:p>
          <w:p w:rsidR="00AA4D70" w:rsidRPr="00C36839" w:rsidRDefault="00AA4D70" w:rsidP="00E777CC">
            <w:pPr>
              <w:pStyle w:val="TableParagraph"/>
              <w:numPr>
                <w:ilvl w:val="0"/>
                <w:numId w:val="42"/>
              </w:numPr>
              <w:tabs>
                <w:tab w:val="left" w:pos="539"/>
              </w:tabs>
              <w:spacing w:before="1"/>
              <w:ind w:left="538" w:hanging="396"/>
              <w:rPr>
                <w:lang w:val="en-US"/>
              </w:rPr>
            </w:pPr>
            <w:proofErr w:type="spellStart"/>
            <w:r w:rsidRPr="00C36839">
              <w:rPr>
                <w:lang w:val="en-US"/>
              </w:rPr>
              <w:t>Оксид</w:t>
            </w:r>
            <w:proofErr w:type="spellEnd"/>
            <w:r>
              <w:t xml:space="preserve"> </w:t>
            </w:r>
            <w:proofErr w:type="spellStart"/>
            <w:r w:rsidRPr="00C36839">
              <w:rPr>
                <w:lang w:val="en-US"/>
              </w:rPr>
              <w:t>меди</w:t>
            </w:r>
            <w:proofErr w:type="spellEnd"/>
            <w:r w:rsidRPr="00C36839">
              <w:rPr>
                <w:lang w:val="en-US"/>
              </w:rPr>
              <w:t>(II)</w:t>
            </w:r>
          </w:p>
          <w:p w:rsidR="00AA4D70" w:rsidRPr="00C36839" w:rsidRDefault="00AA4D70" w:rsidP="00E777CC">
            <w:pPr>
              <w:pStyle w:val="TableParagraph"/>
              <w:numPr>
                <w:ilvl w:val="0"/>
                <w:numId w:val="42"/>
              </w:numPr>
              <w:tabs>
                <w:tab w:val="left" w:pos="539"/>
              </w:tabs>
              <w:spacing w:before="2" w:line="251" w:lineRule="exact"/>
              <w:ind w:left="538" w:hanging="396"/>
              <w:rPr>
                <w:lang w:val="en-US"/>
              </w:rPr>
            </w:pPr>
            <w:proofErr w:type="spellStart"/>
            <w:r w:rsidRPr="00C36839">
              <w:rPr>
                <w:lang w:val="en-US"/>
              </w:rPr>
              <w:t>Оксид</w:t>
            </w:r>
            <w:proofErr w:type="spellEnd"/>
            <w:r>
              <w:t xml:space="preserve"> </w:t>
            </w:r>
            <w:proofErr w:type="spellStart"/>
            <w:r w:rsidRPr="00C36839">
              <w:rPr>
                <w:lang w:val="en-US"/>
              </w:rPr>
              <w:t>алюминия</w:t>
            </w:r>
            <w:proofErr w:type="spellEnd"/>
          </w:p>
          <w:p w:rsidR="00AA4D70" w:rsidRPr="00C36839" w:rsidRDefault="00AA4D70" w:rsidP="00E777CC">
            <w:pPr>
              <w:pStyle w:val="TableParagraph"/>
              <w:numPr>
                <w:ilvl w:val="0"/>
                <w:numId w:val="42"/>
              </w:numPr>
              <w:tabs>
                <w:tab w:val="left" w:pos="567"/>
              </w:tabs>
              <w:ind w:left="566" w:right="120" w:hanging="423"/>
              <w:rPr>
                <w:lang w:val="en-US"/>
              </w:rPr>
            </w:pPr>
            <w:proofErr w:type="spellStart"/>
            <w:r w:rsidRPr="00C36839">
              <w:rPr>
                <w:lang w:val="en-US"/>
              </w:rPr>
              <w:t>Индикаторы</w:t>
            </w:r>
            <w:proofErr w:type="spellEnd"/>
            <w:r>
              <w:t xml:space="preserve"> </w:t>
            </w:r>
            <w:r w:rsidRPr="00C36839">
              <w:rPr>
                <w:lang w:val="en-US"/>
              </w:rPr>
              <w:t>(</w:t>
            </w:r>
            <w:proofErr w:type="spellStart"/>
            <w:r w:rsidRPr="00C36839">
              <w:rPr>
                <w:lang w:val="en-US"/>
              </w:rPr>
              <w:t>фенолфталеин</w:t>
            </w:r>
            <w:proofErr w:type="spellEnd"/>
            <w:r w:rsidRPr="00C36839">
              <w:rPr>
                <w:lang w:val="en-US"/>
              </w:rPr>
              <w:t>,</w:t>
            </w:r>
            <w:r>
              <w:t xml:space="preserve"> </w:t>
            </w:r>
            <w:proofErr w:type="spellStart"/>
            <w:r w:rsidRPr="00C36839">
              <w:rPr>
                <w:lang w:val="en-US"/>
              </w:rPr>
              <w:t>метилоранж</w:t>
            </w:r>
            <w:proofErr w:type="spellEnd"/>
            <w:r w:rsidRPr="00C36839">
              <w:rPr>
                <w:lang w:val="en-US"/>
              </w:rPr>
              <w:t>,</w:t>
            </w:r>
            <w:r>
              <w:t xml:space="preserve"> </w:t>
            </w:r>
            <w:proofErr w:type="spellStart"/>
            <w:r w:rsidRPr="00C36839">
              <w:rPr>
                <w:lang w:val="en-US"/>
              </w:rPr>
              <w:t>лакмус</w:t>
            </w:r>
            <w:proofErr w:type="spellEnd"/>
            <w:r w:rsidRPr="00C36839">
              <w:rPr>
                <w:lang w:val="en-US"/>
              </w:rPr>
              <w:t>)</w:t>
            </w:r>
          </w:p>
        </w:tc>
        <w:tc>
          <w:tcPr>
            <w:tcW w:w="2409" w:type="dxa"/>
          </w:tcPr>
          <w:p w:rsidR="00AA4D70" w:rsidRPr="00C36839" w:rsidRDefault="00AA4D70" w:rsidP="00E777CC">
            <w:pPr>
              <w:pStyle w:val="TableParagraph"/>
              <w:numPr>
                <w:ilvl w:val="0"/>
                <w:numId w:val="41"/>
              </w:numPr>
              <w:tabs>
                <w:tab w:val="left" w:pos="375"/>
              </w:tabs>
              <w:spacing w:before="1" w:line="251" w:lineRule="exact"/>
              <w:ind w:hanging="296"/>
              <w:rPr>
                <w:lang w:val="en-US"/>
              </w:rPr>
            </w:pPr>
            <w:proofErr w:type="spellStart"/>
            <w:r w:rsidRPr="00C36839">
              <w:rPr>
                <w:lang w:val="en-US"/>
              </w:rPr>
              <w:t>Соляная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41"/>
              </w:numPr>
              <w:tabs>
                <w:tab w:val="left" w:pos="375"/>
              </w:tabs>
              <w:spacing w:line="251" w:lineRule="exact"/>
              <w:ind w:hanging="296"/>
              <w:rPr>
                <w:lang w:val="en-US"/>
              </w:rPr>
            </w:pPr>
            <w:proofErr w:type="spellStart"/>
            <w:r w:rsidRPr="00C36839">
              <w:rPr>
                <w:lang w:val="en-US"/>
              </w:rPr>
              <w:t>Серная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41"/>
              </w:numPr>
              <w:tabs>
                <w:tab w:val="left" w:pos="366"/>
              </w:tabs>
              <w:spacing w:before="1"/>
              <w:ind w:left="365" w:right="941" w:hanging="286"/>
              <w:rPr>
                <w:lang w:val="en-US"/>
              </w:rPr>
            </w:pPr>
            <w:proofErr w:type="spellStart"/>
            <w:r w:rsidRPr="00C36839">
              <w:rPr>
                <w:lang w:val="en-US"/>
              </w:rPr>
              <w:t>Гидроксид</w:t>
            </w:r>
            <w:r w:rsidRPr="00C36839">
              <w:rPr>
                <w:spacing w:val="-1"/>
                <w:lang w:val="en-US"/>
              </w:rPr>
              <w:t>натрия</w:t>
            </w:r>
            <w:proofErr w:type="spellEnd"/>
            <w:r w:rsidRPr="00C36839">
              <w:rPr>
                <w:spacing w:val="-1"/>
                <w:lang w:val="en-US"/>
              </w:rPr>
              <w:t>/</w:t>
            </w:r>
            <w:r>
              <w:rPr>
                <w:spacing w:val="-1"/>
              </w:rPr>
              <w:t xml:space="preserve"> </w:t>
            </w:r>
            <w:proofErr w:type="spellStart"/>
            <w:r w:rsidRPr="00C36839">
              <w:rPr>
                <w:spacing w:val="-1"/>
                <w:lang w:val="en-US"/>
              </w:rPr>
              <w:t>калия</w:t>
            </w:r>
            <w:proofErr w:type="spellEnd"/>
          </w:p>
          <w:p w:rsidR="00AA4D70" w:rsidRPr="00C36839" w:rsidRDefault="00AA4D70" w:rsidP="00E777CC">
            <w:pPr>
              <w:pStyle w:val="TableParagraph"/>
              <w:numPr>
                <w:ilvl w:val="0"/>
                <w:numId w:val="41"/>
              </w:numPr>
              <w:tabs>
                <w:tab w:val="left" w:pos="375"/>
              </w:tabs>
              <w:spacing w:line="251" w:lineRule="exact"/>
              <w:ind w:hanging="296"/>
              <w:rPr>
                <w:lang w:val="en-US"/>
              </w:rPr>
            </w:pPr>
            <w:proofErr w:type="spellStart"/>
            <w:r w:rsidRPr="00C36839">
              <w:rPr>
                <w:lang w:val="en-US"/>
              </w:rPr>
              <w:t>Хлорид</w:t>
            </w:r>
            <w:proofErr w:type="spellEnd"/>
            <w:r>
              <w:t xml:space="preserve"> </w:t>
            </w:r>
            <w:proofErr w:type="spellStart"/>
            <w:r w:rsidRPr="00C36839">
              <w:rPr>
                <w:lang w:val="en-US"/>
              </w:rPr>
              <w:t>бария</w:t>
            </w:r>
            <w:proofErr w:type="spellEnd"/>
          </w:p>
          <w:p w:rsidR="00AA4D70" w:rsidRPr="00C36839" w:rsidRDefault="00AA4D70" w:rsidP="00E777CC">
            <w:pPr>
              <w:pStyle w:val="TableParagraph"/>
              <w:numPr>
                <w:ilvl w:val="0"/>
                <w:numId w:val="41"/>
              </w:numPr>
              <w:tabs>
                <w:tab w:val="left" w:pos="375"/>
              </w:tabs>
              <w:spacing w:before="1"/>
              <w:ind w:hanging="296"/>
              <w:rPr>
                <w:lang w:val="en-US"/>
              </w:rPr>
            </w:pPr>
            <w:proofErr w:type="spellStart"/>
            <w:r w:rsidRPr="00C36839">
              <w:rPr>
                <w:lang w:val="en-US"/>
              </w:rPr>
              <w:t>Нитрат</w:t>
            </w:r>
            <w:proofErr w:type="spellEnd"/>
            <w:r>
              <w:t xml:space="preserve"> </w:t>
            </w:r>
            <w:proofErr w:type="spellStart"/>
            <w:r w:rsidRPr="00C36839">
              <w:rPr>
                <w:lang w:val="en-US"/>
              </w:rPr>
              <w:t>кальция</w:t>
            </w:r>
            <w:proofErr w:type="spellEnd"/>
          </w:p>
          <w:p w:rsidR="00AA4D70" w:rsidRPr="00C36839" w:rsidRDefault="00AA4D70" w:rsidP="00E777CC">
            <w:pPr>
              <w:pStyle w:val="TableParagraph"/>
              <w:numPr>
                <w:ilvl w:val="0"/>
                <w:numId w:val="41"/>
              </w:numPr>
              <w:tabs>
                <w:tab w:val="left" w:pos="363"/>
              </w:tabs>
              <w:spacing w:before="2"/>
              <w:ind w:left="362" w:right="944" w:hanging="283"/>
              <w:rPr>
                <w:lang w:val="en-US"/>
              </w:rPr>
            </w:pPr>
            <w:proofErr w:type="spellStart"/>
            <w:r w:rsidRPr="00C36839">
              <w:rPr>
                <w:lang w:val="en-US"/>
              </w:rPr>
              <w:t>Карбонат</w:t>
            </w:r>
            <w:proofErr w:type="spellEnd"/>
            <w:r>
              <w:t xml:space="preserve"> </w:t>
            </w:r>
            <w:proofErr w:type="spellStart"/>
            <w:r w:rsidRPr="00C36839">
              <w:rPr>
                <w:spacing w:val="-1"/>
                <w:lang w:val="en-US"/>
              </w:rPr>
              <w:t>натрия</w:t>
            </w:r>
            <w:proofErr w:type="spellEnd"/>
            <w:r w:rsidRPr="00C36839">
              <w:rPr>
                <w:spacing w:val="-1"/>
                <w:lang w:val="en-US"/>
              </w:rPr>
              <w:t>/</w:t>
            </w:r>
            <w:r>
              <w:rPr>
                <w:spacing w:val="-1"/>
              </w:rPr>
              <w:t xml:space="preserve"> </w:t>
            </w:r>
            <w:proofErr w:type="spellStart"/>
            <w:r w:rsidRPr="00C36839">
              <w:rPr>
                <w:spacing w:val="-1"/>
                <w:lang w:val="en-US"/>
              </w:rPr>
              <w:t>калия</w:t>
            </w:r>
            <w:proofErr w:type="spellEnd"/>
          </w:p>
          <w:p w:rsidR="00AA4D70" w:rsidRPr="00C36839" w:rsidRDefault="00AA4D70" w:rsidP="00E777CC">
            <w:pPr>
              <w:pStyle w:val="TableParagraph"/>
              <w:numPr>
                <w:ilvl w:val="0"/>
                <w:numId w:val="41"/>
              </w:numPr>
              <w:tabs>
                <w:tab w:val="left" w:pos="363"/>
              </w:tabs>
              <w:spacing w:line="251" w:lineRule="exact"/>
              <w:ind w:left="362" w:hanging="284"/>
              <w:rPr>
                <w:lang w:val="en-US"/>
              </w:rPr>
            </w:pPr>
            <w:proofErr w:type="spellStart"/>
            <w:r w:rsidRPr="00C36839">
              <w:rPr>
                <w:lang w:val="en-US"/>
              </w:rPr>
              <w:t>Фосфат</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калия</w:t>
            </w:r>
            <w:proofErr w:type="spellEnd"/>
          </w:p>
          <w:p w:rsidR="00AA4D70" w:rsidRPr="00C36839" w:rsidRDefault="00AA4D70" w:rsidP="00E777CC">
            <w:pPr>
              <w:pStyle w:val="TableParagraph"/>
              <w:numPr>
                <w:ilvl w:val="0"/>
                <w:numId w:val="41"/>
              </w:numPr>
              <w:tabs>
                <w:tab w:val="left" w:pos="375"/>
              </w:tabs>
              <w:spacing w:before="1"/>
              <w:ind w:hanging="296"/>
              <w:rPr>
                <w:lang w:val="en-US"/>
              </w:rPr>
            </w:pPr>
            <w:proofErr w:type="spellStart"/>
            <w:r w:rsidRPr="00C36839">
              <w:rPr>
                <w:lang w:val="en-US"/>
              </w:rPr>
              <w:t>Оксид</w:t>
            </w:r>
            <w:proofErr w:type="spellEnd"/>
            <w:r>
              <w:t xml:space="preserve"> </w:t>
            </w:r>
            <w:proofErr w:type="spellStart"/>
            <w:r w:rsidRPr="00C36839">
              <w:rPr>
                <w:lang w:val="en-US"/>
              </w:rPr>
              <w:t>кремния</w:t>
            </w:r>
            <w:proofErr w:type="spellEnd"/>
          </w:p>
          <w:p w:rsidR="00AA4D70" w:rsidRPr="00C36839" w:rsidRDefault="00AA4D70" w:rsidP="00E777CC">
            <w:pPr>
              <w:pStyle w:val="TableParagraph"/>
              <w:numPr>
                <w:ilvl w:val="0"/>
                <w:numId w:val="41"/>
              </w:numPr>
              <w:tabs>
                <w:tab w:val="left" w:pos="375"/>
              </w:tabs>
              <w:spacing w:before="2" w:line="251" w:lineRule="exact"/>
              <w:ind w:hanging="296"/>
              <w:rPr>
                <w:lang w:val="en-US"/>
              </w:rPr>
            </w:pPr>
            <w:proofErr w:type="spellStart"/>
            <w:r w:rsidRPr="00C36839">
              <w:rPr>
                <w:lang w:val="en-US"/>
              </w:rPr>
              <w:t>Оксид</w:t>
            </w:r>
            <w:proofErr w:type="spellEnd"/>
            <w:r>
              <w:t xml:space="preserve"> </w:t>
            </w:r>
            <w:proofErr w:type="spellStart"/>
            <w:r w:rsidRPr="00C36839">
              <w:rPr>
                <w:lang w:val="en-US"/>
              </w:rPr>
              <w:t>меди</w:t>
            </w:r>
            <w:proofErr w:type="spellEnd"/>
            <w:r w:rsidRPr="00C36839">
              <w:rPr>
                <w:lang w:val="en-US"/>
              </w:rPr>
              <w:t>(II)</w:t>
            </w:r>
          </w:p>
          <w:p w:rsidR="00AA4D70" w:rsidRPr="00C36839" w:rsidRDefault="00AA4D70" w:rsidP="00E777CC">
            <w:pPr>
              <w:pStyle w:val="TableParagraph"/>
              <w:numPr>
                <w:ilvl w:val="0"/>
                <w:numId w:val="41"/>
              </w:numPr>
              <w:tabs>
                <w:tab w:val="left" w:pos="375"/>
              </w:tabs>
              <w:spacing w:line="251" w:lineRule="exact"/>
              <w:ind w:hanging="296"/>
              <w:rPr>
                <w:lang w:val="en-US"/>
              </w:rPr>
            </w:pPr>
            <w:proofErr w:type="spellStart"/>
            <w:r w:rsidRPr="00C36839">
              <w:rPr>
                <w:lang w:val="en-US"/>
              </w:rPr>
              <w:t>Сульфат</w:t>
            </w:r>
            <w:proofErr w:type="spellEnd"/>
            <w:r>
              <w:t xml:space="preserve"> </w:t>
            </w:r>
            <w:proofErr w:type="spellStart"/>
            <w:r w:rsidRPr="00C36839">
              <w:rPr>
                <w:lang w:val="en-US"/>
              </w:rPr>
              <w:t>меди</w:t>
            </w:r>
            <w:proofErr w:type="spellEnd"/>
            <w:r w:rsidRPr="00C36839">
              <w:rPr>
                <w:lang w:val="en-US"/>
              </w:rPr>
              <w:t>(II)</w:t>
            </w:r>
          </w:p>
          <w:p w:rsidR="00AA4D70" w:rsidRPr="00C36839" w:rsidRDefault="00AA4D70" w:rsidP="00E777CC">
            <w:pPr>
              <w:pStyle w:val="TableParagraph"/>
              <w:numPr>
                <w:ilvl w:val="0"/>
                <w:numId w:val="41"/>
              </w:numPr>
              <w:tabs>
                <w:tab w:val="left" w:pos="375"/>
              </w:tabs>
              <w:spacing w:before="1"/>
              <w:ind w:hanging="296"/>
              <w:rPr>
                <w:lang w:val="en-US"/>
              </w:rPr>
            </w:pPr>
            <w:proofErr w:type="spellStart"/>
            <w:r w:rsidRPr="00C36839">
              <w:rPr>
                <w:lang w:val="en-US"/>
              </w:rPr>
              <w:t>Железо</w:t>
            </w:r>
            <w:proofErr w:type="spellEnd"/>
          </w:p>
          <w:p w:rsidR="00AA4D70" w:rsidRPr="00C36839" w:rsidRDefault="00AA4D70" w:rsidP="00E777CC">
            <w:pPr>
              <w:pStyle w:val="TableParagraph"/>
              <w:numPr>
                <w:ilvl w:val="0"/>
                <w:numId w:val="41"/>
              </w:numPr>
              <w:tabs>
                <w:tab w:val="left" w:pos="375"/>
              </w:tabs>
              <w:spacing w:before="1" w:line="251" w:lineRule="exact"/>
              <w:ind w:hanging="296"/>
              <w:rPr>
                <w:lang w:val="en-US"/>
              </w:rPr>
            </w:pPr>
            <w:proofErr w:type="spellStart"/>
            <w:r w:rsidRPr="00C36839">
              <w:rPr>
                <w:lang w:val="en-US"/>
              </w:rPr>
              <w:t>Медь</w:t>
            </w:r>
            <w:proofErr w:type="spellEnd"/>
          </w:p>
          <w:p w:rsidR="00AA4D70" w:rsidRPr="00C36839" w:rsidRDefault="00AA4D70" w:rsidP="00B0636B">
            <w:pPr>
              <w:pStyle w:val="TableParagraph"/>
              <w:numPr>
                <w:ilvl w:val="0"/>
                <w:numId w:val="41"/>
              </w:numPr>
              <w:tabs>
                <w:tab w:val="left" w:pos="517"/>
                <w:tab w:val="left" w:pos="2058"/>
              </w:tabs>
              <w:spacing w:line="254" w:lineRule="exact"/>
              <w:ind w:left="530" w:right="526" w:hanging="421"/>
              <w:rPr>
                <w:lang w:val="en-US"/>
              </w:rPr>
            </w:pPr>
            <w:proofErr w:type="spellStart"/>
            <w:r w:rsidRPr="00C36839">
              <w:rPr>
                <w:lang w:val="en-US"/>
              </w:rPr>
              <w:t>Индикаторы</w:t>
            </w:r>
            <w:proofErr w:type="spellEnd"/>
            <w:r w:rsidRPr="00C36839">
              <w:rPr>
                <w:spacing w:val="-1"/>
                <w:lang w:val="en-US"/>
              </w:rPr>
              <w:t>(</w:t>
            </w:r>
            <w:proofErr w:type="spellStart"/>
            <w:r w:rsidRPr="00C36839">
              <w:rPr>
                <w:spacing w:val="-1"/>
                <w:lang w:val="en-US"/>
              </w:rPr>
              <w:t>фенолфталеин</w:t>
            </w:r>
            <w:proofErr w:type="spellEnd"/>
            <w:r w:rsidRPr="00C36839">
              <w:rPr>
                <w:spacing w:val="-1"/>
                <w:lang w:val="en-US"/>
              </w:rPr>
              <w:t>,</w:t>
            </w:r>
            <w:r>
              <w:rPr>
                <w:spacing w:val="-1"/>
              </w:rPr>
              <w:t xml:space="preserve"> </w:t>
            </w:r>
            <w:proofErr w:type="spellStart"/>
            <w:r w:rsidRPr="00C36839">
              <w:rPr>
                <w:lang w:val="en-US"/>
              </w:rPr>
              <w:t>метилоранж</w:t>
            </w:r>
            <w:proofErr w:type="spellEnd"/>
            <w:r w:rsidRPr="00C36839">
              <w:rPr>
                <w:lang w:val="en-US"/>
              </w:rPr>
              <w:t>,</w:t>
            </w:r>
            <w:r>
              <w:t xml:space="preserve"> </w:t>
            </w:r>
            <w:proofErr w:type="spellStart"/>
            <w:r w:rsidRPr="00C36839">
              <w:rPr>
                <w:lang w:val="en-US"/>
              </w:rPr>
              <w:t>лакмус</w:t>
            </w:r>
            <w:proofErr w:type="spellEnd"/>
            <w:r w:rsidRPr="00C36839">
              <w:rPr>
                <w:lang w:val="en-US"/>
              </w:rPr>
              <w:t>)</w:t>
            </w:r>
          </w:p>
        </w:tc>
        <w:tc>
          <w:tcPr>
            <w:tcW w:w="2694" w:type="dxa"/>
          </w:tcPr>
          <w:p w:rsidR="00AA4D70" w:rsidRPr="00C36839" w:rsidRDefault="00AA4D70" w:rsidP="00E777CC">
            <w:pPr>
              <w:pStyle w:val="TableParagraph"/>
              <w:numPr>
                <w:ilvl w:val="0"/>
                <w:numId w:val="40"/>
              </w:numPr>
              <w:tabs>
                <w:tab w:val="left" w:pos="416"/>
              </w:tabs>
              <w:spacing w:before="1" w:line="251" w:lineRule="exact"/>
              <w:ind w:hanging="312"/>
              <w:rPr>
                <w:lang w:val="en-US"/>
              </w:rPr>
            </w:pPr>
            <w:proofErr w:type="spellStart"/>
            <w:r w:rsidRPr="00C36839">
              <w:rPr>
                <w:lang w:val="en-US"/>
              </w:rPr>
              <w:t>Соляная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40"/>
              </w:numPr>
              <w:tabs>
                <w:tab w:val="left" w:pos="416"/>
              </w:tabs>
              <w:spacing w:line="251" w:lineRule="exact"/>
              <w:ind w:hanging="312"/>
              <w:rPr>
                <w:lang w:val="en-US"/>
              </w:rPr>
            </w:pPr>
            <w:proofErr w:type="spellStart"/>
            <w:r w:rsidRPr="00C36839">
              <w:rPr>
                <w:lang w:val="en-US"/>
              </w:rPr>
              <w:t>Серная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40"/>
              </w:numPr>
              <w:tabs>
                <w:tab w:val="left" w:pos="416"/>
              </w:tabs>
              <w:spacing w:before="1"/>
              <w:ind w:hanging="312"/>
              <w:rPr>
                <w:lang w:val="en-US"/>
              </w:rPr>
            </w:pPr>
            <w:proofErr w:type="spellStart"/>
            <w:r w:rsidRPr="00C36839">
              <w:rPr>
                <w:lang w:val="en-US"/>
              </w:rPr>
              <w:t>Гидроксид</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калия</w:t>
            </w:r>
            <w:proofErr w:type="spellEnd"/>
          </w:p>
          <w:p w:rsidR="00AA4D70" w:rsidRPr="00C36839" w:rsidRDefault="00AA4D70" w:rsidP="00E777CC">
            <w:pPr>
              <w:pStyle w:val="TableParagraph"/>
              <w:numPr>
                <w:ilvl w:val="0"/>
                <w:numId w:val="40"/>
              </w:numPr>
              <w:tabs>
                <w:tab w:val="left" w:pos="416"/>
              </w:tabs>
              <w:spacing w:before="1" w:line="251" w:lineRule="exact"/>
              <w:ind w:hanging="312"/>
              <w:rPr>
                <w:lang w:val="en-US"/>
              </w:rPr>
            </w:pPr>
            <w:proofErr w:type="spellStart"/>
            <w:r w:rsidRPr="00C36839">
              <w:rPr>
                <w:lang w:val="en-US"/>
              </w:rPr>
              <w:t>Карбонат</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калия</w:t>
            </w:r>
            <w:proofErr w:type="spellEnd"/>
          </w:p>
          <w:p w:rsidR="00AA4D70" w:rsidRPr="00C36839" w:rsidRDefault="00AA4D70" w:rsidP="00E777CC">
            <w:pPr>
              <w:pStyle w:val="TableParagraph"/>
              <w:numPr>
                <w:ilvl w:val="0"/>
                <w:numId w:val="40"/>
              </w:numPr>
              <w:tabs>
                <w:tab w:val="left" w:pos="416"/>
              </w:tabs>
              <w:spacing w:line="251" w:lineRule="exact"/>
              <w:ind w:hanging="312"/>
              <w:rPr>
                <w:lang w:val="en-US"/>
              </w:rPr>
            </w:pPr>
            <w:proofErr w:type="spellStart"/>
            <w:r w:rsidRPr="00C36839">
              <w:rPr>
                <w:lang w:val="en-US"/>
              </w:rPr>
              <w:t>Нитрат</w:t>
            </w:r>
            <w:proofErr w:type="spellEnd"/>
            <w:r>
              <w:t xml:space="preserve"> </w:t>
            </w:r>
            <w:proofErr w:type="spellStart"/>
            <w:r w:rsidRPr="00C36839">
              <w:rPr>
                <w:lang w:val="en-US"/>
              </w:rPr>
              <w:t>серебра</w:t>
            </w:r>
            <w:proofErr w:type="spellEnd"/>
          </w:p>
          <w:p w:rsidR="00AA4D70" w:rsidRPr="00C36839" w:rsidRDefault="00AA4D70" w:rsidP="00E777CC">
            <w:pPr>
              <w:pStyle w:val="TableParagraph"/>
              <w:numPr>
                <w:ilvl w:val="0"/>
                <w:numId w:val="40"/>
              </w:numPr>
              <w:tabs>
                <w:tab w:val="left" w:pos="416"/>
              </w:tabs>
              <w:spacing w:before="2"/>
              <w:ind w:hanging="312"/>
              <w:rPr>
                <w:lang w:val="en-US"/>
              </w:rPr>
            </w:pPr>
            <w:proofErr w:type="spellStart"/>
            <w:r w:rsidRPr="00C36839">
              <w:rPr>
                <w:lang w:val="en-US"/>
              </w:rPr>
              <w:t>Нитрат</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калия</w:t>
            </w:r>
            <w:proofErr w:type="spellEnd"/>
          </w:p>
          <w:p w:rsidR="00AA4D70" w:rsidRPr="00C36839" w:rsidRDefault="00AA4D70" w:rsidP="00E777CC">
            <w:pPr>
              <w:pStyle w:val="TableParagraph"/>
              <w:numPr>
                <w:ilvl w:val="0"/>
                <w:numId w:val="40"/>
              </w:numPr>
              <w:tabs>
                <w:tab w:val="left" w:pos="416"/>
              </w:tabs>
              <w:spacing w:before="1"/>
              <w:ind w:hanging="312"/>
              <w:rPr>
                <w:lang w:val="en-US"/>
              </w:rPr>
            </w:pPr>
            <w:proofErr w:type="spellStart"/>
            <w:r w:rsidRPr="00C36839">
              <w:rPr>
                <w:lang w:val="en-US"/>
              </w:rPr>
              <w:t>Хлорид</w:t>
            </w:r>
            <w:proofErr w:type="spellEnd"/>
            <w:r>
              <w:t xml:space="preserve"> </w:t>
            </w:r>
            <w:proofErr w:type="spellStart"/>
            <w:r w:rsidRPr="00C36839">
              <w:rPr>
                <w:lang w:val="en-US"/>
              </w:rPr>
              <w:t>кальция</w:t>
            </w:r>
            <w:proofErr w:type="spellEnd"/>
          </w:p>
          <w:p w:rsidR="00AA4D70" w:rsidRPr="00C36839" w:rsidRDefault="00AA4D70" w:rsidP="00E777CC">
            <w:pPr>
              <w:pStyle w:val="TableParagraph"/>
              <w:numPr>
                <w:ilvl w:val="0"/>
                <w:numId w:val="40"/>
              </w:numPr>
              <w:tabs>
                <w:tab w:val="left" w:pos="416"/>
              </w:tabs>
              <w:spacing w:before="2" w:line="251" w:lineRule="exact"/>
              <w:ind w:hanging="312"/>
              <w:rPr>
                <w:lang w:val="en-US"/>
              </w:rPr>
            </w:pPr>
            <w:proofErr w:type="spellStart"/>
            <w:r w:rsidRPr="00C36839">
              <w:rPr>
                <w:lang w:val="en-US"/>
              </w:rPr>
              <w:t>Хлорид</w:t>
            </w:r>
            <w:proofErr w:type="spellEnd"/>
            <w:r>
              <w:t xml:space="preserve"> </w:t>
            </w:r>
            <w:proofErr w:type="spellStart"/>
            <w:r w:rsidRPr="00C36839">
              <w:rPr>
                <w:lang w:val="en-US"/>
              </w:rPr>
              <w:t>бария</w:t>
            </w:r>
            <w:proofErr w:type="spellEnd"/>
          </w:p>
          <w:p w:rsidR="00AA4D70" w:rsidRPr="00C36839" w:rsidRDefault="00AA4D70" w:rsidP="00E777CC">
            <w:pPr>
              <w:pStyle w:val="TableParagraph"/>
              <w:numPr>
                <w:ilvl w:val="0"/>
                <w:numId w:val="40"/>
              </w:numPr>
              <w:tabs>
                <w:tab w:val="left" w:pos="416"/>
              </w:tabs>
              <w:spacing w:line="251" w:lineRule="exact"/>
              <w:ind w:hanging="312"/>
              <w:rPr>
                <w:lang w:val="en-US"/>
              </w:rPr>
            </w:pPr>
            <w:proofErr w:type="spellStart"/>
            <w:r w:rsidRPr="00C36839">
              <w:rPr>
                <w:lang w:val="en-US"/>
              </w:rPr>
              <w:t>Сульфат</w:t>
            </w:r>
            <w:proofErr w:type="spellEnd"/>
            <w:r>
              <w:t xml:space="preserve"> </w:t>
            </w:r>
            <w:proofErr w:type="spellStart"/>
            <w:r w:rsidRPr="00C36839">
              <w:rPr>
                <w:lang w:val="en-US"/>
              </w:rPr>
              <w:t>железа</w:t>
            </w:r>
            <w:proofErr w:type="spellEnd"/>
            <w:r w:rsidRPr="00C36839">
              <w:rPr>
                <w:lang w:val="en-US"/>
              </w:rPr>
              <w:t>(II)</w:t>
            </w:r>
          </w:p>
          <w:p w:rsidR="00AA4D70" w:rsidRPr="00C36839" w:rsidRDefault="00AA4D70" w:rsidP="00E777CC">
            <w:pPr>
              <w:pStyle w:val="TableParagraph"/>
              <w:numPr>
                <w:ilvl w:val="0"/>
                <w:numId w:val="40"/>
              </w:numPr>
              <w:tabs>
                <w:tab w:val="left" w:pos="471"/>
              </w:tabs>
              <w:spacing w:before="1"/>
              <w:ind w:left="470" w:hanging="367"/>
              <w:rPr>
                <w:lang w:val="en-US"/>
              </w:rPr>
            </w:pPr>
            <w:proofErr w:type="spellStart"/>
            <w:r w:rsidRPr="00C36839">
              <w:rPr>
                <w:lang w:val="en-US"/>
              </w:rPr>
              <w:t>Фосфат</w:t>
            </w:r>
            <w:proofErr w:type="spellEnd"/>
            <w:r>
              <w:t xml:space="preserve"> </w:t>
            </w:r>
            <w:proofErr w:type="spellStart"/>
            <w:r w:rsidRPr="00C36839">
              <w:rPr>
                <w:lang w:val="en-US"/>
              </w:rPr>
              <w:t>калия</w:t>
            </w:r>
            <w:proofErr w:type="spellEnd"/>
            <w:r w:rsidRPr="00C36839">
              <w:rPr>
                <w:lang w:val="en-US"/>
              </w:rPr>
              <w:t>/</w:t>
            </w:r>
            <w:proofErr w:type="spellStart"/>
            <w:r w:rsidRPr="00C36839">
              <w:rPr>
                <w:lang w:val="en-US"/>
              </w:rPr>
              <w:t>натрия</w:t>
            </w:r>
            <w:proofErr w:type="spellEnd"/>
          </w:p>
          <w:p w:rsidR="00AA4D70" w:rsidRPr="00C36839" w:rsidRDefault="00AA4D70" w:rsidP="00E777CC">
            <w:pPr>
              <w:pStyle w:val="TableParagraph"/>
              <w:numPr>
                <w:ilvl w:val="0"/>
                <w:numId w:val="40"/>
              </w:numPr>
              <w:tabs>
                <w:tab w:val="left" w:pos="471"/>
              </w:tabs>
              <w:spacing w:before="1" w:line="251" w:lineRule="exact"/>
              <w:ind w:left="470" w:hanging="367"/>
              <w:rPr>
                <w:lang w:val="en-US"/>
              </w:rPr>
            </w:pPr>
            <w:proofErr w:type="spellStart"/>
            <w:r w:rsidRPr="00C36839">
              <w:rPr>
                <w:lang w:val="en-US"/>
              </w:rPr>
              <w:t>Хлорид</w:t>
            </w:r>
            <w:proofErr w:type="spellEnd"/>
            <w:r>
              <w:t xml:space="preserve"> </w:t>
            </w:r>
            <w:proofErr w:type="spellStart"/>
            <w:r w:rsidRPr="00C36839">
              <w:rPr>
                <w:lang w:val="en-US"/>
              </w:rPr>
              <w:t>железа</w:t>
            </w:r>
            <w:proofErr w:type="spellEnd"/>
            <w:r w:rsidRPr="00C36839">
              <w:rPr>
                <w:lang w:val="en-US"/>
              </w:rPr>
              <w:t>(III)</w:t>
            </w:r>
          </w:p>
          <w:p w:rsidR="00AA4D70" w:rsidRPr="00C36839" w:rsidRDefault="00AA4D70" w:rsidP="00E777CC">
            <w:pPr>
              <w:pStyle w:val="TableParagraph"/>
              <w:numPr>
                <w:ilvl w:val="0"/>
                <w:numId w:val="40"/>
              </w:numPr>
              <w:tabs>
                <w:tab w:val="left" w:pos="471"/>
              </w:tabs>
              <w:spacing w:line="251" w:lineRule="exact"/>
              <w:ind w:left="470" w:hanging="367"/>
              <w:rPr>
                <w:lang w:val="en-US"/>
              </w:rPr>
            </w:pPr>
            <w:proofErr w:type="spellStart"/>
            <w:r w:rsidRPr="00C36839">
              <w:rPr>
                <w:lang w:val="en-US"/>
              </w:rPr>
              <w:t>Пероксид</w:t>
            </w:r>
            <w:proofErr w:type="spellEnd"/>
            <w:r>
              <w:t xml:space="preserve"> </w:t>
            </w:r>
            <w:proofErr w:type="spellStart"/>
            <w:r w:rsidRPr="00C36839">
              <w:rPr>
                <w:lang w:val="en-US"/>
              </w:rPr>
              <w:t>водорода</w:t>
            </w:r>
            <w:proofErr w:type="spellEnd"/>
          </w:p>
          <w:p w:rsidR="00AA4D70" w:rsidRPr="00C36839" w:rsidRDefault="00AA4D70" w:rsidP="00E777CC">
            <w:pPr>
              <w:pStyle w:val="TableParagraph"/>
              <w:numPr>
                <w:ilvl w:val="0"/>
                <w:numId w:val="40"/>
              </w:numPr>
              <w:tabs>
                <w:tab w:val="left" w:pos="526"/>
              </w:tabs>
              <w:spacing w:before="2"/>
              <w:ind w:left="525" w:right="300" w:hanging="421"/>
              <w:rPr>
                <w:lang w:val="en-US"/>
              </w:rPr>
            </w:pPr>
            <w:proofErr w:type="spellStart"/>
            <w:r w:rsidRPr="00C36839">
              <w:rPr>
                <w:lang w:val="en-US"/>
              </w:rPr>
              <w:t>Индикаторы</w:t>
            </w:r>
            <w:proofErr w:type="spellEnd"/>
            <w:r w:rsidRPr="00C36839">
              <w:rPr>
                <w:lang w:val="en-US"/>
              </w:rPr>
              <w:t>(</w:t>
            </w:r>
            <w:proofErr w:type="spellStart"/>
            <w:r w:rsidRPr="00C36839">
              <w:rPr>
                <w:lang w:val="en-US"/>
              </w:rPr>
              <w:t>фенолфталеин,метилоранж,лакмус</w:t>
            </w:r>
            <w:proofErr w:type="spellEnd"/>
            <w:r w:rsidRPr="00C36839">
              <w:rPr>
                <w:lang w:val="en-US"/>
              </w:rPr>
              <w:t>)</w:t>
            </w:r>
          </w:p>
        </w:tc>
      </w:tr>
    </w:tbl>
    <w:p w:rsidR="00AA4D70" w:rsidRDefault="00AA4D70" w:rsidP="00A16C8C">
      <w:pPr>
        <w:pStyle w:val="ae"/>
        <w:jc w:val="left"/>
        <w:rPr>
          <w:i/>
          <w:iCs/>
          <w:sz w:val="20"/>
          <w:szCs w:val="20"/>
        </w:rPr>
      </w:pPr>
    </w:p>
    <w:p w:rsidR="00AA4D70" w:rsidRDefault="00AA4D70" w:rsidP="00A16C8C">
      <w:pPr>
        <w:pStyle w:val="ae"/>
        <w:spacing w:before="8"/>
        <w:jc w:val="left"/>
        <w:rPr>
          <w:i/>
          <w:iCs/>
          <w:sz w:val="11"/>
          <w:szCs w:val="11"/>
        </w:rPr>
      </w:pPr>
    </w:p>
    <w:tbl>
      <w:tblPr>
        <w:tblW w:w="995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0"/>
        <w:gridCol w:w="2410"/>
        <w:gridCol w:w="2409"/>
        <w:gridCol w:w="2694"/>
      </w:tblGrid>
      <w:tr w:rsidR="00AA4D70">
        <w:trPr>
          <w:trHeight w:val="253"/>
        </w:trPr>
        <w:tc>
          <w:tcPr>
            <w:tcW w:w="2440" w:type="dxa"/>
          </w:tcPr>
          <w:p w:rsidR="00AA4D70" w:rsidRPr="00C36839" w:rsidRDefault="00AA4D70" w:rsidP="00C36839">
            <w:pPr>
              <w:pStyle w:val="TableParagraph"/>
              <w:spacing w:before="1" w:line="233" w:lineRule="exact"/>
              <w:ind w:left="694"/>
              <w:rPr>
                <w:b/>
                <w:bCs/>
                <w:lang w:val="en-US"/>
              </w:rPr>
            </w:pPr>
            <w:proofErr w:type="spellStart"/>
            <w:r w:rsidRPr="00C36839">
              <w:rPr>
                <w:b/>
                <w:bCs/>
                <w:lang w:val="en-US"/>
              </w:rPr>
              <w:t>Комплект</w:t>
            </w:r>
            <w:proofErr w:type="spellEnd"/>
            <w:r>
              <w:rPr>
                <w:b/>
                <w:bCs/>
              </w:rPr>
              <w:t xml:space="preserve"> </w:t>
            </w:r>
            <w:r w:rsidRPr="00C36839">
              <w:rPr>
                <w:b/>
                <w:bCs/>
                <w:lang w:val="en-US"/>
              </w:rPr>
              <w:t>5</w:t>
            </w:r>
          </w:p>
        </w:tc>
        <w:tc>
          <w:tcPr>
            <w:tcW w:w="2410" w:type="dxa"/>
          </w:tcPr>
          <w:p w:rsidR="00AA4D70" w:rsidRPr="00C36839" w:rsidRDefault="00AA4D70" w:rsidP="00C36839">
            <w:pPr>
              <w:pStyle w:val="TableParagraph"/>
              <w:spacing w:before="1" w:line="233" w:lineRule="exact"/>
              <w:ind w:left="764"/>
              <w:rPr>
                <w:b/>
                <w:bCs/>
                <w:lang w:val="en-US"/>
              </w:rPr>
            </w:pPr>
            <w:proofErr w:type="spellStart"/>
            <w:r w:rsidRPr="00C36839">
              <w:rPr>
                <w:b/>
                <w:bCs/>
                <w:lang w:val="en-US"/>
              </w:rPr>
              <w:t>Комплект</w:t>
            </w:r>
            <w:proofErr w:type="spellEnd"/>
            <w:r>
              <w:rPr>
                <w:b/>
                <w:bCs/>
              </w:rPr>
              <w:t xml:space="preserve"> </w:t>
            </w:r>
            <w:r w:rsidRPr="00C36839">
              <w:rPr>
                <w:b/>
                <w:bCs/>
                <w:lang w:val="en-US"/>
              </w:rPr>
              <w:t>6</w:t>
            </w:r>
          </w:p>
        </w:tc>
        <w:tc>
          <w:tcPr>
            <w:tcW w:w="2409" w:type="dxa"/>
          </w:tcPr>
          <w:p w:rsidR="00AA4D70" w:rsidRPr="00C36839" w:rsidRDefault="00AA4D70" w:rsidP="00C36839">
            <w:pPr>
              <w:pStyle w:val="TableParagraph"/>
              <w:spacing w:before="1" w:line="233" w:lineRule="exact"/>
              <w:ind w:left="694"/>
              <w:rPr>
                <w:b/>
                <w:bCs/>
                <w:lang w:val="en-US"/>
              </w:rPr>
            </w:pPr>
            <w:proofErr w:type="spellStart"/>
            <w:r w:rsidRPr="00C36839">
              <w:rPr>
                <w:b/>
                <w:bCs/>
                <w:lang w:val="en-US"/>
              </w:rPr>
              <w:t>Комплект</w:t>
            </w:r>
            <w:proofErr w:type="spellEnd"/>
            <w:r>
              <w:rPr>
                <w:b/>
                <w:bCs/>
              </w:rPr>
              <w:t xml:space="preserve"> </w:t>
            </w:r>
            <w:r w:rsidRPr="00C36839">
              <w:rPr>
                <w:b/>
                <w:bCs/>
                <w:lang w:val="en-US"/>
              </w:rPr>
              <w:t>7</w:t>
            </w:r>
          </w:p>
        </w:tc>
        <w:tc>
          <w:tcPr>
            <w:tcW w:w="2694" w:type="dxa"/>
          </w:tcPr>
          <w:p w:rsidR="00AA4D70" w:rsidRPr="00C36839" w:rsidRDefault="00AA4D70" w:rsidP="00C36839">
            <w:pPr>
              <w:pStyle w:val="TableParagraph"/>
              <w:spacing w:before="1" w:line="233" w:lineRule="exact"/>
              <w:ind w:left="830"/>
              <w:rPr>
                <w:b/>
                <w:bCs/>
                <w:lang w:val="en-US"/>
              </w:rPr>
            </w:pPr>
            <w:proofErr w:type="spellStart"/>
            <w:r w:rsidRPr="00C36839">
              <w:rPr>
                <w:b/>
                <w:bCs/>
                <w:lang w:val="en-US"/>
              </w:rPr>
              <w:t>Комплект</w:t>
            </w:r>
            <w:proofErr w:type="spellEnd"/>
            <w:r>
              <w:rPr>
                <w:b/>
                <w:bCs/>
              </w:rPr>
              <w:t xml:space="preserve"> </w:t>
            </w:r>
            <w:r w:rsidRPr="00C36839">
              <w:rPr>
                <w:b/>
                <w:bCs/>
                <w:lang w:val="en-US"/>
              </w:rPr>
              <w:t>8</w:t>
            </w:r>
          </w:p>
        </w:tc>
      </w:tr>
      <w:tr w:rsidR="00AA4D70">
        <w:trPr>
          <w:trHeight w:val="5058"/>
        </w:trPr>
        <w:tc>
          <w:tcPr>
            <w:tcW w:w="2440" w:type="dxa"/>
          </w:tcPr>
          <w:p w:rsidR="00AA4D70" w:rsidRPr="00C36839" w:rsidRDefault="00AA4D70" w:rsidP="00E777CC">
            <w:pPr>
              <w:pStyle w:val="TableParagraph"/>
              <w:numPr>
                <w:ilvl w:val="0"/>
                <w:numId w:val="39"/>
              </w:numPr>
              <w:tabs>
                <w:tab w:val="left" w:pos="427"/>
              </w:tabs>
              <w:spacing w:before="1"/>
              <w:ind w:hanging="317"/>
              <w:rPr>
                <w:lang w:val="en-US"/>
              </w:rPr>
            </w:pPr>
            <w:proofErr w:type="spellStart"/>
            <w:r w:rsidRPr="00C36839">
              <w:rPr>
                <w:lang w:val="en-US"/>
              </w:rPr>
              <w:lastRenderedPageBreak/>
              <w:t>Соляная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39"/>
              </w:numPr>
              <w:tabs>
                <w:tab w:val="left" w:pos="427"/>
              </w:tabs>
              <w:spacing w:before="1" w:line="251" w:lineRule="exact"/>
              <w:ind w:hanging="317"/>
              <w:rPr>
                <w:lang w:val="en-US"/>
              </w:rPr>
            </w:pPr>
            <w:proofErr w:type="spellStart"/>
            <w:r w:rsidRPr="00C36839">
              <w:rPr>
                <w:lang w:val="en-US"/>
              </w:rPr>
              <w:t>Серная</w:t>
            </w:r>
            <w:proofErr w:type="spellEnd"/>
            <w:r>
              <w:t xml:space="preserve"> </w:t>
            </w:r>
            <w:proofErr w:type="spellStart"/>
            <w:r w:rsidRPr="00C36839">
              <w:rPr>
                <w:lang w:val="en-US"/>
              </w:rPr>
              <w:t>кислота</w:t>
            </w:r>
            <w:proofErr w:type="spellEnd"/>
          </w:p>
          <w:p w:rsidR="00AA4D70" w:rsidRPr="00C36839" w:rsidRDefault="00AA4D70" w:rsidP="00C36839">
            <w:pPr>
              <w:pStyle w:val="TableParagraph"/>
              <w:numPr>
                <w:ilvl w:val="0"/>
                <w:numId w:val="39"/>
              </w:numPr>
              <w:tabs>
                <w:tab w:val="left" w:pos="427"/>
              </w:tabs>
              <w:ind w:right="881"/>
              <w:rPr>
                <w:lang w:val="en-US"/>
              </w:rPr>
            </w:pPr>
            <w:proofErr w:type="spellStart"/>
            <w:r w:rsidRPr="00C36839">
              <w:rPr>
                <w:lang w:val="en-US"/>
              </w:rPr>
              <w:t>Гидроксид</w:t>
            </w:r>
            <w:r w:rsidRPr="00C36839">
              <w:rPr>
                <w:spacing w:val="-1"/>
                <w:lang w:val="en-US"/>
              </w:rPr>
              <w:t>натрия</w:t>
            </w:r>
            <w:proofErr w:type="spellEnd"/>
            <w:r w:rsidRPr="00C36839">
              <w:rPr>
                <w:spacing w:val="-1"/>
                <w:lang w:val="en-US"/>
              </w:rPr>
              <w:t>/</w:t>
            </w:r>
            <w:r>
              <w:rPr>
                <w:spacing w:val="-1"/>
              </w:rPr>
              <w:t xml:space="preserve"> </w:t>
            </w:r>
            <w:proofErr w:type="spellStart"/>
            <w:r w:rsidRPr="00C36839">
              <w:rPr>
                <w:spacing w:val="-1"/>
                <w:lang w:val="en-US"/>
              </w:rPr>
              <w:t>калия</w:t>
            </w:r>
            <w:proofErr w:type="spellEnd"/>
          </w:p>
          <w:p w:rsidR="00AA4D70" w:rsidRPr="00C36839" w:rsidRDefault="00AA4D70" w:rsidP="00E777CC">
            <w:pPr>
              <w:pStyle w:val="TableParagraph"/>
              <w:numPr>
                <w:ilvl w:val="0"/>
                <w:numId w:val="39"/>
              </w:numPr>
              <w:tabs>
                <w:tab w:val="left" w:pos="427"/>
              </w:tabs>
              <w:spacing w:before="1" w:line="251" w:lineRule="exact"/>
              <w:ind w:hanging="317"/>
              <w:rPr>
                <w:lang w:val="en-US"/>
              </w:rPr>
            </w:pPr>
            <w:proofErr w:type="spellStart"/>
            <w:r w:rsidRPr="00C36839">
              <w:rPr>
                <w:lang w:val="en-US"/>
              </w:rPr>
              <w:t>Сульфат</w:t>
            </w:r>
            <w:proofErr w:type="spellEnd"/>
            <w:r>
              <w:t xml:space="preserve"> </w:t>
            </w:r>
            <w:proofErr w:type="spellStart"/>
            <w:r w:rsidRPr="00C36839">
              <w:rPr>
                <w:lang w:val="en-US"/>
              </w:rPr>
              <w:t>меди</w:t>
            </w:r>
            <w:proofErr w:type="spellEnd"/>
            <w:r w:rsidRPr="00C36839">
              <w:rPr>
                <w:lang w:val="en-US"/>
              </w:rPr>
              <w:t>(II)</w:t>
            </w:r>
          </w:p>
          <w:p w:rsidR="00AA4D70" w:rsidRPr="00C36839" w:rsidRDefault="00AA4D70" w:rsidP="00E777CC">
            <w:pPr>
              <w:pStyle w:val="TableParagraph"/>
              <w:numPr>
                <w:ilvl w:val="0"/>
                <w:numId w:val="39"/>
              </w:numPr>
              <w:tabs>
                <w:tab w:val="left" w:pos="427"/>
              </w:tabs>
              <w:spacing w:line="251" w:lineRule="exact"/>
              <w:ind w:hanging="317"/>
              <w:rPr>
                <w:lang w:val="en-US"/>
              </w:rPr>
            </w:pPr>
            <w:proofErr w:type="spellStart"/>
            <w:r w:rsidRPr="00C36839">
              <w:rPr>
                <w:lang w:val="en-US"/>
              </w:rPr>
              <w:t>Сульфат</w:t>
            </w:r>
            <w:proofErr w:type="spellEnd"/>
            <w:r>
              <w:t xml:space="preserve"> </w:t>
            </w:r>
            <w:proofErr w:type="spellStart"/>
            <w:r w:rsidRPr="00C36839">
              <w:rPr>
                <w:lang w:val="en-US"/>
              </w:rPr>
              <w:t>магния</w:t>
            </w:r>
            <w:proofErr w:type="spellEnd"/>
          </w:p>
          <w:p w:rsidR="00AA4D70" w:rsidRPr="00C36839" w:rsidRDefault="00AA4D70" w:rsidP="00E777CC">
            <w:pPr>
              <w:pStyle w:val="TableParagraph"/>
              <w:numPr>
                <w:ilvl w:val="0"/>
                <w:numId w:val="39"/>
              </w:numPr>
              <w:tabs>
                <w:tab w:val="left" w:pos="427"/>
              </w:tabs>
              <w:spacing w:before="2"/>
              <w:ind w:hanging="317"/>
              <w:rPr>
                <w:lang w:val="en-US"/>
              </w:rPr>
            </w:pPr>
            <w:proofErr w:type="spellStart"/>
            <w:r w:rsidRPr="00C36839">
              <w:rPr>
                <w:lang w:val="en-US"/>
              </w:rPr>
              <w:t>Хлорид</w:t>
            </w:r>
            <w:proofErr w:type="spellEnd"/>
            <w:r>
              <w:t xml:space="preserve"> </w:t>
            </w:r>
            <w:proofErr w:type="spellStart"/>
            <w:r w:rsidRPr="00C36839">
              <w:rPr>
                <w:lang w:val="en-US"/>
              </w:rPr>
              <w:t>меди</w:t>
            </w:r>
            <w:proofErr w:type="spellEnd"/>
            <w:r w:rsidRPr="00C36839">
              <w:rPr>
                <w:lang w:val="en-US"/>
              </w:rPr>
              <w:t>(II)</w:t>
            </w:r>
          </w:p>
          <w:p w:rsidR="00AA4D70" w:rsidRPr="00C36839" w:rsidRDefault="00AA4D70" w:rsidP="00E777CC">
            <w:pPr>
              <w:pStyle w:val="TableParagraph"/>
              <w:numPr>
                <w:ilvl w:val="0"/>
                <w:numId w:val="39"/>
              </w:numPr>
              <w:tabs>
                <w:tab w:val="left" w:pos="427"/>
              </w:tabs>
              <w:spacing w:before="1" w:line="251" w:lineRule="exact"/>
              <w:ind w:hanging="317"/>
              <w:rPr>
                <w:lang w:val="en-US"/>
              </w:rPr>
            </w:pPr>
            <w:proofErr w:type="spellStart"/>
            <w:r w:rsidRPr="00C36839">
              <w:rPr>
                <w:lang w:val="en-US"/>
              </w:rPr>
              <w:t>Хлорид</w:t>
            </w:r>
            <w:proofErr w:type="spellEnd"/>
            <w:r>
              <w:t xml:space="preserve"> </w:t>
            </w:r>
            <w:proofErr w:type="spellStart"/>
            <w:r w:rsidRPr="00C36839">
              <w:rPr>
                <w:lang w:val="en-US"/>
              </w:rPr>
              <w:t>магния</w:t>
            </w:r>
            <w:proofErr w:type="spellEnd"/>
          </w:p>
          <w:p w:rsidR="00AA4D70" w:rsidRPr="00C36839" w:rsidRDefault="00AA4D70" w:rsidP="00E777CC">
            <w:pPr>
              <w:pStyle w:val="TableParagraph"/>
              <w:numPr>
                <w:ilvl w:val="0"/>
                <w:numId w:val="39"/>
              </w:numPr>
              <w:tabs>
                <w:tab w:val="left" w:pos="427"/>
              </w:tabs>
              <w:spacing w:line="251" w:lineRule="exact"/>
              <w:ind w:hanging="317"/>
              <w:rPr>
                <w:lang w:val="en-US"/>
              </w:rPr>
            </w:pPr>
            <w:proofErr w:type="spellStart"/>
            <w:r w:rsidRPr="00C36839">
              <w:rPr>
                <w:lang w:val="en-US"/>
              </w:rPr>
              <w:t>Нитрат</w:t>
            </w:r>
            <w:proofErr w:type="spellEnd"/>
            <w:r>
              <w:t xml:space="preserve"> </w:t>
            </w:r>
            <w:proofErr w:type="spellStart"/>
            <w:r w:rsidRPr="00C36839">
              <w:rPr>
                <w:lang w:val="en-US"/>
              </w:rPr>
              <w:t>серебра</w:t>
            </w:r>
            <w:proofErr w:type="spellEnd"/>
          </w:p>
          <w:p w:rsidR="00AA4D70" w:rsidRPr="00C36839" w:rsidRDefault="00AA4D70" w:rsidP="00E777CC">
            <w:pPr>
              <w:pStyle w:val="TableParagraph"/>
              <w:numPr>
                <w:ilvl w:val="0"/>
                <w:numId w:val="39"/>
              </w:numPr>
              <w:tabs>
                <w:tab w:val="left" w:pos="427"/>
              </w:tabs>
              <w:spacing w:before="1"/>
              <w:ind w:hanging="317"/>
              <w:rPr>
                <w:lang w:val="en-US"/>
              </w:rPr>
            </w:pPr>
            <w:proofErr w:type="spellStart"/>
            <w:r w:rsidRPr="00C36839">
              <w:rPr>
                <w:lang w:val="en-US"/>
              </w:rPr>
              <w:t>Хлорид</w:t>
            </w:r>
            <w:proofErr w:type="spellEnd"/>
            <w:r>
              <w:t xml:space="preserve"> </w:t>
            </w:r>
            <w:proofErr w:type="spellStart"/>
            <w:r w:rsidRPr="00C36839">
              <w:rPr>
                <w:lang w:val="en-US"/>
              </w:rPr>
              <w:t>бария</w:t>
            </w:r>
            <w:proofErr w:type="spellEnd"/>
          </w:p>
          <w:p w:rsidR="00AA4D70" w:rsidRPr="00C36839" w:rsidRDefault="00AA4D70" w:rsidP="00C36839">
            <w:pPr>
              <w:pStyle w:val="TableParagraph"/>
              <w:numPr>
                <w:ilvl w:val="0"/>
                <w:numId w:val="39"/>
              </w:numPr>
              <w:tabs>
                <w:tab w:val="left" w:pos="482"/>
              </w:tabs>
              <w:spacing w:before="2"/>
              <w:ind w:right="881"/>
              <w:rPr>
                <w:lang w:val="en-US"/>
              </w:rPr>
            </w:pPr>
            <w:proofErr w:type="spellStart"/>
            <w:r w:rsidRPr="00C36839">
              <w:rPr>
                <w:lang w:val="en-US"/>
              </w:rPr>
              <w:t>Карбонат</w:t>
            </w:r>
            <w:proofErr w:type="spellEnd"/>
            <w:r>
              <w:t xml:space="preserve"> </w:t>
            </w:r>
            <w:proofErr w:type="spellStart"/>
            <w:r w:rsidRPr="00C36839">
              <w:rPr>
                <w:spacing w:val="-1"/>
                <w:lang w:val="en-US"/>
              </w:rPr>
              <w:t>натрия</w:t>
            </w:r>
            <w:proofErr w:type="spellEnd"/>
            <w:r w:rsidRPr="00C36839">
              <w:rPr>
                <w:spacing w:val="-1"/>
                <w:lang w:val="en-US"/>
              </w:rPr>
              <w:t>/</w:t>
            </w:r>
            <w:proofErr w:type="spellStart"/>
            <w:r w:rsidRPr="00C36839">
              <w:rPr>
                <w:spacing w:val="-1"/>
                <w:lang w:val="en-US"/>
              </w:rPr>
              <w:t>калия</w:t>
            </w:r>
            <w:proofErr w:type="spellEnd"/>
          </w:p>
          <w:p w:rsidR="00AA4D70" w:rsidRPr="00C36839" w:rsidRDefault="00AA4D70" w:rsidP="00E777CC">
            <w:pPr>
              <w:pStyle w:val="TableParagraph"/>
              <w:numPr>
                <w:ilvl w:val="0"/>
                <w:numId w:val="39"/>
              </w:numPr>
              <w:tabs>
                <w:tab w:val="left" w:pos="482"/>
              </w:tabs>
              <w:spacing w:line="251" w:lineRule="exact"/>
              <w:ind w:left="481" w:hanging="372"/>
              <w:rPr>
                <w:lang w:val="en-US"/>
              </w:rPr>
            </w:pPr>
            <w:proofErr w:type="spellStart"/>
            <w:r w:rsidRPr="00C36839">
              <w:rPr>
                <w:lang w:val="en-US"/>
              </w:rPr>
              <w:t>Цинк</w:t>
            </w:r>
            <w:proofErr w:type="spellEnd"/>
          </w:p>
          <w:p w:rsidR="00AA4D70" w:rsidRPr="00C36839" w:rsidRDefault="00AA4D70" w:rsidP="00E777CC">
            <w:pPr>
              <w:pStyle w:val="TableParagraph"/>
              <w:numPr>
                <w:ilvl w:val="0"/>
                <w:numId w:val="39"/>
              </w:numPr>
              <w:tabs>
                <w:tab w:val="left" w:pos="482"/>
              </w:tabs>
              <w:spacing w:before="1"/>
              <w:ind w:left="481" w:hanging="372"/>
              <w:rPr>
                <w:lang w:val="en-US"/>
              </w:rPr>
            </w:pPr>
            <w:proofErr w:type="spellStart"/>
            <w:r w:rsidRPr="00C36839">
              <w:rPr>
                <w:lang w:val="en-US"/>
              </w:rPr>
              <w:t>Оксид</w:t>
            </w:r>
            <w:proofErr w:type="spellEnd"/>
            <w:r>
              <w:t xml:space="preserve"> </w:t>
            </w:r>
            <w:proofErr w:type="spellStart"/>
            <w:r w:rsidRPr="00C36839">
              <w:rPr>
                <w:lang w:val="en-US"/>
              </w:rPr>
              <w:t>алюминия</w:t>
            </w:r>
            <w:proofErr w:type="spellEnd"/>
          </w:p>
          <w:p w:rsidR="00AA4D70" w:rsidRPr="00C36839" w:rsidRDefault="00AA4D70" w:rsidP="00E777CC">
            <w:pPr>
              <w:pStyle w:val="TableParagraph"/>
              <w:numPr>
                <w:ilvl w:val="0"/>
                <w:numId w:val="39"/>
              </w:numPr>
              <w:tabs>
                <w:tab w:val="left" w:pos="441"/>
              </w:tabs>
              <w:spacing w:before="2"/>
              <w:ind w:left="531" w:right="580" w:hanging="421"/>
              <w:rPr>
                <w:lang w:val="en-US"/>
              </w:rPr>
            </w:pPr>
            <w:proofErr w:type="spellStart"/>
            <w:r w:rsidRPr="00C36839">
              <w:rPr>
                <w:lang w:val="en-US"/>
              </w:rPr>
              <w:t>Индикаторы</w:t>
            </w:r>
            <w:proofErr w:type="spellEnd"/>
            <w:r>
              <w:t xml:space="preserve"> </w:t>
            </w:r>
            <w:r w:rsidRPr="00C36839">
              <w:rPr>
                <w:spacing w:val="-1"/>
                <w:lang w:val="en-US"/>
              </w:rPr>
              <w:t>(</w:t>
            </w:r>
            <w:proofErr w:type="spellStart"/>
            <w:r w:rsidRPr="00C36839">
              <w:rPr>
                <w:spacing w:val="-1"/>
                <w:lang w:val="en-US"/>
              </w:rPr>
              <w:t>фенолфталеин</w:t>
            </w:r>
            <w:proofErr w:type="spellEnd"/>
            <w:r>
              <w:rPr>
                <w:spacing w:val="-1"/>
              </w:rPr>
              <w:t xml:space="preserve"> </w:t>
            </w:r>
            <w:proofErr w:type="spellStart"/>
            <w:r w:rsidRPr="00C36839">
              <w:rPr>
                <w:lang w:val="en-US"/>
              </w:rPr>
              <w:t>метилоранж</w:t>
            </w:r>
            <w:proofErr w:type="spellEnd"/>
            <w:r w:rsidRPr="00C36839">
              <w:rPr>
                <w:lang w:val="en-US"/>
              </w:rPr>
              <w:t>,</w:t>
            </w:r>
            <w:r>
              <w:t xml:space="preserve"> </w:t>
            </w:r>
            <w:proofErr w:type="spellStart"/>
            <w:r w:rsidRPr="00C36839">
              <w:rPr>
                <w:lang w:val="en-US"/>
              </w:rPr>
              <w:t>лакмус</w:t>
            </w:r>
            <w:proofErr w:type="spellEnd"/>
            <w:r w:rsidRPr="00C36839">
              <w:rPr>
                <w:lang w:val="en-US"/>
              </w:rPr>
              <w:t>)</w:t>
            </w:r>
          </w:p>
        </w:tc>
        <w:tc>
          <w:tcPr>
            <w:tcW w:w="2410" w:type="dxa"/>
          </w:tcPr>
          <w:p w:rsidR="00AA4D70" w:rsidRPr="00C36839" w:rsidRDefault="00AA4D70" w:rsidP="00E777CC">
            <w:pPr>
              <w:pStyle w:val="TableParagraph"/>
              <w:numPr>
                <w:ilvl w:val="0"/>
                <w:numId w:val="38"/>
              </w:numPr>
              <w:tabs>
                <w:tab w:val="left" w:pos="422"/>
              </w:tabs>
              <w:spacing w:before="1"/>
              <w:ind w:hanging="284"/>
              <w:rPr>
                <w:lang w:val="en-US"/>
              </w:rPr>
            </w:pPr>
            <w:proofErr w:type="spellStart"/>
            <w:r w:rsidRPr="00C36839">
              <w:rPr>
                <w:lang w:val="en-US"/>
              </w:rPr>
              <w:t>Соляная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38"/>
              </w:numPr>
              <w:tabs>
                <w:tab w:val="left" w:pos="422"/>
              </w:tabs>
              <w:spacing w:before="1" w:line="251" w:lineRule="exact"/>
              <w:ind w:hanging="284"/>
              <w:rPr>
                <w:lang w:val="en-US"/>
              </w:rPr>
            </w:pPr>
            <w:proofErr w:type="spellStart"/>
            <w:r w:rsidRPr="00C36839">
              <w:rPr>
                <w:lang w:val="en-US"/>
              </w:rPr>
              <w:t>Серная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38"/>
              </w:numPr>
              <w:tabs>
                <w:tab w:val="left" w:pos="422"/>
              </w:tabs>
              <w:ind w:left="440" w:right="1005" w:hanging="308"/>
              <w:rPr>
                <w:lang w:val="en-US"/>
              </w:rPr>
            </w:pPr>
            <w:proofErr w:type="spellStart"/>
            <w:r w:rsidRPr="00C36839">
              <w:rPr>
                <w:lang w:val="en-US"/>
              </w:rPr>
              <w:t>Гидроксид</w:t>
            </w:r>
            <w:proofErr w:type="spellEnd"/>
            <w:r>
              <w:t xml:space="preserve"> </w:t>
            </w:r>
            <w:proofErr w:type="spellStart"/>
            <w:r w:rsidRPr="00C36839">
              <w:rPr>
                <w:spacing w:val="-1"/>
                <w:lang w:val="en-US"/>
              </w:rPr>
              <w:t>натрия</w:t>
            </w:r>
            <w:proofErr w:type="spellEnd"/>
            <w:r w:rsidRPr="00C36839">
              <w:rPr>
                <w:spacing w:val="-1"/>
                <w:lang w:val="en-US"/>
              </w:rPr>
              <w:t>/</w:t>
            </w:r>
            <w:r>
              <w:rPr>
                <w:spacing w:val="-1"/>
              </w:rPr>
              <w:t xml:space="preserve"> </w:t>
            </w:r>
            <w:proofErr w:type="spellStart"/>
            <w:r w:rsidRPr="00C36839">
              <w:rPr>
                <w:spacing w:val="-1"/>
                <w:lang w:val="en-US"/>
              </w:rPr>
              <w:t>калия</w:t>
            </w:r>
            <w:proofErr w:type="spellEnd"/>
          </w:p>
          <w:p w:rsidR="00AA4D70" w:rsidRPr="00C36839" w:rsidRDefault="00AA4D70" w:rsidP="00E777CC">
            <w:pPr>
              <w:pStyle w:val="TableParagraph"/>
              <w:numPr>
                <w:ilvl w:val="0"/>
                <w:numId w:val="38"/>
              </w:numPr>
              <w:tabs>
                <w:tab w:val="left" w:pos="422"/>
              </w:tabs>
              <w:spacing w:before="1" w:line="251" w:lineRule="exact"/>
              <w:ind w:hanging="284"/>
              <w:rPr>
                <w:lang w:val="en-US"/>
              </w:rPr>
            </w:pPr>
            <w:proofErr w:type="spellStart"/>
            <w:r w:rsidRPr="00C36839">
              <w:rPr>
                <w:lang w:val="en-US"/>
              </w:rPr>
              <w:t>Хлорид</w:t>
            </w:r>
            <w:proofErr w:type="spellEnd"/>
            <w:r>
              <w:t xml:space="preserve"> </w:t>
            </w:r>
            <w:proofErr w:type="spellStart"/>
            <w:r w:rsidRPr="00C36839">
              <w:rPr>
                <w:lang w:val="en-US"/>
              </w:rPr>
              <w:t>железа</w:t>
            </w:r>
            <w:proofErr w:type="spellEnd"/>
            <w:r w:rsidRPr="00C36839">
              <w:rPr>
                <w:lang w:val="en-US"/>
              </w:rPr>
              <w:t>(III)</w:t>
            </w:r>
          </w:p>
          <w:p w:rsidR="00AA4D70" w:rsidRPr="00C36839" w:rsidRDefault="00AA4D70" w:rsidP="00E777CC">
            <w:pPr>
              <w:pStyle w:val="TableParagraph"/>
              <w:numPr>
                <w:ilvl w:val="0"/>
                <w:numId w:val="38"/>
              </w:numPr>
              <w:tabs>
                <w:tab w:val="left" w:pos="422"/>
              </w:tabs>
              <w:spacing w:line="251" w:lineRule="exact"/>
              <w:ind w:hanging="284"/>
              <w:rPr>
                <w:lang w:val="en-US"/>
              </w:rPr>
            </w:pPr>
            <w:proofErr w:type="spellStart"/>
            <w:r w:rsidRPr="00C36839">
              <w:rPr>
                <w:lang w:val="en-US"/>
              </w:rPr>
              <w:t>Сульфат</w:t>
            </w:r>
            <w:proofErr w:type="spellEnd"/>
            <w:r>
              <w:t xml:space="preserve"> </w:t>
            </w:r>
            <w:proofErr w:type="spellStart"/>
            <w:r w:rsidRPr="00C36839">
              <w:rPr>
                <w:lang w:val="en-US"/>
              </w:rPr>
              <w:t>алюминия</w:t>
            </w:r>
            <w:proofErr w:type="spellEnd"/>
          </w:p>
          <w:p w:rsidR="00AA4D70" w:rsidRPr="00C36839" w:rsidRDefault="00AA4D70" w:rsidP="00E777CC">
            <w:pPr>
              <w:pStyle w:val="TableParagraph"/>
              <w:numPr>
                <w:ilvl w:val="0"/>
                <w:numId w:val="38"/>
              </w:numPr>
              <w:tabs>
                <w:tab w:val="left" w:pos="422"/>
              </w:tabs>
              <w:spacing w:before="2"/>
              <w:ind w:hanging="284"/>
              <w:rPr>
                <w:lang w:val="en-US"/>
              </w:rPr>
            </w:pPr>
            <w:proofErr w:type="spellStart"/>
            <w:r w:rsidRPr="00C36839">
              <w:rPr>
                <w:lang w:val="en-US"/>
              </w:rPr>
              <w:t>Сульфат</w:t>
            </w:r>
            <w:proofErr w:type="spellEnd"/>
            <w:r>
              <w:t xml:space="preserve"> </w:t>
            </w:r>
            <w:proofErr w:type="spellStart"/>
            <w:r w:rsidRPr="00C36839">
              <w:rPr>
                <w:lang w:val="en-US"/>
              </w:rPr>
              <w:t>цинка</w:t>
            </w:r>
            <w:proofErr w:type="spellEnd"/>
          </w:p>
          <w:p w:rsidR="00AA4D70" w:rsidRPr="00C36839" w:rsidRDefault="00AA4D70" w:rsidP="00E777CC">
            <w:pPr>
              <w:pStyle w:val="TableParagraph"/>
              <w:numPr>
                <w:ilvl w:val="0"/>
                <w:numId w:val="38"/>
              </w:numPr>
              <w:tabs>
                <w:tab w:val="left" w:pos="422"/>
              </w:tabs>
              <w:spacing w:before="1" w:line="251" w:lineRule="exact"/>
              <w:ind w:hanging="284"/>
              <w:rPr>
                <w:lang w:val="en-US"/>
              </w:rPr>
            </w:pPr>
            <w:proofErr w:type="spellStart"/>
            <w:r w:rsidRPr="00C36839">
              <w:rPr>
                <w:lang w:val="en-US"/>
              </w:rPr>
              <w:t>Хлорид</w:t>
            </w:r>
            <w:proofErr w:type="spellEnd"/>
            <w:r>
              <w:t xml:space="preserve"> </w:t>
            </w:r>
            <w:proofErr w:type="spellStart"/>
            <w:r w:rsidRPr="00C36839">
              <w:rPr>
                <w:lang w:val="en-US"/>
              </w:rPr>
              <w:t>лития</w:t>
            </w:r>
            <w:proofErr w:type="spellEnd"/>
          </w:p>
          <w:p w:rsidR="00AA4D70" w:rsidRPr="00C36839" w:rsidRDefault="00AA4D70" w:rsidP="00E777CC">
            <w:pPr>
              <w:pStyle w:val="TableParagraph"/>
              <w:numPr>
                <w:ilvl w:val="0"/>
                <w:numId w:val="38"/>
              </w:numPr>
              <w:tabs>
                <w:tab w:val="left" w:pos="413"/>
              </w:tabs>
              <w:spacing w:line="251" w:lineRule="exact"/>
              <w:ind w:left="412" w:hanging="267"/>
              <w:rPr>
                <w:lang w:val="en-US"/>
              </w:rPr>
            </w:pPr>
            <w:proofErr w:type="spellStart"/>
            <w:r w:rsidRPr="00C36839">
              <w:rPr>
                <w:lang w:val="en-US"/>
              </w:rPr>
              <w:t>Фосфат</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калия</w:t>
            </w:r>
            <w:proofErr w:type="spellEnd"/>
          </w:p>
          <w:p w:rsidR="00AA4D70" w:rsidRPr="00C36839" w:rsidRDefault="00AA4D70" w:rsidP="00E777CC">
            <w:pPr>
              <w:pStyle w:val="TableParagraph"/>
              <w:numPr>
                <w:ilvl w:val="0"/>
                <w:numId w:val="38"/>
              </w:numPr>
              <w:tabs>
                <w:tab w:val="left" w:pos="422"/>
              </w:tabs>
              <w:spacing w:before="1"/>
              <w:ind w:hanging="284"/>
              <w:rPr>
                <w:lang w:val="en-US"/>
              </w:rPr>
            </w:pPr>
            <w:proofErr w:type="spellStart"/>
            <w:r w:rsidRPr="00C36839">
              <w:rPr>
                <w:lang w:val="en-US"/>
              </w:rPr>
              <w:t>Нитрат</w:t>
            </w:r>
            <w:proofErr w:type="spellEnd"/>
            <w:r>
              <w:t xml:space="preserve"> </w:t>
            </w:r>
            <w:proofErr w:type="spellStart"/>
            <w:r w:rsidRPr="00C36839">
              <w:rPr>
                <w:lang w:val="en-US"/>
              </w:rPr>
              <w:t>серебра</w:t>
            </w:r>
            <w:proofErr w:type="spellEnd"/>
          </w:p>
          <w:p w:rsidR="00AA4D70" w:rsidRPr="00C36839" w:rsidRDefault="00AA4D70" w:rsidP="00E777CC">
            <w:pPr>
              <w:pStyle w:val="TableParagraph"/>
              <w:numPr>
                <w:ilvl w:val="0"/>
                <w:numId w:val="38"/>
              </w:numPr>
              <w:tabs>
                <w:tab w:val="left" w:pos="564"/>
              </w:tabs>
              <w:spacing w:before="2"/>
              <w:ind w:left="563" w:hanging="426"/>
              <w:rPr>
                <w:lang w:val="en-US"/>
              </w:rPr>
            </w:pPr>
            <w:proofErr w:type="spellStart"/>
            <w:r w:rsidRPr="00C36839">
              <w:rPr>
                <w:lang w:val="en-US"/>
              </w:rPr>
              <w:t>Нитрат</w:t>
            </w:r>
            <w:proofErr w:type="spellEnd"/>
            <w:r>
              <w:t xml:space="preserve"> </w:t>
            </w:r>
            <w:proofErr w:type="spellStart"/>
            <w:r w:rsidRPr="00C36839">
              <w:rPr>
                <w:lang w:val="en-US"/>
              </w:rPr>
              <w:t>бария</w:t>
            </w:r>
            <w:proofErr w:type="spellEnd"/>
          </w:p>
          <w:p w:rsidR="00AA4D70" w:rsidRPr="00C36839" w:rsidRDefault="00AA4D70" w:rsidP="00E777CC">
            <w:pPr>
              <w:pStyle w:val="TableParagraph"/>
              <w:numPr>
                <w:ilvl w:val="0"/>
                <w:numId w:val="38"/>
              </w:numPr>
              <w:tabs>
                <w:tab w:val="left" w:pos="564"/>
              </w:tabs>
              <w:spacing w:before="1" w:line="251" w:lineRule="exact"/>
              <w:ind w:left="563" w:hanging="426"/>
              <w:rPr>
                <w:lang w:val="en-US"/>
              </w:rPr>
            </w:pPr>
            <w:proofErr w:type="spellStart"/>
            <w:r w:rsidRPr="00C36839">
              <w:rPr>
                <w:lang w:val="en-US"/>
              </w:rPr>
              <w:t>Алюминий</w:t>
            </w:r>
            <w:proofErr w:type="spellEnd"/>
          </w:p>
          <w:p w:rsidR="00AA4D70" w:rsidRPr="00C36839" w:rsidRDefault="00AA4D70" w:rsidP="00E777CC">
            <w:pPr>
              <w:pStyle w:val="TableParagraph"/>
              <w:numPr>
                <w:ilvl w:val="0"/>
                <w:numId w:val="38"/>
              </w:numPr>
              <w:tabs>
                <w:tab w:val="left" w:pos="564"/>
              </w:tabs>
              <w:spacing w:line="251" w:lineRule="exact"/>
              <w:ind w:left="563" w:hanging="426"/>
              <w:rPr>
                <w:lang w:val="en-US"/>
              </w:rPr>
            </w:pPr>
            <w:proofErr w:type="spellStart"/>
            <w:r w:rsidRPr="00C36839">
              <w:rPr>
                <w:lang w:val="en-US"/>
              </w:rPr>
              <w:t>Медь</w:t>
            </w:r>
            <w:proofErr w:type="spellEnd"/>
          </w:p>
          <w:p w:rsidR="00AA4D70" w:rsidRPr="00C36839" w:rsidRDefault="00AA4D70" w:rsidP="00E777CC">
            <w:pPr>
              <w:pStyle w:val="TableParagraph"/>
              <w:numPr>
                <w:ilvl w:val="0"/>
                <w:numId w:val="38"/>
              </w:numPr>
              <w:tabs>
                <w:tab w:val="left" w:pos="581"/>
              </w:tabs>
              <w:spacing w:before="2"/>
              <w:ind w:left="580" w:hanging="443"/>
              <w:rPr>
                <w:lang w:val="en-US"/>
              </w:rPr>
            </w:pPr>
            <w:proofErr w:type="spellStart"/>
            <w:r w:rsidRPr="00C36839">
              <w:rPr>
                <w:lang w:val="en-US"/>
              </w:rPr>
              <w:t>Индикаторы</w:t>
            </w:r>
            <w:proofErr w:type="spellEnd"/>
          </w:p>
          <w:p w:rsidR="00AA4D70" w:rsidRPr="00C36839" w:rsidRDefault="00AA4D70" w:rsidP="00C36839">
            <w:pPr>
              <w:pStyle w:val="TableParagraph"/>
              <w:spacing w:before="1"/>
              <w:ind w:left="678" w:right="567"/>
              <w:rPr>
                <w:lang w:val="en-US"/>
              </w:rPr>
            </w:pPr>
            <w:r w:rsidRPr="00C36839">
              <w:rPr>
                <w:spacing w:val="-1"/>
                <w:lang w:val="en-US"/>
              </w:rPr>
              <w:t>(</w:t>
            </w:r>
            <w:proofErr w:type="spellStart"/>
            <w:r w:rsidRPr="00C36839">
              <w:rPr>
                <w:spacing w:val="-1"/>
                <w:lang w:val="en-US"/>
              </w:rPr>
              <w:t>фенолфталеин</w:t>
            </w:r>
            <w:r w:rsidRPr="00C36839">
              <w:rPr>
                <w:lang w:val="en-US"/>
              </w:rPr>
              <w:t>метилоранж</w:t>
            </w:r>
            <w:proofErr w:type="spellEnd"/>
            <w:r w:rsidRPr="00C36839">
              <w:rPr>
                <w:lang w:val="en-US"/>
              </w:rPr>
              <w:t>,</w:t>
            </w:r>
            <w:r>
              <w:t xml:space="preserve"> </w:t>
            </w:r>
            <w:proofErr w:type="spellStart"/>
            <w:r w:rsidRPr="00C36839">
              <w:rPr>
                <w:lang w:val="en-US"/>
              </w:rPr>
              <w:t>лакмус</w:t>
            </w:r>
            <w:proofErr w:type="spellEnd"/>
            <w:r w:rsidRPr="00C36839">
              <w:rPr>
                <w:lang w:val="en-US"/>
              </w:rPr>
              <w:t>)</w:t>
            </w:r>
          </w:p>
        </w:tc>
        <w:tc>
          <w:tcPr>
            <w:tcW w:w="2409" w:type="dxa"/>
          </w:tcPr>
          <w:p w:rsidR="00AA4D70" w:rsidRPr="00C36839" w:rsidRDefault="00AA4D70" w:rsidP="00E777CC">
            <w:pPr>
              <w:pStyle w:val="TableParagraph"/>
              <w:numPr>
                <w:ilvl w:val="0"/>
                <w:numId w:val="37"/>
              </w:numPr>
              <w:tabs>
                <w:tab w:val="left" w:pos="428"/>
              </w:tabs>
              <w:spacing w:before="1"/>
              <w:ind w:hanging="319"/>
              <w:rPr>
                <w:lang w:val="en-US"/>
              </w:rPr>
            </w:pPr>
            <w:proofErr w:type="spellStart"/>
            <w:r w:rsidRPr="00C36839">
              <w:rPr>
                <w:lang w:val="en-US"/>
              </w:rPr>
              <w:t>Соляная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37"/>
              </w:numPr>
              <w:tabs>
                <w:tab w:val="left" w:pos="428"/>
              </w:tabs>
              <w:spacing w:before="1" w:line="251" w:lineRule="exact"/>
              <w:ind w:hanging="319"/>
              <w:rPr>
                <w:lang w:val="en-US"/>
              </w:rPr>
            </w:pPr>
            <w:proofErr w:type="spellStart"/>
            <w:r w:rsidRPr="00C36839">
              <w:rPr>
                <w:lang w:val="en-US"/>
              </w:rPr>
              <w:t>Серная</w:t>
            </w:r>
            <w:proofErr w:type="spellEnd"/>
            <w:r>
              <w:t xml:space="preserve"> </w:t>
            </w:r>
            <w:proofErr w:type="spellStart"/>
            <w:r w:rsidRPr="00C36839">
              <w:rPr>
                <w:lang w:val="en-US"/>
              </w:rPr>
              <w:t>кислота</w:t>
            </w:r>
            <w:proofErr w:type="spellEnd"/>
          </w:p>
          <w:p w:rsidR="00AA4D70" w:rsidRPr="00C36839" w:rsidRDefault="00AA4D70" w:rsidP="00C36839">
            <w:pPr>
              <w:pStyle w:val="TableParagraph"/>
              <w:numPr>
                <w:ilvl w:val="0"/>
                <w:numId w:val="37"/>
              </w:numPr>
              <w:tabs>
                <w:tab w:val="left" w:pos="428"/>
              </w:tabs>
              <w:ind w:right="879"/>
              <w:rPr>
                <w:lang w:val="en-US"/>
              </w:rPr>
            </w:pPr>
            <w:proofErr w:type="spellStart"/>
            <w:r w:rsidRPr="00C36839">
              <w:rPr>
                <w:lang w:val="en-US"/>
              </w:rPr>
              <w:t>Гидроксид</w:t>
            </w:r>
            <w:r w:rsidRPr="00C36839">
              <w:rPr>
                <w:spacing w:val="-1"/>
                <w:lang w:val="en-US"/>
              </w:rPr>
              <w:t>натрия</w:t>
            </w:r>
            <w:proofErr w:type="spellEnd"/>
            <w:r w:rsidRPr="00C36839">
              <w:rPr>
                <w:spacing w:val="-1"/>
                <w:lang w:val="en-US"/>
              </w:rPr>
              <w:t>/</w:t>
            </w:r>
            <w:proofErr w:type="spellStart"/>
            <w:r w:rsidRPr="00C36839">
              <w:rPr>
                <w:spacing w:val="-1"/>
                <w:lang w:val="en-US"/>
              </w:rPr>
              <w:t>калия</w:t>
            </w:r>
            <w:proofErr w:type="spellEnd"/>
          </w:p>
          <w:p w:rsidR="00AA4D70" w:rsidRPr="00C36839" w:rsidRDefault="00AA4D70" w:rsidP="00E777CC">
            <w:pPr>
              <w:pStyle w:val="TableParagraph"/>
              <w:numPr>
                <w:ilvl w:val="0"/>
                <w:numId w:val="37"/>
              </w:numPr>
              <w:tabs>
                <w:tab w:val="left" w:pos="428"/>
              </w:tabs>
              <w:spacing w:before="1" w:line="251" w:lineRule="exact"/>
              <w:ind w:hanging="319"/>
              <w:rPr>
                <w:lang w:val="en-US"/>
              </w:rPr>
            </w:pPr>
            <w:proofErr w:type="spellStart"/>
            <w:r w:rsidRPr="00C36839">
              <w:rPr>
                <w:lang w:val="en-US"/>
              </w:rPr>
              <w:t>Сульфат</w:t>
            </w:r>
            <w:proofErr w:type="spellEnd"/>
            <w:r>
              <w:t xml:space="preserve"> </w:t>
            </w:r>
            <w:proofErr w:type="spellStart"/>
            <w:r w:rsidRPr="00C36839">
              <w:rPr>
                <w:lang w:val="en-US"/>
              </w:rPr>
              <w:t>аммония</w:t>
            </w:r>
            <w:proofErr w:type="spellEnd"/>
          </w:p>
          <w:p w:rsidR="00AA4D70" w:rsidRPr="00C36839" w:rsidRDefault="00AA4D70" w:rsidP="00E777CC">
            <w:pPr>
              <w:pStyle w:val="TableParagraph"/>
              <w:numPr>
                <w:ilvl w:val="0"/>
                <w:numId w:val="37"/>
              </w:numPr>
              <w:tabs>
                <w:tab w:val="left" w:pos="428"/>
                <w:tab w:val="left" w:pos="1743"/>
              </w:tabs>
              <w:ind w:right="97" w:hanging="284"/>
              <w:rPr>
                <w:lang w:val="en-US"/>
              </w:rPr>
            </w:pPr>
            <w:proofErr w:type="spellStart"/>
            <w:r w:rsidRPr="00C36839">
              <w:rPr>
                <w:lang w:val="en-US"/>
              </w:rPr>
              <w:t>Бромид</w:t>
            </w:r>
            <w:proofErr w:type="spellEnd"/>
            <w:r w:rsidRPr="00C36839">
              <w:rPr>
                <w:lang w:val="en-US"/>
              </w:rPr>
              <w:tab/>
            </w:r>
            <w:proofErr w:type="spellStart"/>
            <w:r w:rsidRPr="00C36839">
              <w:rPr>
                <w:spacing w:val="-1"/>
                <w:lang w:val="en-US"/>
              </w:rPr>
              <w:t>натрия</w:t>
            </w:r>
            <w:proofErr w:type="spellEnd"/>
            <w:r w:rsidRPr="00C36839">
              <w:rPr>
                <w:spacing w:val="-1"/>
                <w:lang w:val="en-US"/>
              </w:rPr>
              <w:t>/</w:t>
            </w:r>
            <w:proofErr w:type="spellStart"/>
            <w:r w:rsidRPr="00C36839">
              <w:rPr>
                <w:lang w:val="en-US"/>
              </w:rPr>
              <w:t>калия</w:t>
            </w:r>
            <w:proofErr w:type="spellEnd"/>
          </w:p>
          <w:p w:rsidR="00AA4D70" w:rsidRPr="00C36839" w:rsidRDefault="00AA4D70" w:rsidP="00E777CC">
            <w:pPr>
              <w:pStyle w:val="TableParagraph"/>
              <w:numPr>
                <w:ilvl w:val="0"/>
                <w:numId w:val="37"/>
              </w:numPr>
              <w:tabs>
                <w:tab w:val="left" w:pos="428"/>
              </w:tabs>
              <w:spacing w:before="1" w:line="251" w:lineRule="exact"/>
              <w:ind w:hanging="319"/>
              <w:rPr>
                <w:lang w:val="en-US"/>
              </w:rPr>
            </w:pPr>
            <w:proofErr w:type="spellStart"/>
            <w:r w:rsidRPr="00C36839">
              <w:rPr>
                <w:lang w:val="en-US"/>
              </w:rPr>
              <w:t>Иодид</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калия</w:t>
            </w:r>
            <w:proofErr w:type="spellEnd"/>
          </w:p>
          <w:p w:rsidR="00AA4D70" w:rsidRPr="00C36839" w:rsidRDefault="00AA4D70" w:rsidP="00E777CC">
            <w:pPr>
              <w:pStyle w:val="TableParagraph"/>
              <w:numPr>
                <w:ilvl w:val="0"/>
                <w:numId w:val="37"/>
              </w:numPr>
              <w:tabs>
                <w:tab w:val="left" w:pos="428"/>
              </w:tabs>
              <w:spacing w:line="251" w:lineRule="exact"/>
              <w:ind w:hanging="319"/>
              <w:rPr>
                <w:lang w:val="en-US"/>
              </w:rPr>
            </w:pPr>
            <w:proofErr w:type="spellStart"/>
            <w:r w:rsidRPr="00C36839">
              <w:rPr>
                <w:lang w:val="en-US"/>
              </w:rPr>
              <w:t>Фосфат</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калия</w:t>
            </w:r>
            <w:proofErr w:type="spellEnd"/>
          </w:p>
          <w:p w:rsidR="00AA4D70" w:rsidRPr="00C36839" w:rsidRDefault="00AA4D70" w:rsidP="00E777CC">
            <w:pPr>
              <w:pStyle w:val="TableParagraph"/>
              <w:numPr>
                <w:ilvl w:val="0"/>
                <w:numId w:val="37"/>
              </w:numPr>
              <w:tabs>
                <w:tab w:val="left" w:pos="428"/>
              </w:tabs>
              <w:spacing w:before="2"/>
              <w:ind w:hanging="319"/>
              <w:rPr>
                <w:lang w:val="en-US"/>
              </w:rPr>
            </w:pPr>
            <w:proofErr w:type="spellStart"/>
            <w:r w:rsidRPr="00C36839">
              <w:rPr>
                <w:lang w:val="en-US"/>
              </w:rPr>
              <w:t>Хлорид</w:t>
            </w:r>
            <w:proofErr w:type="spellEnd"/>
            <w:r>
              <w:t xml:space="preserve"> </w:t>
            </w:r>
            <w:proofErr w:type="spellStart"/>
            <w:r w:rsidRPr="00C36839">
              <w:rPr>
                <w:lang w:val="en-US"/>
              </w:rPr>
              <w:t>лития</w:t>
            </w:r>
            <w:proofErr w:type="spellEnd"/>
          </w:p>
          <w:p w:rsidR="00AA4D70" w:rsidRPr="00C36839" w:rsidRDefault="00AA4D70" w:rsidP="00E777CC">
            <w:pPr>
              <w:pStyle w:val="TableParagraph"/>
              <w:numPr>
                <w:ilvl w:val="0"/>
                <w:numId w:val="37"/>
              </w:numPr>
              <w:tabs>
                <w:tab w:val="left" w:pos="428"/>
              </w:tabs>
              <w:spacing w:before="1"/>
              <w:ind w:hanging="319"/>
              <w:rPr>
                <w:lang w:val="en-US"/>
              </w:rPr>
            </w:pPr>
            <w:proofErr w:type="spellStart"/>
            <w:r w:rsidRPr="00C36839">
              <w:rPr>
                <w:lang w:val="en-US"/>
              </w:rPr>
              <w:t>Нитрат</w:t>
            </w:r>
            <w:proofErr w:type="spellEnd"/>
            <w:r>
              <w:t xml:space="preserve"> </w:t>
            </w:r>
            <w:proofErr w:type="spellStart"/>
            <w:r w:rsidRPr="00C36839">
              <w:rPr>
                <w:lang w:val="en-US"/>
              </w:rPr>
              <w:t>серебра</w:t>
            </w:r>
            <w:proofErr w:type="spellEnd"/>
          </w:p>
          <w:p w:rsidR="00AA4D70" w:rsidRPr="00C36839" w:rsidRDefault="00AA4D70" w:rsidP="00E777CC">
            <w:pPr>
              <w:pStyle w:val="TableParagraph"/>
              <w:numPr>
                <w:ilvl w:val="0"/>
                <w:numId w:val="37"/>
              </w:numPr>
              <w:tabs>
                <w:tab w:val="left" w:pos="483"/>
              </w:tabs>
              <w:spacing w:before="2" w:line="251" w:lineRule="exact"/>
              <w:ind w:left="482" w:hanging="374"/>
              <w:rPr>
                <w:lang w:val="en-US"/>
              </w:rPr>
            </w:pPr>
            <w:proofErr w:type="spellStart"/>
            <w:r w:rsidRPr="00C36839">
              <w:rPr>
                <w:lang w:val="en-US"/>
              </w:rPr>
              <w:t>Нитрат</w:t>
            </w:r>
            <w:proofErr w:type="spellEnd"/>
          </w:p>
          <w:p w:rsidR="00AA4D70" w:rsidRPr="00C36839" w:rsidRDefault="00AA4D70" w:rsidP="00C36839">
            <w:pPr>
              <w:pStyle w:val="TableParagraph"/>
              <w:spacing w:line="251" w:lineRule="exact"/>
              <w:ind w:left="427"/>
              <w:rPr>
                <w:lang w:val="en-US"/>
              </w:rPr>
            </w:pPr>
            <w:proofErr w:type="spellStart"/>
            <w:r w:rsidRPr="00C36839">
              <w:rPr>
                <w:lang w:val="en-US"/>
              </w:rPr>
              <w:t>натрия</w:t>
            </w:r>
            <w:proofErr w:type="spellEnd"/>
            <w:r w:rsidRPr="00C36839">
              <w:rPr>
                <w:lang w:val="en-US"/>
              </w:rPr>
              <w:t>/</w:t>
            </w:r>
            <w:r>
              <w:t xml:space="preserve"> </w:t>
            </w:r>
            <w:proofErr w:type="spellStart"/>
            <w:r w:rsidRPr="00C36839">
              <w:rPr>
                <w:lang w:val="en-US"/>
              </w:rPr>
              <w:t>калия</w:t>
            </w:r>
            <w:proofErr w:type="spellEnd"/>
          </w:p>
          <w:p w:rsidR="00AA4D70" w:rsidRPr="00C36839" w:rsidRDefault="00AA4D70" w:rsidP="00E777CC">
            <w:pPr>
              <w:pStyle w:val="TableParagraph"/>
              <w:numPr>
                <w:ilvl w:val="0"/>
                <w:numId w:val="37"/>
              </w:numPr>
              <w:tabs>
                <w:tab w:val="left" w:pos="483"/>
              </w:tabs>
              <w:spacing w:before="1"/>
              <w:ind w:left="482" w:hanging="374"/>
              <w:rPr>
                <w:lang w:val="en-US"/>
              </w:rPr>
            </w:pPr>
            <w:proofErr w:type="spellStart"/>
            <w:r w:rsidRPr="00C36839">
              <w:rPr>
                <w:lang w:val="en-US"/>
              </w:rPr>
              <w:t>Хлорид</w:t>
            </w:r>
            <w:proofErr w:type="spellEnd"/>
            <w:r>
              <w:t xml:space="preserve"> </w:t>
            </w:r>
            <w:proofErr w:type="spellStart"/>
            <w:r w:rsidRPr="00C36839">
              <w:rPr>
                <w:lang w:val="en-US"/>
              </w:rPr>
              <w:t>бария</w:t>
            </w:r>
            <w:proofErr w:type="spellEnd"/>
          </w:p>
          <w:p w:rsidR="00AA4D70" w:rsidRPr="00C36839" w:rsidRDefault="00AA4D70" w:rsidP="00E777CC">
            <w:pPr>
              <w:pStyle w:val="TableParagraph"/>
              <w:numPr>
                <w:ilvl w:val="0"/>
                <w:numId w:val="37"/>
              </w:numPr>
              <w:tabs>
                <w:tab w:val="left" w:pos="483"/>
              </w:tabs>
              <w:spacing w:before="1" w:line="251" w:lineRule="exact"/>
              <w:ind w:left="482" w:hanging="374"/>
              <w:rPr>
                <w:lang w:val="en-US"/>
              </w:rPr>
            </w:pPr>
            <w:proofErr w:type="spellStart"/>
            <w:r w:rsidRPr="00C36839">
              <w:rPr>
                <w:lang w:val="en-US"/>
              </w:rPr>
              <w:t>Сульфат</w:t>
            </w:r>
            <w:proofErr w:type="spellEnd"/>
          </w:p>
          <w:p w:rsidR="00AA4D70" w:rsidRPr="00C36839" w:rsidRDefault="00AA4D70" w:rsidP="00C36839">
            <w:pPr>
              <w:pStyle w:val="TableParagraph"/>
              <w:spacing w:line="251" w:lineRule="exact"/>
              <w:ind w:left="505"/>
              <w:rPr>
                <w:lang w:val="en-US"/>
              </w:rPr>
            </w:pPr>
            <w:proofErr w:type="spellStart"/>
            <w:r w:rsidRPr="00C36839">
              <w:rPr>
                <w:lang w:val="en-US"/>
              </w:rPr>
              <w:t>натрия</w:t>
            </w:r>
            <w:proofErr w:type="spellEnd"/>
            <w:r w:rsidRPr="00C36839">
              <w:rPr>
                <w:lang w:val="en-US"/>
              </w:rPr>
              <w:t>/</w:t>
            </w:r>
            <w:proofErr w:type="spellStart"/>
            <w:r w:rsidRPr="00C36839">
              <w:rPr>
                <w:lang w:val="en-US"/>
              </w:rPr>
              <w:t>калия</w:t>
            </w:r>
            <w:proofErr w:type="spellEnd"/>
          </w:p>
          <w:p w:rsidR="00AA4D70" w:rsidRPr="00C36839" w:rsidRDefault="00AA4D70" w:rsidP="00C83309">
            <w:pPr>
              <w:pStyle w:val="TableParagraph"/>
              <w:numPr>
                <w:ilvl w:val="0"/>
                <w:numId w:val="37"/>
              </w:numPr>
              <w:tabs>
                <w:tab w:val="left" w:pos="440"/>
              </w:tabs>
              <w:spacing w:before="2"/>
              <w:ind w:left="530" w:right="419" w:hanging="421"/>
              <w:rPr>
                <w:lang w:val="en-US"/>
              </w:rPr>
            </w:pPr>
            <w:proofErr w:type="spellStart"/>
            <w:r w:rsidRPr="00C36839">
              <w:rPr>
                <w:lang w:val="en-US"/>
              </w:rPr>
              <w:t>Индикаторы</w:t>
            </w:r>
            <w:proofErr w:type="spellEnd"/>
            <w:r w:rsidRPr="00C36839">
              <w:rPr>
                <w:spacing w:val="-1"/>
                <w:lang w:val="en-US"/>
              </w:rPr>
              <w:t>(</w:t>
            </w:r>
            <w:proofErr w:type="spellStart"/>
            <w:r w:rsidRPr="00C36839">
              <w:rPr>
                <w:spacing w:val="-1"/>
                <w:lang w:val="en-US"/>
              </w:rPr>
              <w:t>метилоранж</w:t>
            </w:r>
            <w:proofErr w:type="spellEnd"/>
            <w:r w:rsidRPr="00C36839">
              <w:rPr>
                <w:spacing w:val="-1"/>
                <w:lang w:val="en-US"/>
              </w:rPr>
              <w:t>,</w:t>
            </w:r>
          </w:p>
          <w:p w:rsidR="00AA4D70" w:rsidRPr="00C36839" w:rsidRDefault="00AA4D70" w:rsidP="00C83309">
            <w:pPr>
              <w:pStyle w:val="TableParagraph"/>
              <w:spacing w:line="250" w:lineRule="exact"/>
              <w:ind w:left="530" w:right="239"/>
              <w:rPr>
                <w:lang w:val="en-US"/>
              </w:rPr>
            </w:pPr>
            <w:proofErr w:type="spellStart"/>
            <w:r w:rsidRPr="00C36839">
              <w:rPr>
                <w:lang w:val="en-US"/>
              </w:rPr>
              <w:t>лакмус</w:t>
            </w:r>
            <w:proofErr w:type="spellEnd"/>
            <w:r w:rsidRPr="00C36839">
              <w:rPr>
                <w:lang w:val="en-US"/>
              </w:rPr>
              <w:t>,</w:t>
            </w:r>
            <w:r>
              <w:t xml:space="preserve"> </w:t>
            </w:r>
            <w:proofErr w:type="spellStart"/>
            <w:r w:rsidRPr="00C36839">
              <w:rPr>
                <w:lang w:val="en-US"/>
              </w:rPr>
              <w:t>фенолфталеин</w:t>
            </w:r>
            <w:proofErr w:type="spellEnd"/>
            <w:r w:rsidRPr="00C36839">
              <w:rPr>
                <w:lang w:val="en-US"/>
              </w:rPr>
              <w:t>)</w:t>
            </w:r>
          </w:p>
        </w:tc>
        <w:tc>
          <w:tcPr>
            <w:tcW w:w="2694" w:type="dxa"/>
          </w:tcPr>
          <w:p w:rsidR="00AA4D70" w:rsidRPr="00C36839" w:rsidRDefault="00AA4D70" w:rsidP="00E777CC">
            <w:pPr>
              <w:pStyle w:val="TableParagraph"/>
              <w:numPr>
                <w:ilvl w:val="0"/>
                <w:numId w:val="36"/>
              </w:numPr>
              <w:tabs>
                <w:tab w:val="left" w:pos="418"/>
              </w:tabs>
              <w:spacing w:before="1"/>
              <w:ind w:hanging="314"/>
              <w:rPr>
                <w:lang w:val="en-US"/>
              </w:rPr>
            </w:pPr>
            <w:proofErr w:type="spellStart"/>
            <w:r w:rsidRPr="00C36839">
              <w:rPr>
                <w:lang w:val="en-US"/>
              </w:rPr>
              <w:t>Серная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36"/>
              </w:numPr>
              <w:tabs>
                <w:tab w:val="left" w:pos="418"/>
              </w:tabs>
              <w:spacing w:before="1" w:line="251" w:lineRule="exact"/>
              <w:ind w:hanging="314"/>
              <w:rPr>
                <w:lang w:val="en-US"/>
              </w:rPr>
            </w:pPr>
            <w:proofErr w:type="spellStart"/>
            <w:r w:rsidRPr="00C36839">
              <w:rPr>
                <w:lang w:val="en-US"/>
              </w:rPr>
              <w:t>Соляная</w:t>
            </w:r>
            <w:proofErr w:type="spellEnd"/>
            <w:r>
              <w:t xml:space="preserve"> </w:t>
            </w:r>
            <w:proofErr w:type="spellStart"/>
            <w:r w:rsidRPr="00C36839">
              <w:rPr>
                <w:lang w:val="en-US"/>
              </w:rPr>
              <w:t>кислота</w:t>
            </w:r>
            <w:proofErr w:type="spellEnd"/>
          </w:p>
          <w:p w:rsidR="00AA4D70" w:rsidRPr="00C36839" w:rsidRDefault="00AA4D70" w:rsidP="00E777CC">
            <w:pPr>
              <w:pStyle w:val="TableParagraph"/>
              <w:numPr>
                <w:ilvl w:val="0"/>
                <w:numId w:val="36"/>
              </w:numPr>
              <w:tabs>
                <w:tab w:val="left" w:pos="418"/>
              </w:tabs>
              <w:spacing w:line="251" w:lineRule="exact"/>
              <w:ind w:hanging="314"/>
              <w:rPr>
                <w:lang w:val="en-US"/>
              </w:rPr>
            </w:pPr>
            <w:proofErr w:type="spellStart"/>
            <w:r w:rsidRPr="00C36839">
              <w:rPr>
                <w:lang w:val="en-US"/>
              </w:rPr>
              <w:t>Гидроксид</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калия</w:t>
            </w:r>
            <w:proofErr w:type="spellEnd"/>
          </w:p>
          <w:p w:rsidR="00AA4D70" w:rsidRPr="00C36839" w:rsidRDefault="00AA4D70" w:rsidP="00E777CC">
            <w:pPr>
              <w:pStyle w:val="TableParagraph"/>
              <w:numPr>
                <w:ilvl w:val="0"/>
                <w:numId w:val="36"/>
              </w:numPr>
              <w:tabs>
                <w:tab w:val="left" w:pos="418"/>
              </w:tabs>
              <w:spacing w:before="1"/>
              <w:ind w:hanging="314"/>
              <w:rPr>
                <w:lang w:val="en-US"/>
              </w:rPr>
            </w:pPr>
            <w:proofErr w:type="spellStart"/>
            <w:r w:rsidRPr="00C36839">
              <w:rPr>
                <w:lang w:val="en-US"/>
              </w:rPr>
              <w:t>Гидроксид</w:t>
            </w:r>
            <w:proofErr w:type="spellEnd"/>
            <w:r>
              <w:t xml:space="preserve"> </w:t>
            </w:r>
            <w:proofErr w:type="spellStart"/>
            <w:r w:rsidRPr="00C36839">
              <w:rPr>
                <w:lang w:val="en-US"/>
              </w:rPr>
              <w:t>кальция</w:t>
            </w:r>
            <w:proofErr w:type="spellEnd"/>
          </w:p>
          <w:p w:rsidR="00AA4D70" w:rsidRPr="00C36839" w:rsidRDefault="00AA4D70" w:rsidP="00E777CC">
            <w:pPr>
              <w:pStyle w:val="TableParagraph"/>
              <w:numPr>
                <w:ilvl w:val="0"/>
                <w:numId w:val="36"/>
              </w:numPr>
              <w:tabs>
                <w:tab w:val="left" w:pos="418"/>
              </w:tabs>
              <w:spacing w:before="2" w:line="251" w:lineRule="exact"/>
              <w:ind w:hanging="314"/>
              <w:rPr>
                <w:lang w:val="en-US"/>
              </w:rPr>
            </w:pPr>
            <w:proofErr w:type="spellStart"/>
            <w:r w:rsidRPr="00C36839">
              <w:rPr>
                <w:lang w:val="en-US"/>
              </w:rPr>
              <w:t>Гидрокарбонат</w:t>
            </w:r>
            <w:proofErr w:type="spellEnd"/>
            <w:r>
              <w:t xml:space="preserve"> </w:t>
            </w:r>
            <w:proofErr w:type="spellStart"/>
            <w:r w:rsidRPr="00C36839">
              <w:rPr>
                <w:lang w:val="en-US"/>
              </w:rPr>
              <w:t>натрия</w:t>
            </w:r>
            <w:proofErr w:type="spellEnd"/>
          </w:p>
          <w:p w:rsidR="00AA4D70" w:rsidRPr="00C36839" w:rsidRDefault="00AA4D70" w:rsidP="00E777CC">
            <w:pPr>
              <w:pStyle w:val="TableParagraph"/>
              <w:numPr>
                <w:ilvl w:val="0"/>
                <w:numId w:val="36"/>
              </w:numPr>
              <w:tabs>
                <w:tab w:val="left" w:pos="418"/>
              </w:tabs>
              <w:spacing w:line="251" w:lineRule="exact"/>
              <w:ind w:hanging="314"/>
              <w:rPr>
                <w:lang w:val="en-US"/>
              </w:rPr>
            </w:pPr>
            <w:proofErr w:type="spellStart"/>
            <w:r w:rsidRPr="00C36839">
              <w:rPr>
                <w:lang w:val="en-US"/>
              </w:rPr>
              <w:t>Хлорид</w:t>
            </w:r>
            <w:proofErr w:type="spellEnd"/>
            <w:r>
              <w:t xml:space="preserve"> </w:t>
            </w:r>
            <w:proofErr w:type="spellStart"/>
            <w:r w:rsidRPr="00C36839">
              <w:rPr>
                <w:lang w:val="en-US"/>
              </w:rPr>
              <w:t>кальция</w:t>
            </w:r>
            <w:proofErr w:type="spellEnd"/>
          </w:p>
          <w:p w:rsidR="00AA4D70" w:rsidRPr="00C36839" w:rsidRDefault="00AA4D70" w:rsidP="00E777CC">
            <w:pPr>
              <w:pStyle w:val="TableParagraph"/>
              <w:numPr>
                <w:ilvl w:val="0"/>
                <w:numId w:val="36"/>
              </w:numPr>
              <w:tabs>
                <w:tab w:val="left" w:pos="418"/>
              </w:tabs>
              <w:spacing w:before="1"/>
              <w:ind w:hanging="314"/>
              <w:rPr>
                <w:lang w:val="en-US"/>
              </w:rPr>
            </w:pPr>
            <w:proofErr w:type="spellStart"/>
            <w:r w:rsidRPr="00C36839">
              <w:rPr>
                <w:lang w:val="en-US"/>
              </w:rPr>
              <w:t>Нитрат</w:t>
            </w:r>
            <w:proofErr w:type="spellEnd"/>
            <w:r>
              <w:t xml:space="preserve"> </w:t>
            </w:r>
            <w:proofErr w:type="spellStart"/>
            <w:r w:rsidRPr="00C36839">
              <w:rPr>
                <w:lang w:val="en-US"/>
              </w:rPr>
              <w:t>серебра</w:t>
            </w:r>
            <w:proofErr w:type="spellEnd"/>
          </w:p>
          <w:p w:rsidR="00AA4D70" w:rsidRPr="00C36839" w:rsidRDefault="00AA4D70" w:rsidP="00E777CC">
            <w:pPr>
              <w:pStyle w:val="TableParagraph"/>
              <w:numPr>
                <w:ilvl w:val="0"/>
                <w:numId w:val="36"/>
              </w:numPr>
              <w:tabs>
                <w:tab w:val="left" w:pos="418"/>
              </w:tabs>
              <w:spacing w:before="2" w:line="251" w:lineRule="exact"/>
              <w:ind w:hanging="314"/>
              <w:rPr>
                <w:lang w:val="en-US"/>
              </w:rPr>
            </w:pPr>
            <w:proofErr w:type="spellStart"/>
            <w:r w:rsidRPr="00C36839">
              <w:rPr>
                <w:lang w:val="en-US"/>
              </w:rPr>
              <w:t>Нитрат</w:t>
            </w:r>
            <w:proofErr w:type="spellEnd"/>
            <w:r>
              <w:t xml:space="preserve"> </w:t>
            </w:r>
            <w:proofErr w:type="spellStart"/>
            <w:r w:rsidRPr="00C36839">
              <w:rPr>
                <w:lang w:val="en-US"/>
              </w:rPr>
              <w:t>бария</w:t>
            </w:r>
            <w:proofErr w:type="spellEnd"/>
          </w:p>
          <w:p w:rsidR="00AA4D70" w:rsidRPr="00C36839" w:rsidRDefault="00AA4D70" w:rsidP="00E777CC">
            <w:pPr>
              <w:pStyle w:val="TableParagraph"/>
              <w:numPr>
                <w:ilvl w:val="0"/>
                <w:numId w:val="36"/>
              </w:numPr>
              <w:tabs>
                <w:tab w:val="left" w:pos="418"/>
              </w:tabs>
              <w:spacing w:line="251" w:lineRule="exact"/>
              <w:ind w:hanging="314"/>
              <w:rPr>
                <w:lang w:val="en-US"/>
              </w:rPr>
            </w:pPr>
            <w:proofErr w:type="spellStart"/>
            <w:r w:rsidRPr="00C36839">
              <w:rPr>
                <w:lang w:val="en-US"/>
              </w:rPr>
              <w:t>Хлорид</w:t>
            </w:r>
            <w:proofErr w:type="spellEnd"/>
            <w:r>
              <w:t xml:space="preserve"> </w:t>
            </w:r>
            <w:proofErr w:type="spellStart"/>
            <w:r w:rsidRPr="00C36839">
              <w:rPr>
                <w:lang w:val="en-US"/>
              </w:rPr>
              <w:t>аммония</w:t>
            </w:r>
            <w:proofErr w:type="spellEnd"/>
          </w:p>
          <w:p w:rsidR="00AA4D70" w:rsidRPr="00C36839" w:rsidRDefault="00AA4D70" w:rsidP="00E777CC">
            <w:pPr>
              <w:pStyle w:val="TableParagraph"/>
              <w:numPr>
                <w:ilvl w:val="0"/>
                <w:numId w:val="36"/>
              </w:numPr>
              <w:tabs>
                <w:tab w:val="left" w:pos="473"/>
              </w:tabs>
              <w:spacing w:before="1"/>
              <w:ind w:left="472" w:hanging="369"/>
              <w:rPr>
                <w:lang w:val="en-US"/>
              </w:rPr>
            </w:pPr>
            <w:proofErr w:type="spellStart"/>
            <w:r w:rsidRPr="00C36839">
              <w:rPr>
                <w:lang w:val="en-US"/>
              </w:rPr>
              <w:t>Хлорид</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калия</w:t>
            </w:r>
            <w:proofErr w:type="spellEnd"/>
          </w:p>
          <w:p w:rsidR="00AA4D70" w:rsidRPr="00C36839" w:rsidRDefault="00AA4D70" w:rsidP="00E777CC">
            <w:pPr>
              <w:pStyle w:val="TableParagraph"/>
              <w:numPr>
                <w:ilvl w:val="0"/>
                <w:numId w:val="36"/>
              </w:numPr>
              <w:tabs>
                <w:tab w:val="left" w:pos="473"/>
              </w:tabs>
              <w:spacing w:before="1"/>
              <w:ind w:left="472" w:hanging="369"/>
              <w:rPr>
                <w:lang w:val="en-US"/>
              </w:rPr>
            </w:pPr>
            <w:proofErr w:type="spellStart"/>
            <w:r w:rsidRPr="00C36839">
              <w:rPr>
                <w:lang w:val="en-US"/>
              </w:rPr>
              <w:t>Оксид</w:t>
            </w:r>
            <w:proofErr w:type="spellEnd"/>
            <w:r>
              <w:t xml:space="preserve"> </w:t>
            </w:r>
            <w:proofErr w:type="spellStart"/>
            <w:r w:rsidRPr="00C36839">
              <w:rPr>
                <w:lang w:val="en-US"/>
              </w:rPr>
              <w:t>магния</w:t>
            </w:r>
            <w:proofErr w:type="spellEnd"/>
          </w:p>
          <w:p w:rsidR="00AA4D70" w:rsidRPr="00C36839" w:rsidRDefault="00AA4D70" w:rsidP="00E777CC">
            <w:pPr>
              <w:pStyle w:val="TableParagraph"/>
              <w:numPr>
                <w:ilvl w:val="0"/>
                <w:numId w:val="36"/>
              </w:numPr>
              <w:tabs>
                <w:tab w:val="left" w:pos="473"/>
              </w:tabs>
              <w:spacing w:before="2" w:line="251" w:lineRule="exact"/>
              <w:ind w:left="472" w:hanging="369"/>
              <w:rPr>
                <w:lang w:val="en-US"/>
              </w:rPr>
            </w:pPr>
            <w:proofErr w:type="spellStart"/>
            <w:r w:rsidRPr="00C36839">
              <w:rPr>
                <w:lang w:val="en-US"/>
              </w:rPr>
              <w:t>Хлорид</w:t>
            </w:r>
            <w:proofErr w:type="spellEnd"/>
            <w:r>
              <w:t xml:space="preserve"> </w:t>
            </w:r>
            <w:proofErr w:type="spellStart"/>
            <w:r w:rsidRPr="00C36839">
              <w:rPr>
                <w:lang w:val="en-US"/>
              </w:rPr>
              <w:t>меди</w:t>
            </w:r>
            <w:proofErr w:type="spellEnd"/>
            <w:r w:rsidRPr="00C36839">
              <w:rPr>
                <w:lang w:val="en-US"/>
              </w:rPr>
              <w:t>(II)</w:t>
            </w:r>
          </w:p>
          <w:p w:rsidR="00AA4D70" w:rsidRPr="00C36839" w:rsidRDefault="00AA4D70" w:rsidP="00E777CC">
            <w:pPr>
              <w:pStyle w:val="TableParagraph"/>
              <w:numPr>
                <w:ilvl w:val="0"/>
                <w:numId w:val="36"/>
              </w:numPr>
              <w:tabs>
                <w:tab w:val="left" w:pos="435"/>
                <w:tab w:val="left" w:pos="2006"/>
              </w:tabs>
              <w:ind w:left="525" w:right="97" w:hanging="421"/>
              <w:rPr>
                <w:lang w:val="en-US"/>
              </w:rPr>
            </w:pPr>
            <w:proofErr w:type="spellStart"/>
            <w:r w:rsidRPr="00C36839">
              <w:rPr>
                <w:lang w:val="en-US"/>
              </w:rPr>
              <w:t>Индикаторы</w:t>
            </w:r>
            <w:proofErr w:type="spellEnd"/>
            <w:r>
              <w:t xml:space="preserve"> </w:t>
            </w:r>
            <w:r>
              <w:rPr>
                <w:lang w:val="en-US"/>
              </w:rPr>
              <w:t>(</w:t>
            </w:r>
            <w:proofErr w:type="spellStart"/>
            <w:r>
              <w:rPr>
                <w:lang w:val="en-US"/>
              </w:rPr>
              <w:t>метилоранж,</w:t>
            </w:r>
            <w:r w:rsidRPr="00C36839">
              <w:rPr>
                <w:spacing w:val="-1"/>
                <w:lang w:val="en-US"/>
              </w:rPr>
              <w:t>лакмус</w:t>
            </w:r>
            <w:proofErr w:type="spellEnd"/>
            <w:r w:rsidRPr="00C36839">
              <w:rPr>
                <w:spacing w:val="-1"/>
                <w:lang w:val="en-US"/>
              </w:rPr>
              <w:t>,</w:t>
            </w:r>
            <w:r>
              <w:rPr>
                <w:spacing w:val="-1"/>
              </w:rPr>
              <w:t xml:space="preserve"> </w:t>
            </w:r>
            <w:proofErr w:type="spellStart"/>
            <w:r w:rsidRPr="00C36839">
              <w:rPr>
                <w:lang w:val="en-US"/>
              </w:rPr>
              <w:t>фенолфталеин</w:t>
            </w:r>
            <w:proofErr w:type="spellEnd"/>
            <w:r w:rsidRPr="00C36839">
              <w:rPr>
                <w:lang w:val="en-US"/>
              </w:rPr>
              <w:t>)</w:t>
            </w:r>
          </w:p>
        </w:tc>
      </w:tr>
    </w:tbl>
    <w:p w:rsidR="00AA4D70" w:rsidRDefault="00AA4D70" w:rsidP="00A16C8C">
      <w:pPr>
        <w:pStyle w:val="ae"/>
        <w:jc w:val="left"/>
        <w:rPr>
          <w:i/>
          <w:iCs/>
        </w:rPr>
      </w:pPr>
    </w:p>
    <w:p w:rsidR="00AA4D70" w:rsidRPr="00544024" w:rsidRDefault="00AA4D70" w:rsidP="003E493D">
      <w:pPr>
        <w:pStyle w:val="ae"/>
        <w:spacing w:line="298" w:lineRule="exact"/>
        <w:ind w:left="1531"/>
        <w:rPr>
          <w:sz w:val="24"/>
          <w:szCs w:val="24"/>
        </w:rPr>
      </w:pPr>
      <w:r w:rsidRPr="00544024">
        <w:rPr>
          <w:sz w:val="24"/>
          <w:szCs w:val="24"/>
        </w:rPr>
        <w:t>Примечания.</w:t>
      </w:r>
    </w:p>
    <w:p w:rsidR="00AA4D70" w:rsidRPr="00544024" w:rsidRDefault="00AA4D70" w:rsidP="003E493D">
      <w:pPr>
        <w:pStyle w:val="ae"/>
        <w:ind w:right="-2" w:firstLine="708"/>
        <w:rPr>
          <w:sz w:val="24"/>
          <w:szCs w:val="24"/>
        </w:rPr>
      </w:pPr>
      <w:r w:rsidRPr="00544024">
        <w:rPr>
          <w:sz w:val="24"/>
          <w:szCs w:val="24"/>
        </w:rPr>
        <w:t>Для</w:t>
      </w:r>
      <w:r>
        <w:rPr>
          <w:sz w:val="24"/>
          <w:szCs w:val="24"/>
        </w:rPr>
        <w:t xml:space="preserve"> </w:t>
      </w:r>
      <w:r w:rsidRPr="00544024">
        <w:rPr>
          <w:sz w:val="24"/>
          <w:szCs w:val="24"/>
        </w:rPr>
        <w:t>приготовления</w:t>
      </w:r>
      <w:r>
        <w:rPr>
          <w:sz w:val="24"/>
          <w:szCs w:val="24"/>
        </w:rPr>
        <w:t xml:space="preserve"> </w:t>
      </w:r>
      <w:r w:rsidRPr="00544024">
        <w:rPr>
          <w:sz w:val="24"/>
          <w:szCs w:val="24"/>
        </w:rPr>
        <w:t>растворов,</w:t>
      </w:r>
      <w:r>
        <w:rPr>
          <w:sz w:val="24"/>
          <w:szCs w:val="24"/>
        </w:rPr>
        <w:t xml:space="preserve"> </w:t>
      </w:r>
      <w:r w:rsidRPr="00544024">
        <w:rPr>
          <w:sz w:val="24"/>
          <w:szCs w:val="24"/>
        </w:rPr>
        <w:t>включённых</w:t>
      </w:r>
      <w:r>
        <w:rPr>
          <w:sz w:val="24"/>
          <w:szCs w:val="24"/>
        </w:rPr>
        <w:t xml:space="preserve"> </w:t>
      </w:r>
      <w:r w:rsidRPr="00544024">
        <w:rPr>
          <w:sz w:val="24"/>
          <w:szCs w:val="24"/>
        </w:rPr>
        <w:t>в</w:t>
      </w:r>
      <w:r>
        <w:rPr>
          <w:sz w:val="24"/>
          <w:szCs w:val="24"/>
        </w:rPr>
        <w:t xml:space="preserve"> </w:t>
      </w:r>
      <w:r w:rsidRPr="00544024">
        <w:rPr>
          <w:sz w:val="24"/>
          <w:szCs w:val="24"/>
        </w:rPr>
        <w:t>каждый</w:t>
      </w:r>
      <w:r>
        <w:rPr>
          <w:sz w:val="24"/>
          <w:szCs w:val="24"/>
        </w:rPr>
        <w:t xml:space="preserve"> </w:t>
      </w:r>
      <w:r w:rsidRPr="00544024">
        <w:rPr>
          <w:sz w:val="24"/>
          <w:szCs w:val="24"/>
        </w:rPr>
        <w:t>из</w:t>
      </w:r>
      <w:r>
        <w:rPr>
          <w:sz w:val="24"/>
          <w:szCs w:val="24"/>
        </w:rPr>
        <w:t xml:space="preserve"> </w:t>
      </w:r>
      <w:r w:rsidRPr="00544024">
        <w:rPr>
          <w:sz w:val="24"/>
          <w:szCs w:val="24"/>
        </w:rPr>
        <w:t>восьми</w:t>
      </w:r>
      <w:r>
        <w:rPr>
          <w:sz w:val="24"/>
          <w:szCs w:val="24"/>
        </w:rPr>
        <w:t xml:space="preserve"> </w:t>
      </w:r>
      <w:r w:rsidRPr="00544024">
        <w:rPr>
          <w:sz w:val="24"/>
          <w:szCs w:val="24"/>
        </w:rPr>
        <w:t>комплектов,</w:t>
      </w:r>
      <w:r>
        <w:rPr>
          <w:sz w:val="24"/>
          <w:szCs w:val="24"/>
        </w:rPr>
        <w:t xml:space="preserve"> </w:t>
      </w:r>
      <w:r w:rsidRPr="00544024">
        <w:rPr>
          <w:sz w:val="24"/>
          <w:szCs w:val="24"/>
        </w:rPr>
        <w:t>применяется</w:t>
      </w:r>
      <w:r>
        <w:rPr>
          <w:sz w:val="24"/>
          <w:szCs w:val="24"/>
        </w:rPr>
        <w:t xml:space="preserve"> </w:t>
      </w:r>
      <w:r w:rsidRPr="00544024">
        <w:rPr>
          <w:b/>
          <w:bCs/>
          <w:sz w:val="24"/>
          <w:szCs w:val="24"/>
        </w:rPr>
        <w:t>дистиллированная вода</w:t>
      </w:r>
      <w:r w:rsidRPr="00544024">
        <w:rPr>
          <w:sz w:val="24"/>
          <w:szCs w:val="24"/>
        </w:rPr>
        <w:t>.</w:t>
      </w:r>
    </w:p>
    <w:p w:rsidR="00AA4D70" w:rsidRPr="00544024" w:rsidRDefault="00AA4D70" w:rsidP="003E493D">
      <w:pPr>
        <w:pStyle w:val="ae"/>
        <w:tabs>
          <w:tab w:val="left" w:pos="9921"/>
        </w:tabs>
        <w:spacing w:line="242" w:lineRule="auto"/>
        <w:ind w:right="-2"/>
        <w:rPr>
          <w:sz w:val="24"/>
          <w:szCs w:val="24"/>
        </w:rPr>
      </w:pPr>
      <w:r w:rsidRPr="00544024">
        <w:rPr>
          <w:sz w:val="24"/>
          <w:szCs w:val="24"/>
        </w:rPr>
        <w:t xml:space="preserve">Наличие </w:t>
      </w:r>
      <w:proofErr w:type="gramStart"/>
      <w:r w:rsidRPr="00544024">
        <w:rPr>
          <w:sz w:val="24"/>
          <w:szCs w:val="24"/>
        </w:rPr>
        <w:t>слеш-черты</w:t>
      </w:r>
      <w:proofErr w:type="gramEnd"/>
      <w:r w:rsidRPr="00544024">
        <w:rPr>
          <w:sz w:val="24"/>
          <w:szCs w:val="24"/>
        </w:rPr>
        <w:t xml:space="preserve"> в комплектах реактивов и в общем перечне веществ указывает</w:t>
      </w:r>
      <w:r>
        <w:rPr>
          <w:sz w:val="24"/>
          <w:szCs w:val="24"/>
        </w:rPr>
        <w:t xml:space="preserve"> </w:t>
      </w:r>
      <w:r w:rsidRPr="00544024">
        <w:rPr>
          <w:sz w:val="24"/>
          <w:szCs w:val="24"/>
        </w:rPr>
        <w:t>на</w:t>
      </w:r>
      <w:r>
        <w:rPr>
          <w:sz w:val="24"/>
          <w:szCs w:val="24"/>
        </w:rPr>
        <w:t xml:space="preserve"> </w:t>
      </w:r>
      <w:r w:rsidRPr="00544024">
        <w:rPr>
          <w:sz w:val="24"/>
          <w:szCs w:val="24"/>
        </w:rPr>
        <w:t>взаимозаменяемость данных</w:t>
      </w:r>
      <w:r>
        <w:rPr>
          <w:sz w:val="24"/>
          <w:szCs w:val="24"/>
        </w:rPr>
        <w:t xml:space="preserve"> </w:t>
      </w:r>
      <w:r w:rsidRPr="00544024">
        <w:rPr>
          <w:sz w:val="24"/>
          <w:szCs w:val="24"/>
        </w:rPr>
        <w:t>реактивов при</w:t>
      </w:r>
      <w:r>
        <w:rPr>
          <w:sz w:val="24"/>
          <w:szCs w:val="24"/>
        </w:rPr>
        <w:t xml:space="preserve"> </w:t>
      </w:r>
      <w:r w:rsidRPr="00544024">
        <w:rPr>
          <w:sz w:val="24"/>
          <w:szCs w:val="24"/>
        </w:rPr>
        <w:t>выполнении задания.</w:t>
      </w:r>
    </w:p>
    <w:p w:rsidR="00AA4D70" w:rsidRDefault="00AA4D70" w:rsidP="003E493D">
      <w:pPr>
        <w:pStyle w:val="ae"/>
        <w:ind w:right="-2"/>
        <w:rPr>
          <w:sz w:val="24"/>
          <w:szCs w:val="24"/>
        </w:rPr>
      </w:pPr>
      <w:r w:rsidRPr="00544024">
        <w:rPr>
          <w:sz w:val="24"/>
          <w:szCs w:val="24"/>
        </w:rPr>
        <w:t>Надписи на склянках с веществами, выдаваемых экзаменуемому для проведения</w:t>
      </w:r>
      <w:r>
        <w:rPr>
          <w:sz w:val="24"/>
          <w:szCs w:val="24"/>
        </w:rPr>
        <w:t xml:space="preserve"> </w:t>
      </w:r>
      <w:r w:rsidRPr="00544024">
        <w:rPr>
          <w:sz w:val="24"/>
          <w:szCs w:val="24"/>
        </w:rPr>
        <w:t>реакций,</w:t>
      </w:r>
      <w:r>
        <w:rPr>
          <w:sz w:val="24"/>
          <w:szCs w:val="24"/>
        </w:rPr>
        <w:t xml:space="preserve"> </w:t>
      </w:r>
      <w:r w:rsidRPr="00544024">
        <w:rPr>
          <w:sz w:val="24"/>
          <w:szCs w:val="24"/>
        </w:rPr>
        <w:t>должны</w:t>
      </w:r>
      <w:r>
        <w:rPr>
          <w:sz w:val="24"/>
          <w:szCs w:val="24"/>
        </w:rPr>
        <w:t xml:space="preserve"> </w:t>
      </w:r>
      <w:r w:rsidRPr="00544024">
        <w:rPr>
          <w:sz w:val="24"/>
          <w:szCs w:val="24"/>
        </w:rPr>
        <w:t>полностью</w:t>
      </w:r>
      <w:r>
        <w:rPr>
          <w:sz w:val="24"/>
          <w:szCs w:val="24"/>
        </w:rPr>
        <w:t xml:space="preserve"> </w:t>
      </w:r>
      <w:r w:rsidRPr="00544024">
        <w:rPr>
          <w:sz w:val="24"/>
          <w:szCs w:val="24"/>
        </w:rPr>
        <w:t>соответствовать</w:t>
      </w:r>
      <w:r>
        <w:rPr>
          <w:sz w:val="24"/>
          <w:szCs w:val="24"/>
        </w:rPr>
        <w:t xml:space="preserve"> </w:t>
      </w:r>
      <w:r w:rsidRPr="00544024">
        <w:rPr>
          <w:sz w:val="24"/>
          <w:szCs w:val="24"/>
        </w:rPr>
        <w:t>перечню</w:t>
      </w:r>
      <w:r>
        <w:rPr>
          <w:sz w:val="24"/>
          <w:szCs w:val="24"/>
        </w:rPr>
        <w:t xml:space="preserve"> </w:t>
      </w:r>
      <w:r w:rsidRPr="00544024">
        <w:rPr>
          <w:sz w:val="24"/>
          <w:szCs w:val="24"/>
        </w:rPr>
        <w:t>реактивов,</w:t>
      </w:r>
      <w:r>
        <w:rPr>
          <w:sz w:val="24"/>
          <w:szCs w:val="24"/>
        </w:rPr>
        <w:t xml:space="preserve"> </w:t>
      </w:r>
      <w:r w:rsidRPr="00544024">
        <w:rPr>
          <w:sz w:val="24"/>
          <w:szCs w:val="24"/>
        </w:rPr>
        <w:t>который</w:t>
      </w:r>
      <w:r>
        <w:rPr>
          <w:sz w:val="24"/>
          <w:szCs w:val="24"/>
        </w:rPr>
        <w:t xml:space="preserve"> </w:t>
      </w:r>
      <w:r w:rsidRPr="00544024">
        <w:rPr>
          <w:sz w:val="24"/>
          <w:szCs w:val="24"/>
        </w:rPr>
        <w:t>указан</w:t>
      </w:r>
      <w:r>
        <w:rPr>
          <w:sz w:val="24"/>
          <w:szCs w:val="24"/>
        </w:rPr>
        <w:t xml:space="preserve"> </w:t>
      </w:r>
      <w:r w:rsidRPr="00544024">
        <w:rPr>
          <w:sz w:val="24"/>
          <w:szCs w:val="24"/>
        </w:rPr>
        <w:t>в</w:t>
      </w:r>
      <w:r>
        <w:rPr>
          <w:sz w:val="24"/>
          <w:szCs w:val="24"/>
        </w:rPr>
        <w:t xml:space="preserve"> </w:t>
      </w:r>
      <w:r w:rsidRPr="00544024">
        <w:rPr>
          <w:sz w:val="24"/>
          <w:szCs w:val="24"/>
        </w:rPr>
        <w:t>условии</w:t>
      </w:r>
      <w:r>
        <w:rPr>
          <w:sz w:val="24"/>
          <w:szCs w:val="24"/>
        </w:rPr>
        <w:t xml:space="preserve"> </w:t>
      </w:r>
      <w:r w:rsidRPr="00544024">
        <w:rPr>
          <w:sz w:val="24"/>
          <w:szCs w:val="24"/>
        </w:rPr>
        <w:t>задания.</w:t>
      </w:r>
    </w:p>
    <w:p w:rsidR="00AA4D70" w:rsidRPr="004D201B" w:rsidRDefault="00AA4D70" w:rsidP="003E493D">
      <w:pPr>
        <w:pStyle w:val="ae"/>
        <w:ind w:right="-2"/>
        <w:rPr>
          <w:sz w:val="24"/>
          <w:szCs w:val="24"/>
        </w:rPr>
      </w:pPr>
      <w:r w:rsidRPr="004D201B">
        <w:rPr>
          <w:sz w:val="24"/>
          <w:szCs w:val="24"/>
        </w:rPr>
        <w:t>Общий перечень веществ, включённых в комплекты реактивов, используемых для</w:t>
      </w:r>
      <w:r>
        <w:rPr>
          <w:sz w:val="24"/>
          <w:szCs w:val="24"/>
        </w:rPr>
        <w:t xml:space="preserve"> </w:t>
      </w:r>
      <w:r w:rsidRPr="004D201B">
        <w:rPr>
          <w:sz w:val="24"/>
          <w:szCs w:val="24"/>
        </w:rPr>
        <w:t>выполнения</w:t>
      </w:r>
      <w:r>
        <w:rPr>
          <w:sz w:val="24"/>
          <w:szCs w:val="24"/>
        </w:rPr>
        <w:t xml:space="preserve"> </w:t>
      </w:r>
      <w:r w:rsidRPr="004D201B">
        <w:rPr>
          <w:sz w:val="24"/>
          <w:szCs w:val="24"/>
        </w:rPr>
        <w:t>экспериментальных</w:t>
      </w:r>
      <w:r>
        <w:rPr>
          <w:sz w:val="24"/>
          <w:szCs w:val="24"/>
        </w:rPr>
        <w:t xml:space="preserve"> </w:t>
      </w:r>
      <w:r w:rsidRPr="004D201B">
        <w:rPr>
          <w:sz w:val="24"/>
          <w:szCs w:val="24"/>
        </w:rPr>
        <w:t>заданий</w:t>
      </w:r>
      <w:r>
        <w:rPr>
          <w:sz w:val="24"/>
          <w:szCs w:val="24"/>
        </w:rPr>
        <w:t xml:space="preserve"> </w:t>
      </w:r>
      <w:r w:rsidRPr="004D201B">
        <w:rPr>
          <w:sz w:val="24"/>
          <w:szCs w:val="24"/>
        </w:rPr>
        <w:t>ОГЭ</w:t>
      </w:r>
      <w:r>
        <w:rPr>
          <w:sz w:val="24"/>
          <w:szCs w:val="24"/>
        </w:rPr>
        <w:t xml:space="preserve"> </w:t>
      </w:r>
      <w:r w:rsidRPr="004D201B">
        <w:rPr>
          <w:sz w:val="24"/>
          <w:szCs w:val="24"/>
        </w:rPr>
        <w:t>по</w:t>
      </w:r>
      <w:r>
        <w:rPr>
          <w:sz w:val="24"/>
          <w:szCs w:val="24"/>
        </w:rPr>
        <w:t xml:space="preserve"> </w:t>
      </w:r>
      <w:r w:rsidRPr="004D201B">
        <w:rPr>
          <w:sz w:val="24"/>
          <w:szCs w:val="24"/>
        </w:rPr>
        <w:t>химии,</w:t>
      </w:r>
      <w:r>
        <w:rPr>
          <w:sz w:val="24"/>
          <w:szCs w:val="24"/>
        </w:rPr>
        <w:t xml:space="preserve"> </w:t>
      </w:r>
      <w:r w:rsidRPr="004D201B">
        <w:rPr>
          <w:sz w:val="24"/>
          <w:szCs w:val="24"/>
        </w:rPr>
        <w:t>представлен</w:t>
      </w:r>
      <w:r>
        <w:rPr>
          <w:sz w:val="24"/>
          <w:szCs w:val="24"/>
        </w:rPr>
        <w:t xml:space="preserve"> </w:t>
      </w:r>
      <w:r w:rsidRPr="004D201B">
        <w:rPr>
          <w:sz w:val="24"/>
          <w:szCs w:val="24"/>
        </w:rPr>
        <w:t>в</w:t>
      </w:r>
      <w:r>
        <w:rPr>
          <w:sz w:val="24"/>
          <w:szCs w:val="24"/>
        </w:rPr>
        <w:t xml:space="preserve"> </w:t>
      </w:r>
      <w:r w:rsidRPr="004D201B">
        <w:rPr>
          <w:sz w:val="24"/>
          <w:szCs w:val="24"/>
        </w:rPr>
        <w:t>таблице3.</w:t>
      </w:r>
    </w:p>
    <w:p w:rsidR="00AA4D70" w:rsidRPr="004D201B" w:rsidRDefault="00AA4D70" w:rsidP="0087246F">
      <w:pPr>
        <w:pStyle w:val="ae"/>
        <w:jc w:val="left"/>
        <w:rPr>
          <w:sz w:val="24"/>
          <w:szCs w:val="24"/>
        </w:rPr>
      </w:pPr>
    </w:p>
    <w:p w:rsidR="00AA4D70" w:rsidRDefault="00AA4D70" w:rsidP="0087246F">
      <w:pPr>
        <w:spacing w:before="1"/>
        <w:ind w:left="822" w:right="410"/>
        <w:jc w:val="right"/>
        <w:rPr>
          <w:i/>
          <w:iCs/>
          <w:sz w:val="26"/>
          <w:szCs w:val="26"/>
        </w:rPr>
      </w:pPr>
      <w:r>
        <w:rPr>
          <w:i/>
          <w:iCs/>
          <w:sz w:val="26"/>
          <w:szCs w:val="26"/>
        </w:rPr>
        <w:t>Таблица3</w:t>
      </w:r>
    </w:p>
    <w:p w:rsidR="00AA4D70" w:rsidRDefault="00AA4D70" w:rsidP="0087246F">
      <w:pPr>
        <w:pStyle w:val="ae"/>
        <w:spacing w:before="11"/>
        <w:jc w:val="left"/>
        <w:rPr>
          <w:i/>
          <w:iCs/>
          <w:sz w:val="25"/>
          <w:szCs w:val="25"/>
        </w:rPr>
      </w:pPr>
    </w:p>
    <w:tbl>
      <w:tblPr>
        <w:tblW w:w="1006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4"/>
        <w:gridCol w:w="5961"/>
        <w:gridCol w:w="3250"/>
      </w:tblGrid>
      <w:tr w:rsidR="00AA4D70">
        <w:trPr>
          <w:trHeight w:val="508"/>
        </w:trPr>
        <w:tc>
          <w:tcPr>
            <w:tcW w:w="854" w:type="dxa"/>
          </w:tcPr>
          <w:p w:rsidR="00AA4D70" w:rsidRPr="00C36839" w:rsidRDefault="00AA4D70" w:rsidP="00C36839">
            <w:pPr>
              <w:pStyle w:val="TableParagraph"/>
              <w:spacing w:before="125"/>
              <w:ind w:left="323"/>
              <w:rPr>
                <w:lang w:val="en-US"/>
              </w:rPr>
            </w:pPr>
            <w:r w:rsidRPr="00C36839">
              <w:rPr>
                <w:lang w:val="en-US"/>
              </w:rPr>
              <w:t>№</w:t>
            </w:r>
          </w:p>
        </w:tc>
        <w:tc>
          <w:tcPr>
            <w:tcW w:w="5961" w:type="dxa"/>
          </w:tcPr>
          <w:p w:rsidR="00AA4D70" w:rsidRPr="00C36839" w:rsidRDefault="00AA4D70" w:rsidP="00C36839">
            <w:pPr>
              <w:pStyle w:val="TableParagraph"/>
              <w:spacing w:before="125"/>
              <w:ind w:left="2526" w:right="2478"/>
              <w:jc w:val="center"/>
              <w:rPr>
                <w:lang w:val="en-US"/>
              </w:rPr>
            </w:pPr>
            <w:proofErr w:type="spellStart"/>
            <w:r w:rsidRPr="00C36839">
              <w:rPr>
                <w:lang w:val="en-US"/>
              </w:rPr>
              <w:t>Вещества</w:t>
            </w:r>
            <w:proofErr w:type="spellEnd"/>
          </w:p>
        </w:tc>
        <w:tc>
          <w:tcPr>
            <w:tcW w:w="3250" w:type="dxa"/>
          </w:tcPr>
          <w:p w:rsidR="00AA4D70" w:rsidRPr="0087246F" w:rsidRDefault="00AA4D70" w:rsidP="00C36839">
            <w:pPr>
              <w:pStyle w:val="TableParagraph"/>
              <w:spacing w:line="254" w:lineRule="exact"/>
              <w:ind w:right="645"/>
            </w:pPr>
            <w:proofErr w:type="gramStart"/>
            <w:r w:rsidRPr="0087246F">
              <w:t>В каком виде включены</w:t>
            </w:r>
            <w:r>
              <w:t xml:space="preserve"> </w:t>
            </w:r>
            <w:r w:rsidRPr="0087246F">
              <w:t>в</w:t>
            </w:r>
            <w:r>
              <w:t xml:space="preserve"> </w:t>
            </w:r>
            <w:r w:rsidRPr="0087246F">
              <w:t>комплекты</w:t>
            </w:r>
            <w:proofErr w:type="gramEnd"/>
          </w:p>
        </w:tc>
      </w:tr>
      <w:tr w:rsidR="00AA4D70">
        <w:trPr>
          <w:trHeight w:val="249"/>
        </w:trPr>
        <w:tc>
          <w:tcPr>
            <w:tcW w:w="854" w:type="dxa"/>
          </w:tcPr>
          <w:p w:rsidR="00AA4D70" w:rsidRPr="00C36839" w:rsidRDefault="00AA4D70" w:rsidP="00C36839">
            <w:pPr>
              <w:pStyle w:val="TableParagraph"/>
              <w:spacing w:line="229" w:lineRule="exact"/>
              <w:ind w:left="280"/>
              <w:rPr>
                <w:lang w:val="en-US"/>
              </w:rPr>
            </w:pPr>
            <w:r w:rsidRPr="00C36839">
              <w:rPr>
                <w:lang w:val="en-US"/>
              </w:rPr>
              <w:t>1</w:t>
            </w:r>
          </w:p>
        </w:tc>
        <w:tc>
          <w:tcPr>
            <w:tcW w:w="5961" w:type="dxa"/>
          </w:tcPr>
          <w:p w:rsidR="00AA4D70" w:rsidRPr="00C36839" w:rsidRDefault="00AA4D70" w:rsidP="00C36839">
            <w:pPr>
              <w:pStyle w:val="TableParagraph"/>
              <w:spacing w:line="229" w:lineRule="exact"/>
              <w:ind w:left="400"/>
              <w:rPr>
                <w:lang w:val="en-US"/>
              </w:rPr>
            </w:pPr>
            <w:proofErr w:type="spellStart"/>
            <w:r w:rsidRPr="00C36839">
              <w:rPr>
                <w:lang w:val="en-US"/>
              </w:rPr>
              <w:t>Алюминий</w:t>
            </w:r>
            <w:proofErr w:type="spellEnd"/>
          </w:p>
        </w:tc>
        <w:tc>
          <w:tcPr>
            <w:tcW w:w="3250" w:type="dxa"/>
          </w:tcPr>
          <w:p w:rsidR="00AA4D70" w:rsidRPr="00C36839" w:rsidRDefault="00AA4D70" w:rsidP="00C36839">
            <w:pPr>
              <w:pStyle w:val="TableParagraph"/>
              <w:spacing w:line="229" w:lineRule="exact"/>
              <w:ind w:left="106"/>
              <w:rPr>
                <w:lang w:val="en-US"/>
              </w:rPr>
            </w:pPr>
            <w:proofErr w:type="spellStart"/>
            <w:r w:rsidRPr="00C36839">
              <w:rPr>
                <w:lang w:val="en-US"/>
              </w:rPr>
              <w:t>Гранулы</w:t>
            </w:r>
            <w:proofErr w:type="spellEnd"/>
          </w:p>
        </w:tc>
      </w:tr>
      <w:tr w:rsidR="00AA4D70">
        <w:trPr>
          <w:trHeight w:val="254"/>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2</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Железо</w:t>
            </w:r>
            <w:proofErr w:type="spellEnd"/>
          </w:p>
        </w:tc>
        <w:tc>
          <w:tcPr>
            <w:tcW w:w="3250" w:type="dxa"/>
          </w:tcPr>
          <w:p w:rsidR="00AA4D70" w:rsidRPr="00C36839" w:rsidRDefault="00AA4D70" w:rsidP="00C36839">
            <w:pPr>
              <w:pStyle w:val="TableParagraph"/>
              <w:spacing w:before="1" w:line="233" w:lineRule="exact"/>
              <w:ind w:left="106"/>
              <w:rPr>
                <w:lang w:val="en-US"/>
              </w:rPr>
            </w:pPr>
            <w:proofErr w:type="spellStart"/>
            <w:r w:rsidRPr="00C36839">
              <w:rPr>
                <w:lang w:val="en-US"/>
              </w:rPr>
              <w:t>Стружка</w:t>
            </w:r>
            <w:proofErr w:type="spellEnd"/>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3</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Цинк</w:t>
            </w:r>
            <w:proofErr w:type="spellEnd"/>
          </w:p>
        </w:tc>
        <w:tc>
          <w:tcPr>
            <w:tcW w:w="3250" w:type="dxa"/>
          </w:tcPr>
          <w:p w:rsidR="00AA4D70" w:rsidRPr="00C36839" w:rsidRDefault="00AA4D70" w:rsidP="00C36839">
            <w:pPr>
              <w:pStyle w:val="TableParagraph"/>
              <w:spacing w:before="1" w:line="233" w:lineRule="exact"/>
              <w:ind w:left="106"/>
              <w:rPr>
                <w:lang w:val="en-US"/>
              </w:rPr>
            </w:pPr>
            <w:proofErr w:type="spellStart"/>
            <w:r w:rsidRPr="00C36839">
              <w:rPr>
                <w:lang w:val="en-US"/>
              </w:rPr>
              <w:t>Гранулы</w:t>
            </w:r>
            <w:proofErr w:type="spellEnd"/>
          </w:p>
        </w:tc>
      </w:tr>
      <w:tr w:rsidR="00AA4D70">
        <w:trPr>
          <w:trHeight w:val="254"/>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4</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Медь</w:t>
            </w:r>
            <w:proofErr w:type="spellEnd"/>
          </w:p>
        </w:tc>
        <w:tc>
          <w:tcPr>
            <w:tcW w:w="3250" w:type="dxa"/>
          </w:tcPr>
          <w:p w:rsidR="00AA4D70" w:rsidRPr="00C36839" w:rsidRDefault="00AA4D70" w:rsidP="00C36839">
            <w:pPr>
              <w:pStyle w:val="TableParagraph"/>
              <w:spacing w:before="1" w:line="233" w:lineRule="exact"/>
              <w:ind w:left="106"/>
              <w:rPr>
                <w:lang w:val="en-US"/>
              </w:rPr>
            </w:pPr>
            <w:proofErr w:type="spellStart"/>
            <w:r w:rsidRPr="00C36839">
              <w:rPr>
                <w:lang w:val="en-US"/>
              </w:rPr>
              <w:t>Проволока</w:t>
            </w:r>
            <w:proofErr w:type="spellEnd"/>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5</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Оксид</w:t>
            </w:r>
            <w:proofErr w:type="spellEnd"/>
            <w:r>
              <w:t xml:space="preserve"> </w:t>
            </w:r>
            <w:proofErr w:type="spellStart"/>
            <w:r w:rsidRPr="00C36839">
              <w:rPr>
                <w:lang w:val="en-US"/>
              </w:rPr>
              <w:t>меди</w:t>
            </w:r>
            <w:proofErr w:type="spellEnd"/>
            <w:r w:rsidRPr="00C36839">
              <w:rPr>
                <w:lang w:val="en-US"/>
              </w:rPr>
              <w:t>(II)</w:t>
            </w:r>
          </w:p>
        </w:tc>
        <w:tc>
          <w:tcPr>
            <w:tcW w:w="3250" w:type="dxa"/>
          </w:tcPr>
          <w:p w:rsidR="00AA4D70" w:rsidRPr="00C36839" w:rsidRDefault="00AA4D70" w:rsidP="00C36839">
            <w:pPr>
              <w:pStyle w:val="TableParagraph"/>
              <w:spacing w:before="1" w:line="233" w:lineRule="exact"/>
              <w:ind w:left="106"/>
              <w:rPr>
                <w:lang w:val="en-US"/>
              </w:rPr>
            </w:pPr>
            <w:proofErr w:type="spellStart"/>
            <w:r w:rsidRPr="00C36839">
              <w:rPr>
                <w:lang w:val="en-US"/>
              </w:rPr>
              <w:t>Порошок</w:t>
            </w:r>
            <w:proofErr w:type="spellEnd"/>
          </w:p>
        </w:tc>
      </w:tr>
      <w:tr w:rsidR="00AA4D70">
        <w:trPr>
          <w:trHeight w:val="249"/>
        </w:trPr>
        <w:tc>
          <w:tcPr>
            <w:tcW w:w="854" w:type="dxa"/>
          </w:tcPr>
          <w:p w:rsidR="00AA4D70" w:rsidRPr="00C36839" w:rsidRDefault="00AA4D70" w:rsidP="00C36839">
            <w:pPr>
              <w:pStyle w:val="TableParagraph"/>
              <w:spacing w:line="229" w:lineRule="exact"/>
              <w:ind w:left="280"/>
              <w:rPr>
                <w:lang w:val="en-US"/>
              </w:rPr>
            </w:pPr>
            <w:r w:rsidRPr="00C36839">
              <w:rPr>
                <w:lang w:val="en-US"/>
              </w:rPr>
              <w:t>6</w:t>
            </w:r>
          </w:p>
        </w:tc>
        <w:tc>
          <w:tcPr>
            <w:tcW w:w="5961" w:type="dxa"/>
          </w:tcPr>
          <w:p w:rsidR="00AA4D70" w:rsidRPr="00C36839" w:rsidRDefault="00AA4D70" w:rsidP="00C36839">
            <w:pPr>
              <w:pStyle w:val="TableParagraph"/>
              <w:spacing w:line="229" w:lineRule="exact"/>
              <w:ind w:left="400"/>
              <w:rPr>
                <w:lang w:val="en-US"/>
              </w:rPr>
            </w:pPr>
            <w:proofErr w:type="spellStart"/>
            <w:r w:rsidRPr="00C36839">
              <w:rPr>
                <w:lang w:val="en-US"/>
              </w:rPr>
              <w:t>Оксид</w:t>
            </w:r>
            <w:proofErr w:type="spellEnd"/>
            <w:r>
              <w:t xml:space="preserve"> </w:t>
            </w:r>
            <w:proofErr w:type="spellStart"/>
            <w:r w:rsidRPr="00C36839">
              <w:rPr>
                <w:lang w:val="en-US"/>
              </w:rPr>
              <w:t>магния</w:t>
            </w:r>
            <w:proofErr w:type="spellEnd"/>
          </w:p>
        </w:tc>
        <w:tc>
          <w:tcPr>
            <w:tcW w:w="3250" w:type="dxa"/>
          </w:tcPr>
          <w:p w:rsidR="00AA4D70" w:rsidRPr="00C36839" w:rsidRDefault="00AA4D70" w:rsidP="00C36839">
            <w:pPr>
              <w:pStyle w:val="TableParagraph"/>
              <w:spacing w:line="229" w:lineRule="exact"/>
              <w:ind w:left="106"/>
              <w:rPr>
                <w:lang w:val="en-US"/>
              </w:rPr>
            </w:pPr>
            <w:proofErr w:type="spellStart"/>
            <w:r w:rsidRPr="00C36839">
              <w:rPr>
                <w:lang w:val="en-US"/>
              </w:rPr>
              <w:t>Порошок</w:t>
            </w:r>
            <w:proofErr w:type="spellEnd"/>
          </w:p>
        </w:tc>
      </w:tr>
      <w:tr w:rsidR="00AA4D70">
        <w:trPr>
          <w:trHeight w:val="254"/>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7</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Оксид</w:t>
            </w:r>
            <w:proofErr w:type="spellEnd"/>
            <w:r>
              <w:t xml:space="preserve"> </w:t>
            </w:r>
            <w:proofErr w:type="spellStart"/>
            <w:r w:rsidRPr="00C36839">
              <w:rPr>
                <w:lang w:val="en-US"/>
              </w:rPr>
              <w:t>алюминия</w:t>
            </w:r>
            <w:proofErr w:type="spellEnd"/>
          </w:p>
        </w:tc>
        <w:tc>
          <w:tcPr>
            <w:tcW w:w="3250" w:type="dxa"/>
          </w:tcPr>
          <w:p w:rsidR="00AA4D70" w:rsidRPr="00C36839" w:rsidRDefault="00AA4D70" w:rsidP="00C36839">
            <w:pPr>
              <w:pStyle w:val="TableParagraph"/>
              <w:spacing w:before="1" w:line="233" w:lineRule="exact"/>
              <w:ind w:left="106"/>
              <w:rPr>
                <w:lang w:val="en-US"/>
              </w:rPr>
            </w:pPr>
            <w:proofErr w:type="spellStart"/>
            <w:r w:rsidRPr="00C36839">
              <w:rPr>
                <w:lang w:val="en-US"/>
              </w:rPr>
              <w:t>Порошок</w:t>
            </w:r>
            <w:proofErr w:type="spellEnd"/>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8</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Оксидкремния</w:t>
            </w:r>
            <w:proofErr w:type="spellEnd"/>
          </w:p>
        </w:tc>
        <w:tc>
          <w:tcPr>
            <w:tcW w:w="3250" w:type="dxa"/>
          </w:tcPr>
          <w:p w:rsidR="00AA4D70" w:rsidRPr="00C36839" w:rsidRDefault="00AA4D70" w:rsidP="00C36839">
            <w:pPr>
              <w:pStyle w:val="TableParagraph"/>
              <w:spacing w:before="1" w:line="233" w:lineRule="exact"/>
              <w:ind w:left="106"/>
              <w:rPr>
                <w:lang w:val="en-US"/>
              </w:rPr>
            </w:pPr>
            <w:proofErr w:type="spellStart"/>
            <w:r w:rsidRPr="00C36839">
              <w:rPr>
                <w:lang w:val="en-US"/>
              </w:rPr>
              <w:t>Порошок</w:t>
            </w:r>
            <w:proofErr w:type="spellEnd"/>
          </w:p>
        </w:tc>
      </w:tr>
      <w:tr w:rsidR="00AA4D70">
        <w:trPr>
          <w:trHeight w:val="254"/>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9</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Соляная</w:t>
            </w:r>
            <w:proofErr w:type="spellEnd"/>
            <w:r>
              <w:t xml:space="preserve"> </w:t>
            </w:r>
            <w:proofErr w:type="spellStart"/>
            <w:r w:rsidRPr="00C36839">
              <w:rPr>
                <w:lang w:val="en-US"/>
              </w:rPr>
              <w:t>кислота</w:t>
            </w:r>
            <w:proofErr w:type="spellEnd"/>
          </w:p>
        </w:tc>
        <w:tc>
          <w:tcPr>
            <w:tcW w:w="3250" w:type="dxa"/>
          </w:tcPr>
          <w:p w:rsidR="00AA4D70" w:rsidRPr="00C36839" w:rsidRDefault="00AA4D70" w:rsidP="00C36839">
            <w:pPr>
              <w:pStyle w:val="TableParagraph"/>
              <w:spacing w:before="1" w:line="233" w:lineRule="exact"/>
              <w:ind w:left="106"/>
              <w:rPr>
                <w:lang w:val="en-US"/>
              </w:rPr>
            </w:pPr>
            <w:proofErr w:type="spellStart"/>
            <w:r w:rsidRPr="00C36839">
              <w:rPr>
                <w:lang w:val="en-US"/>
              </w:rPr>
              <w:t>Разбавленный</w:t>
            </w:r>
            <w:proofErr w:type="spellEnd"/>
            <w:r>
              <w:t xml:space="preserve"> </w:t>
            </w:r>
            <w:proofErr w:type="spellStart"/>
            <w:r w:rsidRPr="00C36839">
              <w:rPr>
                <w:lang w:val="en-US"/>
              </w:rPr>
              <w:t>раствор</w:t>
            </w:r>
            <w:proofErr w:type="spellEnd"/>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10</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Серная</w:t>
            </w:r>
            <w:proofErr w:type="spellEnd"/>
            <w:r>
              <w:t xml:space="preserve"> </w:t>
            </w:r>
            <w:proofErr w:type="spellStart"/>
            <w:r w:rsidRPr="00C36839">
              <w:rPr>
                <w:lang w:val="en-US"/>
              </w:rPr>
              <w:t>кислота</w:t>
            </w:r>
            <w:proofErr w:type="spellEnd"/>
          </w:p>
        </w:tc>
        <w:tc>
          <w:tcPr>
            <w:tcW w:w="3250" w:type="dxa"/>
          </w:tcPr>
          <w:p w:rsidR="00AA4D70" w:rsidRPr="00C36839" w:rsidRDefault="00AA4D70" w:rsidP="00C36839">
            <w:pPr>
              <w:pStyle w:val="TableParagraph"/>
              <w:spacing w:before="1" w:line="233" w:lineRule="exact"/>
              <w:ind w:left="106"/>
              <w:rPr>
                <w:lang w:val="en-US"/>
              </w:rPr>
            </w:pPr>
            <w:proofErr w:type="spellStart"/>
            <w:r w:rsidRPr="00C36839">
              <w:rPr>
                <w:lang w:val="en-US"/>
              </w:rPr>
              <w:t>Разбавленный</w:t>
            </w:r>
            <w:proofErr w:type="spellEnd"/>
            <w:r>
              <w:t xml:space="preserve"> </w:t>
            </w:r>
            <w:proofErr w:type="spellStart"/>
            <w:r w:rsidRPr="00C36839">
              <w:rPr>
                <w:lang w:val="en-US"/>
              </w:rPr>
              <w:t>раствор</w:t>
            </w:r>
            <w:proofErr w:type="spellEnd"/>
          </w:p>
        </w:tc>
      </w:tr>
      <w:tr w:rsidR="00AA4D70">
        <w:trPr>
          <w:trHeight w:val="249"/>
        </w:trPr>
        <w:tc>
          <w:tcPr>
            <w:tcW w:w="854" w:type="dxa"/>
          </w:tcPr>
          <w:p w:rsidR="00AA4D70" w:rsidRPr="00C36839" w:rsidRDefault="00AA4D70" w:rsidP="00C36839">
            <w:pPr>
              <w:pStyle w:val="TableParagraph"/>
              <w:spacing w:line="229" w:lineRule="exact"/>
              <w:ind w:left="280"/>
              <w:rPr>
                <w:lang w:val="en-US"/>
              </w:rPr>
            </w:pPr>
            <w:r w:rsidRPr="00C36839">
              <w:rPr>
                <w:lang w:val="en-US"/>
              </w:rPr>
              <w:t>11</w:t>
            </w:r>
          </w:p>
        </w:tc>
        <w:tc>
          <w:tcPr>
            <w:tcW w:w="5961" w:type="dxa"/>
          </w:tcPr>
          <w:p w:rsidR="00AA4D70" w:rsidRPr="00C36839" w:rsidRDefault="00AA4D70" w:rsidP="00C36839">
            <w:pPr>
              <w:pStyle w:val="TableParagraph"/>
              <w:spacing w:line="229" w:lineRule="exact"/>
              <w:ind w:left="400"/>
              <w:rPr>
                <w:lang w:val="en-US"/>
              </w:rPr>
            </w:pPr>
            <w:proofErr w:type="spellStart"/>
            <w:r w:rsidRPr="00C36839">
              <w:rPr>
                <w:lang w:val="en-US"/>
              </w:rPr>
              <w:t>Гидроксид</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гидроксид</w:t>
            </w:r>
            <w:proofErr w:type="spellEnd"/>
            <w:r>
              <w:t xml:space="preserve"> </w:t>
            </w:r>
            <w:proofErr w:type="spellStart"/>
            <w:r w:rsidRPr="00C36839">
              <w:rPr>
                <w:lang w:val="en-US"/>
              </w:rPr>
              <w:t>калия</w:t>
            </w:r>
            <w:proofErr w:type="spellEnd"/>
          </w:p>
        </w:tc>
        <w:tc>
          <w:tcPr>
            <w:tcW w:w="3250" w:type="dxa"/>
          </w:tcPr>
          <w:p w:rsidR="00AA4D70" w:rsidRPr="00C36839" w:rsidRDefault="00AA4D70" w:rsidP="00C36839">
            <w:pPr>
              <w:pStyle w:val="TableParagraph"/>
              <w:spacing w:line="229" w:lineRule="exact"/>
              <w:ind w:left="106"/>
              <w:rPr>
                <w:lang w:val="en-US"/>
              </w:rPr>
            </w:pPr>
            <w:r w:rsidRPr="00C36839">
              <w:rPr>
                <w:lang w:val="en-US"/>
              </w:rPr>
              <w:t>Раствор10–15%</w:t>
            </w:r>
          </w:p>
        </w:tc>
      </w:tr>
      <w:tr w:rsidR="00AA4D70">
        <w:trPr>
          <w:trHeight w:val="254"/>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12</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Гидроксид</w:t>
            </w:r>
            <w:proofErr w:type="spellEnd"/>
            <w:r>
              <w:t xml:space="preserve"> </w:t>
            </w:r>
            <w:proofErr w:type="spellStart"/>
            <w:r w:rsidRPr="00C36839">
              <w:rPr>
                <w:lang w:val="en-US"/>
              </w:rPr>
              <w:t>кальция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Раствор10–15%</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13</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Хлорид</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хлорид</w:t>
            </w:r>
            <w:proofErr w:type="spellEnd"/>
            <w:r>
              <w:t xml:space="preserve"> </w:t>
            </w:r>
            <w:proofErr w:type="spellStart"/>
            <w:r w:rsidRPr="00C36839">
              <w:rPr>
                <w:lang w:val="en-US"/>
              </w:rPr>
              <w:t>калия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14</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Хлорид</w:t>
            </w:r>
            <w:proofErr w:type="spellEnd"/>
            <w:r>
              <w:t xml:space="preserve"> </w:t>
            </w:r>
            <w:proofErr w:type="spellStart"/>
            <w:r w:rsidRPr="00C36839">
              <w:rPr>
                <w:lang w:val="en-US"/>
              </w:rPr>
              <w:t>лития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15</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Хлорид</w:t>
            </w:r>
            <w:proofErr w:type="spellEnd"/>
            <w:r>
              <w:t xml:space="preserve"> </w:t>
            </w:r>
            <w:proofErr w:type="spellStart"/>
            <w:r w:rsidRPr="00C36839">
              <w:rPr>
                <w:lang w:val="en-US"/>
              </w:rPr>
              <w:t>кальция</w:t>
            </w:r>
            <w:proofErr w:type="spellEnd"/>
            <w:r w:rsidRPr="00C36839">
              <w:rPr>
                <w:lang w:val="en-US"/>
              </w:rPr>
              <w:t>/</w:t>
            </w:r>
            <w:proofErr w:type="spellStart"/>
            <w:r w:rsidRPr="00C36839">
              <w:rPr>
                <w:lang w:val="en-US"/>
              </w:rPr>
              <w:t>хлорид</w:t>
            </w:r>
            <w:proofErr w:type="spellEnd"/>
            <w:r>
              <w:t xml:space="preserve"> </w:t>
            </w:r>
            <w:proofErr w:type="spellStart"/>
            <w:r w:rsidRPr="00C36839">
              <w:rPr>
                <w:lang w:val="en-US"/>
              </w:rPr>
              <w:t>магния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49"/>
        </w:trPr>
        <w:tc>
          <w:tcPr>
            <w:tcW w:w="854" w:type="dxa"/>
          </w:tcPr>
          <w:p w:rsidR="00AA4D70" w:rsidRPr="00C36839" w:rsidRDefault="00AA4D70" w:rsidP="00C36839">
            <w:pPr>
              <w:pStyle w:val="TableParagraph"/>
              <w:spacing w:line="229" w:lineRule="exact"/>
              <w:ind w:left="280"/>
              <w:rPr>
                <w:lang w:val="en-US"/>
              </w:rPr>
            </w:pPr>
            <w:r w:rsidRPr="00C36839">
              <w:rPr>
                <w:lang w:val="en-US"/>
              </w:rPr>
              <w:t>16</w:t>
            </w:r>
          </w:p>
        </w:tc>
        <w:tc>
          <w:tcPr>
            <w:tcW w:w="5961" w:type="dxa"/>
          </w:tcPr>
          <w:p w:rsidR="00AA4D70" w:rsidRPr="00C36839" w:rsidRDefault="00AA4D70" w:rsidP="00C36839">
            <w:pPr>
              <w:pStyle w:val="TableParagraph"/>
              <w:spacing w:line="229" w:lineRule="exact"/>
              <w:ind w:left="400"/>
              <w:rPr>
                <w:lang w:val="en-US"/>
              </w:rPr>
            </w:pPr>
            <w:proofErr w:type="spellStart"/>
            <w:r w:rsidRPr="00C36839">
              <w:rPr>
                <w:lang w:val="en-US"/>
              </w:rPr>
              <w:t>Хлорид</w:t>
            </w:r>
            <w:proofErr w:type="spellEnd"/>
            <w:r>
              <w:t xml:space="preserve"> </w:t>
            </w:r>
            <w:proofErr w:type="spellStart"/>
            <w:r w:rsidRPr="00C36839">
              <w:rPr>
                <w:lang w:val="en-US"/>
              </w:rPr>
              <w:t>меди</w:t>
            </w:r>
            <w:proofErr w:type="spellEnd"/>
            <w:r w:rsidRPr="00C36839">
              <w:rPr>
                <w:lang w:val="en-US"/>
              </w:rPr>
              <w:t>(II)</w:t>
            </w:r>
          </w:p>
        </w:tc>
        <w:tc>
          <w:tcPr>
            <w:tcW w:w="3250" w:type="dxa"/>
          </w:tcPr>
          <w:p w:rsidR="00AA4D70" w:rsidRPr="00C36839" w:rsidRDefault="00AA4D70" w:rsidP="00C36839">
            <w:pPr>
              <w:pStyle w:val="TableParagraph"/>
              <w:spacing w:line="229" w:lineRule="exact"/>
              <w:ind w:left="106"/>
              <w:rPr>
                <w:lang w:val="en-US"/>
              </w:rPr>
            </w:pPr>
            <w:r w:rsidRPr="00C36839">
              <w:rPr>
                <w:lang w:val="en-US"/>
              </w:rPr>
              <w:t>Раствор5–10%</w:t>
            </w:r>
          </w:p>
        </w:tc>
      </w:tr>
      <w:tr w:rsidR="00AA4D70">
        <w:trPr>
          <w:trHeight w:val="254"/>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17</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Хлорид</w:t>
            </w:r>
            <w:proofErr w:type="spellEnd"/>
            <w:r>
              <w:t xml:space="preserve"> </w:t>
            </w:r>
            <w:proofErr w:type="spellStart"/>
            <w:r w:rsidRPr="00C36839">
              <w:rPr>
                <w:lang w:val="en-US"/>
              </w:rPr>
              <w:t>алюминия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lastRenderedPageBreak/>
              <w:t>18</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Хлорид</w:t>
            </w:r>
            <w:proofErr w:type="spellEnd"/>
            <w:r>
              <w:t xml:space="preserve"> </w:t>
            </w:r>
            <w:proofErr w:type="spellStart"/>
            <w:r w:rsidRPr="00C36839">
              <w:rPr>
                <w:lang w:val="en-US"/>
              </w:rPr>
              <w:t>железа</w:t>
            </w:r>
            <w:proofErr w:type="spellEnd"/>
            <w:r w:rsidRPr="00C36839">
              <w:rPr>
                <w:lang w:val="en-US"/>
              </w:rPr>
              <w:t>(III)</w:t>
            </w:r>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19</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Хлорид</w:t>
            </w:r>
            <w:proofErr w:type="spellEnd"/>
            <w:r>
              <w:t xml:space="preserve"> </w:t>
            </w:r>
            <w:proofErr w:type="spellStart"/>
            <w:r w:rsidRPr="00C36839">
              <w:rPr>
                <w:lang w:val="en-US"/>
              </w:rPr>
              <w:t>аммония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49"/>
        </w:trPr>
        <w:tc>
          <w:tcPr>
            <w:tcW w:w="854" w:type="dxa"/>
          </w:tcPr>
          <w:p w:rsidR="00AA4D70" w:rsidRPr="00C36839" w:rsidRDefault="00AA4D70" w:rsidP="00C36839">
            <w:pPr>
              <w:pStyle w:val="TableParagraph"/>
              <w:spacing w:line="229" w:lineRule="exact"/>
              <w:ind w:left="280"/>
              <w:rPr>
                <w:lang w:val="en-US"/>
              </w:rPr>
            </w:pPr>
            <w:r w:rsidRPr="00C36839">
              <w:rPr>
                <w:lang w:val="en-US"/>
              </w:rPr>
              <w:t>20</w:t>
            </w:r>
          </w:p>
        </w:tc>
        <w:tc>
          <w:tcPr>
            <w:tcW w:w="5961" w:type="dxa"/>
          </w:tcPr>
          <w:p w:rsidR="00AA4D70" w:rsidRPr="00C36839" w:rsidRDefault="00AA4D70" w:rsidP="00C36839">
            <w:pPr>
              <w:pStyle w:val="TableParagraph"/>
              <w:spacing w:line="229" w:lineRule="exact"/>
              <w:ind w:left="400"/>
              <w:rPr>
                <w:lang w:val="en-US"/>
              </w:rPr>
            </w:pPr>
            <w:proofErr w:type="spellStart"/>
            <w:r w:rsidRPr="00C36839">
              <w:rPr>
                <w:lang w:val="en-US"/>
              </w:rPr>
              <w:t>Хлорид</w:t>
            </w:r>
            <w:proofErr w:type="spellEnd"/>
            <w:r>
              <w:t xml:space="preserve"> </w:t>
            </w:r>
            <w:proofErr w:type="spellStart"/>
            <w:r w:rsidRPr="00C36839">
              <w:rPr>
                <w:lang w:val="en-US"/>
              </w:rPr>
              <w:t>бария</w:t>
            </w:r>
            <w:proofErr w:type="spellEnd"/>
          </w:p>
        </w:tc>
        <w:tc>
          <w:tcPr>
            <w:tcW w:w="3250" w:type="dxa"/>
          </w:tcPr>
          <w:p w:rsidR="00AA4D70" w:rsidRPr="00C36839" w:rsidRDefault="00AA4D70" w:rsidP="00C36839">
            <w:pPr>
              <w:pStyle w:val="TableParagraph"/>
              <w:spacing w:line="229" w:lineRule="exact"/>
              <w:ind w:left="106"/>
              <w:rPr>
                <w:lang w:val="en-US"/>
              </w:rPr>
            </w:pPr>
            <w:proofErr w:type="spellStart"/>
            <w:proofErr w:type="gramStart"/>
            <w:r w:rsidRPr="00C36839">
              <w:rPr>
                <w:lang w:val="en-US"/>
              </w:rPr>
              <w:t>Раствор</w:t>
            </w:r>
            <w:proofErr w:type="spellEnd"/>
            <w:r w:rsidRPr="00C36839">
              <w:rPr>
                <w:lang w:val="en-US"/>
              </w:rPr>
              <w:t>(</w:t>
            </w:r>
            <w:proofErr w:type="gramEnd"/>
            <w:r w:rsidRPr="00C36839">
              <w:rPr>
                <w:lang w:val="en-US"/>
              </w:rPr>
              <w:t>неболее5%)</w:t>
            </w:r>
          </w:p>
        </w:tc>
      </w:tr>
      <w:tr w:rsidR="00AA4D70">
        <w:trPr>
          <w:trHeight w:val="254"/>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21</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Сульфат</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сульфаткалия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22</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Сульфат</w:t>
            </w:r>
            <w:proofErr w:type="spellEnd"/>
            <w:r>
              <w:t xml:space="preserve"> </w:t>
            </w:r>
            <w:proofErr w:type="spellStart"/>
            <w:r w:rsidRPr="00C36839">
              <w:rPr>
                <w:lang w:val="en-US"/>
              </w:rPr>
              <w:t>магния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23</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Сульфат</w:t>
            </w:r>
            <w:proofErr w:type="spellEnd"/>
            <w:r>
              <w:t xml:space="preserve"> </w:t>
            </w:r>
            <w:proofErr w:type="spellStart"/>
            <w:r w:rsidRPr="00C36839">
              <w:rPr>
                <w:lang w:val="en-US"/>
              </w:rPr>
              <w:t>меди</w:t>
            </w:r>
            <w:proofErr w:type="spellEnd"/>
            <w:r w:rsidRPr="00C36839">
              <w:rPr>
                <w:lang w:val="en-US"/>
              </w:rPr>
              <w:t>(II)</w:t>
            </w:r>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24</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Сульфат</w:t>
            </w:r>
            <w:proofErr w:type="spellEnd"/>
            <w:r>
              <w:t xml:space="preserve"> </w:t>
            </w:r>
            <w:proofErr w:type="spellStart"/>
            <w:r w:rsidRPr="00C36839">
              <w:rPr>
                <w:lang w:val="en-US"/>
              </w:rPr>
              <w:t>железа</w:t>
            </w:r>
            <w:proofErr w:type="spellEnd"/>
            <w:r w:rsidRPr="00C36839">
              <w:rPr>
                <w:lang w:val="en-US"/>
              </w:rPr>
              <w:t>(II)</w:t>
            </w:r>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49"/>
        </w:trPr>
        <w:tc>
          <w:tcPr>
            <w:tcW w:w="854" w:type="dxa"/>
          </w:tcPr>
          <w:p w:rsidR="00AA4D70" w:rsidRPr="00C36839" w:rsidRDefault="00AA4D70" w:rsidP="00C36839">
            <w:pPr>
              <w:pStyle w:val="TableParagraph"/>
              <w:spacing w:line="229" w:lineRule="exact"/>
              <w:ind w:left="280"/>
              <w:rPr>
                <w:lang w:val="en-US"/>
              </w:rPr>
            </w:pPr>
            <w:r w:rsidRPr="00C36839">
              <w:rPr>
                <w:lang w:val="en-US"/>
              </w:rPr>
              <w:t>25</w:t>
            </w:r>
          </w:p>
        </w:tc>
        <w:tc>
          <w:tcPr>
            <w:tcW w:w="5961" w:type="dxa"/>
          </w:tcPr>
          <w:p w:rsidR="00AA4D70" w:rsidRPr="00C36839" w:rsidRDefault="00AA4D70" w:rsidP="00C36839">
            <w:pPr>
              <w:pStyle w:val="TableParagraph"/>
              <w:spacing w:line="229" w:lineRule="exact"/>
              <w:ind w:left="400"/>
              <w:rPr>
                <w:lang w:val="en-US"/>
              </w:rPr>
            </w:pPr>
            <w:proofErr w:type="spellStart"/>
            <w:r w:rsidRPr="00C36839">
              <w:rPr>
                <w:lang w:val="en-US"/>
              </w:rPr>
              <w:t>Сульфат</w:t>
            </w:r>
            <w:proofErr w:type="spellEnd"/>
            <w:r>
              <w:t xml:space="preserve"> </w:t>
            </w:r>
            <w:proofErr w:type="spellStart"/>
            <w:r w:rsidRPr="00C36839">
              <w:rPr>
                <w:lang w:val="en-US"/>
              </w:rPr>
              <w:t>цинка</w:t>
            </w:r>
            <w:proofErr w:type="spellEnd"/>
          </w:p>
        </w:tc>
        <w:tc>
          <w:tcPr>
            <w:tcW w:w="3250" w:type="dxa"/>
          </w:tcPr>
          <w:p w:rsidR="00AA4D70" w:rsidRPr="00C36839" w:rsidRDefault="00AA4D70" w:rsidP="00C36839">
            <w:pPr>
              <w:pStyle w:val="TableParagraph"/>
              <w:spacing w:line="229"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26</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Сульфат</w:t>
            </w:r>
            <w:proofErr w:type="spellEnd"/>
            <w:r>
              <w:t xml:space="preserve"> </w:t>
            </w:r>
            <w:proofErr w:type="spellStart"/>
            <w:r w:rsidRPr="00C36839">
              <w:rPr>
                <w:lang w:val="en-US"/>
              </w:rPr>
              <w:t>алюминия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27</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Сульфат</w:t>
            </w:r>
            <w:proofErr w:type="spellEnd"/>
            <w:r>
              <w:t xml:space="preserve"> </w:t>
            </w:r>
            <w:proofErr w:type="spellStart"/>
            <w:r w:rsidRPr="00C36839">
              <w:rPr>
                <w:lang w:val="en-US"/>
              </w:rPr>
              <w:t>аммония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28</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Нитрат</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нитрат</w:t>
            </w:r>
            <w:proofErr w:type="spellEnd"/>
            <w:r>
              <w:t xml:space="preserve"> </w:t>
            </w:r>
            <w:proofErr w:type="spellStart"/>
            <w:r w:rsidRPr="00C36839">
              <w:rPr>
                <w:lang w:val="en-US"/>
              </w:rPr>
              <w:t>калия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29</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Карбонат</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карбонат</w:t>
            </w:r>
            <w:proofErr w:type="spellEnd"/>
            <w:r>
              <w:t xml:space="preserve"> </w:t>
            </w:r>
            <w:proofErr w:type="spellStart"/>
            <w:r w:rsidRPr="00C36839">
              <w:rPr>
                <w:lang w:val="en-US"/>
              </w:rPr>
              <w:t>калия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49"/>
        </w:trPr>
        <w:tc>
          <w:tcPr>
            <w:tcW w:w="854" w:type="dxa"/>
          </w:tcPr>
          <w:p w:rsidR="00AA4D70" w:rsidRPr="00C36839" w:rsidRDefault="00AA4D70" w:rsidP="00C36839">
            <w:pPr>
              <w:pStyle w:val="TableParagraph"/>
              <w:spacing w:line="229" w:lineRule="exact"/>
              <w:ind w:left="280"/>
              <w:rPr>
                <w:lang w:val="en-US"/>
              </w:rPr>
            </w:pPr>
            <w:r w:rsidRPr="00C36839">
              <w:rPr>
                <w:lang w:val="en-US"/>
              </w:rPr>
              <w:t>30</w:t>
            </w:r>
          </w:p>
        </w:tc>
        <w:tc>
          <w:tcPr>
            <w:tcW w:w="5961" w:type="dxa"/>
          </w:tcPr>
          <w:p w:rsidR="00AA4D70" w:rsidRPr="00C36839" w:rsidRDefault="00AA4D70" w:rsidP="00C36839">
            <w:pPr>
              <w:pStyle w:val="TableParagraph"/>
              <w:spacing w:line="229" w:lineRule="exact"/>
              <w:ind w:left="400"/>
              <w:rPr>
                <w:lang w:val="en-US"/>
              </w:rPr>
            </w:pPr>
            <w:proofErr w:type="spellStart"/>
            <w:r w:rsidRPr="00C36839">
              <w:rPr>
                <w:lang w:val="en-US"/>
              </w:rPr>
              <w:t>Гидрокарбонат</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гидрокарбонат</w:t>
            </w:r>
            <w:proofErr w:type="spellEnd"/>
            <w:r>
              <w:t xml:space="preserve"> </w:t>
            </w:r>
            <w:proofErr w:type="spellStart"/>
            <w:r w:rsidRPr="00C36839">
              <w:rPr>
                <w:lang w:val="en-US"/>
              </w:rPr>
              <w:t>калия</w:t>
            </w:r>
            <w:proofErr w:type="spellEnd"/>
          </w:p>
        </w:tc>
        <w:tc>
          <w:tcPr>
            <w:tcW w:w="3250" w:type="dxa"/>
          </w:tcPr>
          <w:p w:rsidR="00AA4D70" w:rsidRPr="00C36839" w:rsidRDefault="00AA4D70" w:rsidP="00C36839">
            <w:pPr>
              <w:pStyle w:val="TableParagraph"/>
              <w:spacing w:line="229"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31</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Фосфат</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фосфат</w:t>
            </w:r>
            <w:proofErr w:type="spellEnd"/>
            <w:r>
              <w:t xml:space="preserve"> </w:t>
            </w:r>
            <w:proofErr w:type="spellStart"/>
            <w:r w:rsidRPr="00C36839">
              <w:rPr>
                <w:lang w:val="en-US"/>
              </w:rPr>
              <w:t>калия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32</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Бромид</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бромид</w:t>
            </w:r>
            <w:proofErr w:type="spellEnd"/>
            <w:r>
              <w:t xml:space="preserve"> </w:t>
            </w:r>
            <w:proofErr w:type="spellStart"/>
            <w:r w:rsidRPr="00C36839">
              <w:rPr>
                <w:lang w:val="en-US"/>
              </w:rPr>
              <w:t>калия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4"/>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33</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Иодид</w:t>
            </w:r>
            <w:proofErr w:type="spellEnd"/>
            <w:r>
              <w:t xml:space="preserve"> </w:t>
            </w:r>
            <w:proofErr w:type="spellStart"/>
            <w:r w:rsidRPr="00C36839">
              <w:rPr>
                <w:lang w:val="en-US"/>
              </w:rPr>
              <w:t>натрия</w:t>
            </w:r>
            <w:proofErr w:type="spellEnd"/>
            <w:r w:rsidRPr="00C36839">
              <w:rPr>
                <w:lang w:val="en-US"/>
              </w:rPr>
              <w:t>/</w:t>
            </w:r>
            <w:proofErr w:type="spellStart"/>
            <w:r w:rsidRPr="00C36839">
              <w:rPr>
                <w:lang w:val="en-US"/>
              </w:rPr>
              <w:t>иодид</w:t>
            </w:r>
            <w:proofErr w:type="spellEnd"/>
            <w:r>
              <w:t xml:space="preserve"> </w:t>
            </w:r>
            <w:proofErr w:type="spellStart"/>
            <w:r w:rsidRPr="00C36839">
              <w:rPr>
                <w:lang w:val="en-US"/>
              </w:rPr>
              <w:t>калия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49"/>
        </w:trPr>
        <w:tc>
          <w:tcPr>
            <w:tcW w:w="854" w:type="dxa"/>
          </w:tcPr>
          <w:p w:rsidR="00AA4D70" w:rsidRPr="00C36839" w:rsidRDefault="00AA4D70" w:rsidP="00C36839">
            <w:pPr>
              <w:pStyle w:val="TableParagraph"/>
              <w:spacing w:line="229" w:lineRule="exact"/>
              <w:ind w:left="280"/>
              <w:rPr>
                <w:lang w:val="en-US"/>
              </w:rPr>
            </w:pPr>
            <w:r w:rsidRPr="00C36839">
              <w:rPr>
                <w:lang w:val="en-US"/>
              </w:rPr>
              <w:t>34</w:t>
            </w:r>
          </w:p>
        </w:tc>
        <w:tc>
          <w:tcPr>
            <w:tcW w:w="5961" w:type="dxa"/>
          </w:tcPr>
          <w:p w:rsidR="00AA4D70" w:rsidRPr="00C36839" w:rsidRDefault="00AA4D70" w:rsidP="00C36839">
            <w:pPr>
              <w:pStyle w:val="TableParagraph"/>
              <w:spacing w:line="229" w:lineRule="exact"/>
              <w:ind w:left="400"/>
              <w:rPr>
                <w:lang w:val="en-US"/>
              </w:rPr>
            </w:pPr>
            <w:proofErr w:type="spellStart"/>
            <w:r w:rsidRPr="00C36839">
              <w:rPr>
                <w:lang w:val="en-US"/>
              </w:rPr>
              <w:t>Нитрат</w:t>
            </w:r>
            <w:proofErr w:type="spellEnd"/>
            <w:r>
              <w:t xml:space="preserve"> </w:t>
            </w:r>
            <w:proofErr w:type="spellStart"/>
            <w:r w:rsidRPr="00C36839">
              <w:rPr>
                <w:lang w:val="en-US"/>
              </w:rPr>
              <w:t>бария</w:t>
            </w:r>
            <w:proofErr w:type="spellEnd"/>
          </w:p>
        </w:tc>
        <w:tc>
          <w:tcPr>
            <w:tcW w:w="3250" w:type="dxa"/>
          </w:tcPr>
          <w:p w:rsidR="00AA4D70" w:rsidRPr="00C36839" w:rsidRDefault="00AA4D70" w:rsidP="00C36839">
            <w:pPr>
              <w:pStyle w:val="TableParagraph"/>
              <w:spacing w:line="229" w:lineRule="exact"/>
              <w:ind w:left="106"/>
              <w:rPr>
                <w:lang w:val="en-US"/>
              </w:rPr>
            </w:pPr>
            <w:proofErr w:type="spellStart"/>
            <w:proofErr w:type="gramStart"/>
            <w:r w:rsidRPr="00C36839">
              <w:rPr>
                <w:lang w:val="en-US"/>
              </w:rPr>
              <w:t>Раствор</w:t>
            </w:r>
            <w:proofErr w:type="spellEnd"/>
            <w:r w:rsidRPr="00C36839">
              <w:rPr>
                <w:lang w:val="en-US"/>
              </w:rPr>
              <w:t>(</w:t>
            </w:r>
            <w:proofErr w:type="gramEnd"/>
            <w:r w:rsidRPr="00C36839">
              <w:rPr>
                <w:lang w:val="en-US"/>
              </w:rPr>
              <w:t>неболее5%)</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35</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Нитрат</w:t>
            </w:r>
            <w:proofErr w:type="spellEnd"/>
            <w:r>
              <w:t xml:space="preserve"> </w:t>
            </w:r>
            <w:proofErr w:type="spellStart"/>
            <w:r w:rsidRPr="00C36839">
              <w:rPr>
                <w:lang w:val="en-US"/>
              </w:rPr>
              <w:t>кальция</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36</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Нитрат</w:t>
            </w:r>
            <w:proofErr w:type="spellEnd"/>
            <w:r>
              <w:t xml:space="preserve"> </w:t>
            </w:r>
            <w:proofErr w:type="spellStart"/>
            <w:r w:rsidRPr="00C36839">
              <w:rPr>
                <w:lang w:val="en-US"/>
              </w:rPr>
              <w:t>серебра</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4"/>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37</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Аммиак</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Раствор5–10%</w:t>
            </w:r>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38</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Пероксид</w:t>
            </w:r>
            <w:proofErr w:type="spellEnd"/>
            <w:r>
              <w:t xml:space="preserve"> </w:t>
            </w:r>
            <w:proofErr w:type="spellStart"/>
            <w:r w:rsidRPr="00C36839">
              <w:rPr>
                <w:lang w:val="en-US"/>
              </w:rPr>
              <w:t>водорода</w:t>
            </w:r>
            <w:proofErr w:type="spellEnd"/>
          </w:p>
        </w:tc>
        <w:tc>
          <w:tcPr>
            <w:tcW w:w="3250" w:type="dxa"/>
          </w:tcPr>
          <w:p w:rsidR="00AA4D70" w:rsidRPr="00C36839" w:rsidRDefault="00AA4D70" w:rsidP="00C36839">
            <w:pPr>
              <w:pStyle w:val="TableParagraph"/>
              <w:spacing w:before="1" w:line="233" w:lineRule="exact"/>
              <w:ind w:left="106"/>
              <w:rPr>
                <w:lang w:val="en-US"/>
              </w:rPr>
            </w:pPr>
            <w:r w:rsidRPr="00C36839">
              <w:rPr>
                <w:lang w:val="en-US"/>
              </w:rPr>
              <w:t>Раствор3–5%</w:t>
            </w:r>
          </w:p>
        </w:tc>
      </w:tr>
      <w:tr w:rsidR="00AA4D70">
        <w:trPr>
          <w:trHeight w:val="503"/>
        </w:trPr>
        <w:tc>
          <w:tcPr>
            <w:tcW w:w="854" w:type="dxa"/>
          </w:tcPr>
          <w:p w:rsidR="00AA4D70" w:rsidRPr="00C36839" w:rsidRDefault="00AA4D70" w:rsidP="00C36839">
            <w:pPr>
              <w:pStyle w:val="TableParagraph"/>
              <w:spacing w:before="125"/>
              <w:ind w:left="280"/>
              <w:rPr>
                <w:lang w:val="en-US"/>
              </w:rPr>
            </w:pPr>
            <w:r w:rsidRPr="00C36839">
              <w:rPr>
                <w:lang w:val="en-US"/>
              </w:rPr>
              <w:t>39</w:t>
            </w:r>
          </w:p>
        </w:tc>
        <w:tc>
          <w:tcPr>
            <w:tcW w:w="5961" w:type="dxa"/>
          </w:tcPr>
          <w:p w:rsidR="00AA4D70" w:rsidRPr="0087246F" w:rsidRDefault="00AA4D70" w:rsidP="00C36839">
            <w:pPr>
              <w:pStyle w:val="TableParagraph"/>
              <w:spacing w:line="249" w:lineRule="exact"/>
              <w:ind w:left="400"/>
            </w:pPr>
            <w:r w:rsidRPr="0087246F">
              <w:t>Индикатор</w:t>
            </w:r>
            <w:proofErr w:type="gramStart"/>
            <w:r w:rsidRPr="0087246F">
              <w:t>ы(</w:t>
            </w:r>
            <w:proofErr w:type="gramEnd"/>
            <w:r w:rsidRPr="0087246F">
              <w:t>метилоранж,  лакмус,  фенолфталеин)  /</w:t>
            </w:r>
          </w:p>
          <w:p w:rsidR="00AA4D70" w:rsidRPr="0087246F" w:rsidRDefault="00AA4D70" w:rsidP="00C36839">
            <w:pPr>
              <w:pStyle w:val="TableParagraph"/>
              <w:spacing w:before="1" w:line="233" w:lineRule="exact"/>
              <w:ind w:left="408"/>
            </w:pPr>
            <w:r w:rsidRPr="0087246F">
              <w:t>Индикаторная</w:t>
            </w:r>
            <w:r>
              <w:t xml:space="preserve"> </w:t>
            </w:r>
            <w:r w:rsidRPr="0087246F">
              <w:t>бумага</w:t>
            </w:r>
          </w:p>
        </w:tc>
        <w:tc>
          <w:tcPr>
            <w:tcW w:w="3250" w:type="dxa"/>
          </w:tcPr>
          <w:p w:rsidR="00AA4D70" w:rsidRPr="00C36839" w:rsidRDefault="00AA4D70" w:rsidP="00C36839">
            <w:pPr>
              <w:pStyle w:val="TableParagraph"/>
              <w:spacing w:line="249" w:lineRule="exact"/>
              <w:ind w:left="106"/>
              <w:rPr>
                <w:lang w:val="en-US"/>
              </w:rPr>
            </w:pPr>
            <w:proofErr w:type="spellStart"/>
            <w:r w:rsidRPr="00C36839">
              <w:rPr>
                <w:lang w:val="en-US"/>
              </w:rPr>
              <w:t>Растворы</w:t>
            </w:r>
            <w:proofErr w:type="spellEnd"/>
            <w:r w:rsidRPr="00C36839">
              <w:rPr>
                <w:lang w:val="en-US"/>
              </w:rPr>
              <w:t>,</w:t>
            </w:r>
            <w:r>
              <w:t xml:space="preserve"> </w:t>
            </w:r>
            <w:proofErr w:type="spellStart"/>
            <w:r w:rsidRPr="00C36839">
              <w:rPr>
                <w:lang w:val="en-US"/>
              </w:rPr>
              <w:t>бумага</w:t>
            </w:r>
            <w:proofErr w:type="spellEnd"/>
          </w:p>
        </w:tc>
      </w:tr>
      <w:tr w:rsidR="00AA4D70">
        <w:trPr>
          <w:trHeight w:val="253"/>
        </w:trPr>
        <w:tc>
          <w:tcPr>
            <w:tcW w:w="854" w:type="dxa"/>
          </w:tcPr>
          <w:p w:rsidR="00AA4D70" w:rsidRPr="00C36839" w:rsidRDefault="00AA4D70" w:rsidP="00C36839">
            <w:pPr>
              <w:pStyle w:val="TableParagraph"/>
              <w:spacing w:before="1" w:line="233" w:lineRule="exact"/>
              <w:ind w:left="280"/>
              <w:rPr>
                <w:lang w:val="en-US"/>
              </w:rPr>
            </w:pPr>
            <w:r w:rsidRPr="00C36839">
              <w:rPr>
                <w:lang w:val="en-US"/>
              </w:rPr>
              <w:t>40</w:t>
            </w:r>
          </w:p>
        </w:tc>
        <w:tc>
          <w:tcPr>
            <w:tcW w:w="5961" w:type="dxa"/>
          </w:tcPr>
          <w:p w:rsidR="00AA4D70" w:rsidRPr="00C36839" w:rsidRDefault="00AA4D70" w:rsidP="00C36839">
            <w:pPr>
              <w:pStyle w:val="TableParagraph"/>
              <w:spacing w:before="1" w:line="233" w:lineRule="exact"/>
              <w:ind w:left="400"/>
              <w:rPr>
                <w:lang w:val="en-US"/>
              </w:rPr>
            </w:pPr>
            <w:proofErr w:type="spellStart"/>
            <w:r w:rsidRPr="00C36839">
              <w:rPr>
                <w:lang w:val="en-US"/>
              </w:rPr>
              <w:t>Дистиллированная</w:t>
            </w:r>
            <w:proofErr w:type="spellEnd"/>
            <w:r>
              <w:t xml:space="preserve"> </w:t>
            </w:r>
            <w:proofErr w:type="spellStart"/>
            <w:r w:rsidRPr="00C36839">
              <w:rPr>
                <w:lang w:val="en-US"/>
              </w:rPr>
              <w:t>вода</w:t>
            </w:r>
            <w:proofErr w:type="spellEnd"/>
          </w:p>
        </w:tc>
        <w:tc>
          <w:tcPr>
            <w:tcW w:w="3250" w:type="dxa"/>
          </w:tcPr>
          <w:p w:rsidR="00AA4D70" w:rsidRPr="00C36839" w:rsidRDefault="00AA4D70" w:rsidP="00827CFB">
            <w:pPr>
              <w:pStyle w:val="TableParagraph"/>
              <w:rPr>
                <w:sz w:val="18"/>
                <w:szCs w:val="18"/>
                <w:lang w:val="en-US"/>
              </w:rPr>
            </w:pPr>
          </w:p>
        </w:tc>
      </w:tr>
    </w:tbl>
    <w:p w:rsidR="00AA4D70" w:rsidRDefault="00AA4D70" w:rsidP="0087246F">
      <w:pPr>
        <w:pStyle w:val="ae"/>
        <w:spacing w:before="7"/>
        <w:jc w:val="left"/>
        <w:rPr>
          <w:i/>
          <w:iCs/>
          <w:sz w:val="25"/>
          <w:szCs w:val="25"/>
        </w:rPr>
      </w:pPr>
    </w:p>
    <w:p w:rsidR="00AA4D70" w:rsidRPr="000B136B" w:rsidRDefault="00AA4D70" w:rsidP="00DB3CB5">
      <w:pPr>
        <w:pStyle w:val="ae"/>
        <w:ind w:right="-2" w:firstLine="720"/>
        <w:rPr>
          <w:sz w:val="24"/>
          <w:szCs w:val="24"/>
        </w:rPr>
      </w:pPr>
      <w:r w:rsidRPr="000B136B">
        <w:rPr>
          <w:sz w:val="24"/>
          <w:szCs w:val="24"/>
        </w:rPr>
        <w:t>Подготовка индивидуальных комплектов участников ОГЭ по химии осуществляется</w:t>
      </w:r>
      <w:r>
        <w:rPr>
          <w:sz w:val="24"/>
          <w:szCs w:val="24"/>
        </w:rPr>
        <w:t xml:space="preserve"> </w:t>
      </w:r>
      <w:r w:rsidRPr="000B136B">
        <w:rPr>
          <w:sz w:val="24"/>
          <w:szCs w:val="24"/>
        </w:rPr>
        <w:t>в</w:t>
      </w:r>
      <w:r>
        <w:rPr>
          <w:sz w:val="24"/>
          <w:szCs w:val="24"/>
        </w:rPr>
        <w:t xml:space="preserve"> </w:t>
      </w:r>
      <w:r w:rsidRPr="000B136B">
        <w:rPr>
          <w:sz w:val="24"/>
          <w:szCs w:val="24"/>
        </w:rPr>
        <w:t>пункте</w:t>
      </w:r>
      <w:r>
        <w:rPr>
          <w:sz w:val="24"/>
          <w:szCs w:val="24"/>
        </w:rPr>
        <w:t xml:space="preserve"> </w:t>
      </w:r>
      <w:r w:rsidRPr="000B136B">
        <w:rPr>
          <w:sz w:val="24"/>
          <w:szCs w:val="24"/>
        </w:rPr>
        <w:t>проведения</w:t>
      </w:r>
      <w:r>
        <w:rPr>
          <w:sz w:val="24"/>
          <w:szCs w:val="24"/>
        </w:rPr>
        <w:t xml:space="preserve"> </w:t>
      </w:r>
      <w:r w:rsidRPr="000B136B">
        <w:rPr>
          <w:sz w:val="24"/>
          <w:szCs w:val="24"/>
        </w:rPr>
        <w:t>экзамена</w:t>
      </w:r>
      <w:r>
        <w:rPr>
          <w:sz w:val="24"/>
          <w:szCs w:val="24"/>
        </w:rPr>
        <w:t xml:space="preserve"> </w:t>
      </w:r>
      <w:r w:rsidRPr="000B136B">
        <w:rPr>
          <w:sz w:val="24"/>
          <w:szCs w:val="24"/>
        </w:rPr>
        <w:t>специалистами,</w:t>
      </w:r>
      <w:r>
        <w:rPr>
          <w:sz w:val="24"/>
          <w:szCs w:val="24"/>
        </w:rPr>
        <w:t xml:space="preserve"> </w:t>
      </w:r>
      <w:r w:rsidRPr="000B136B">
        <w:rPr>
          <w:sz w:val="24"/>
          <w:szCs w:val="24"/>
        </w:rPr>
        <w:t>ответственными</w:t>
      </w:r>
      <w:r>
        <w:rPr>
          <w:sz w:val="24"/>
          <w:szCs w:val="24"/>
        </w:rPr>
        <w:t xml:space="preserve"> </w:t>
      </w:r>
      <w:r w:rsidRPr="000B136B">
        <w:rPr>
          <w:sz w:val="24"/>
          <w:szCs w:val="24"/>
        </w:rPr>
        <w:t>за</w:t>
      </w:r>
      <w:r>
        <w:rPr>
          <w:sz w:val="24"/>
          <w:szCs w:val="24"/>
        </w:rPr>
        <w:t xml:space="preserve"> </w:t>
      </w:r>
      <w:r w:rsidRPr="000B136B">
        <w:rPr>
          <w:sz w:val="24"/>
          <w:szCs w:val="24"/>
        </w:rPr>
        <w:t>подготовку</w:t>
      </w:r>
      <w:r>
        <w:rPr>
          <w:sz w:val="24"/>
          <w:szCs w:val="24"/>
        </w:rPr>
        <w:t xml:space="preserve"> </w:t>
      </w:r>
      <w:r w:rsidRPr="000B136B">
        <w:rPr>
          <w:sz w:val="24"/>
          <w:szCs w:val="24"/>
        </w:rPr>
        <w:t>индивидуальных   комплектов   участников   ОГЭ   по   химии.   Минимальный   набор</w:t>
      </w:r>
      <w:r>
        <w:rPr>
          <w:sz w:val="24"/>
          <w:szCs w:val="24"/>
        </w:rPr>
        <w:t xml:space="preserve"> оборудования</w:t>
      </w:r>
      <w:r>
        <w:rPr>
          <w:sz w:val="24"/>
          <w:szCs w:val="24"/>
        </w:rPr>
        <w:tab/>
        <w:t xml:space="preserve"> в ППЭ, </w:t>
      </w:r>
      <w:r w:rsidRPr="000B136B">
        <w:rPr>
          <w:sz w:val="24"/>
          <w:szCs w:val="24"/>
        </w:rPr>
        <w:t>необходимый</w:t>
      </w:r>
      <w:r w:rsidRPr="000B136B">
        <w:rPr>
          <w:sz w:val="24"/>
          <w:szCs w:val="24"/>
        </w:rPr>
        <w:tab/>
      </w:r>
      <w:r>
        <w:rPr>
          <w:sz w:val="24"/>
          <w:szCs w:val="24"/>
        </w:rPr>
        <w:t xml:space="preserve"> </w:t>
      </w:r>
      <w:r w:rsidRPr="000B136B">
        <w:rPr>
          <w:sz w:val="24"/>
          <w:szCs w:val="24"/>
        </w:rPr>
        <w:t>для</w:t>
      </w:r>
      <w:r w:rsidRPr="000B136B">
        <w:rPr>
          <w:sz w:val="24"/>
          <w:szCs w:val="24"/>
        </w:rPr>
        <w:tab/>
        <w:t>подготовки</w:t>
      </w:r>
      <w:r w:rsidRPr="000B136B">
        <w:rPr>
          <w:sz w:val="24"/>
          <w:szCs w:val="24"/>
        </w:rPr>
        <w:tab/>
        <w:t>индивидуальных</w:t>
      </w:r>
      <w:r w:rsidRPr="000B136B">
        <w:rPr>
          <w:sz w:val="24"/>
          <w:szCs w:val="24"/>
        </w:rPr>
        <w:tab/>
      </w:r>
      <w:r w:rsidRPr="000B136B">
        <w:rPr>
          <w:spacing w:val="-1"/>
          <w:sz w:val="24"/>
          <w:szCs w:val="24"/>
        </w:rPr>
        <w:t>комплектов</w:t>
      </w:r>
      <w:r>
        <w:rPr>
          <w:spacing w:val="-1"/>
          <w:sz w:val="24"/>
          <w:szCs w:val="24"/>
        </w:rPr>
        <w:t xml:space="preserve"> </w:t>
      </w:r>
      <w:r w:rsidRPr="000B136B">
        <w:rPr>
          <w:sz w:val="24"/>
          <w:szCs w:val="24"/>
        </w:rPr>
        <w:t>участников</w:t>
      </w:r>
      <w:r>
        <w:rPr>
          <w:sz w:val="24"/>
          <w:szCs w:val="24"/>
        </w:rPr>
        <w:t xml:space="preserve"> </w:t>
      </w:r>
      <w:r w:rsidRPr="000B136B">
        <w:rPr>
          <w:sz w:val="24"/>
          <w:szCs w:val="24"/>
        </w:rPr>
        <w:t>ОГЭ по химии, указан в</w:t>
      </w:r>
      <w:r>
        <w:rPr>
          <w:sz w:val="24"/>
          <w:szCs w:val="24"/>
        </w:rPr>
        <w:t xml:space="preserve"> </w:t>
      </w:r>
      <w:r w:rsidRPr="000B136B">
        <w:rPr>
          <w:sz w:val="24"/>
          <w:szCs w:val="24"/>
        </w:rPr>
        <w:t>таблице 4.</w:t>
      </w:r>
    </w:p>
    <w:p w:rsidR="00AA4D70" w:rsidRDefault="00AA4D70" w:rsidP="00DB3CB5">
      <w:pPr>
        <w:pStyle w:val="ae"/>
        <w:spacing w:before="6"/>
        <w:jc w:val="left"/>
        <w:rPr>
          <w:sz w:val="25"/>
          <w:szCs w:val="25"/>
        </w:rPr>
      </w:pPr>
    </w:p>
    <w:p w:rsidR="00AA4D70" w:rsidRDefault="00AA4D70" w:rsidP="000B136B">
      <w:pPr>
        <w:ind w:left="822" w:right="410"/>
        <w:jc w:val="right"/>
        <w:rPr>
          <w:i/>
          <w:iCs/>
          <w:sz w:val="26"/>
          <w:szCs w:val="26"/>
        </w:rPr>
      </w:pPr>
      <w:r>
        <w:rPr>
          <w:i/>
          <w:iCs/>
          <w:sz w:val="26"/>
          <w:szCs w:val="26"/>
        </w:rPr>
        <w:t>Таблица</w:t>
      </w:r>
      <w:proofErr w:type="gramStart"/>
      <w:r>
        <w:rPr>
          <w:i/>
          <w:iCs/>
          <w:sz w:val="26"/>
          <w:szCs w:val="26"/>
        </w:rPr>
        <w:t>4</w:t>
      </w:r>
      <w:proofErr w:type="gramEnd"/>
    </w:p>
    <w:p w:rsidR="00AA4D70" w:rsidRDefault="00AA4D70" w:rsidP="000B136B">
      <w:pPr>
        <w:pStyle w:val="ae"/>
        <w:spacing w:before="4" w:after="1"/>
        <w:jc w:val="left"/>
        <w:rPr>
          <w:i/>
          <w:iCs/>
        </w:rPr>
      </w:pPr>
    </w:p>
    <w:tbl>
      <w:tblPr>
        <w:tblW w:w="1008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
        <w:gridCol w:w="5635"/>
        <w:gridCol w:w="3519"/>
      </w:tblGrid>
      <w:tr w:rsidR="00AA4D70">
        <w:trPr>
          <w:trHeight w:val="565"/>
        </w:trPr>
        <w:tc>
          <w:tcPr>
            <w:tcW w:w="926" w:type="dxa"/>
          </w:tcPr>
          <w:p w:rsidR="00AA4D70" w:rsidRPr="00C36839" w:rsidRDefault="00AA4D70" w:rsidP="00C36839">
            <w:pPr>
              <w:pStyle w:val="TableParagraph"/>
              <w:spacing w:before="154"/>
              <w:ind w:left="14"/>
              <w:jc w:val="center"/>
              <w:rPr>
                <w:lang w:val="en-US"/>
              </w:rPr>
            </w:pPr>
            <w:r w:rsidRPr="00C36839">
              <w:rPr>
                <w:lang w:val="en-US"/>
              </w:rPr>
              <w:t>№</w:t>
            </w:r>
          </w:p>
        </w:tc>
        <w:tc>
          <w:tcPr>
            <w:tcW w:w="5635" w:type="dxa"/>
          </w:tcPr>
          <w:p w:rsidR="00AA4D70" w:rsidRPr="00C36839" w:rsidRDefault="00AA4D70" w:rsidP="00C36839">
            <w:pPr>
              <w:pStyle w:val="TableParagraph"/>
              <w:spacing w:before="154"/>
              <w:ind w:left="2138" w:right="2088"/>
              <w:jc w:val="center"/>
              <w:rPr>
                <w:lang w:val="en-US"/>
              </w:rPr>
            </w:pPr>
            <w:proofErr w:type="spellStart"/>
            <w:r w:rsidRPr="00C36839">
              <w:rPr>
                <w:lang w:val="en-US"/>
              </w:rPr>
              <w:t>Оборудование</w:t>
            </w:r>
            <w:proofErr w:type="spellEnd"/>
          </w:p>
        </w:tc>
        <w:tc>
          <w:tcPr>
            <w:tcW w:w="3519" w:type="dxa"/>
          </w:tcPr>
          <w:p w:rsidR="00AA4D70" w:rsidRPr="00A72FEE" w:rsidRDefault="00AA4D70" w:rsidP="00C36839">
            <w:pPr>
              <w:pStyle w:val="TableParagraph"/>
              <w:spacing w:before="29"/>
              <w:ind w:left="504" w:right="453" w:hanging="21"/>
            </w:pPr>
            <w:r w:rsidRPr="000B136B">
              <w:t>Количество из расчёта на одну</w:t>
            </w:r>
            <w:r>
              <w:t xml:space="preserve"> </w:t>
            </w:r>
            <w:r w:rsidRPr="000B136B">
              <w:t>аудиторию</w:t>
            </w:r>
            <w:r>
              <w:t xml:space="preserve"> </w:t>
            </w:r>
            <w:r w:rsidRPr="00A72FEE">
              <w:t>(15экзаменуемых)</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1</w:t>
            </w:r>
          </w:p>
        </w:tc>
        <w:tc>
          <w:tcPr>
            <w:tcW w:w="5635" w:type="dxa"/>
          </w:tcPr>
          <w:p w:rsidR="00AA4D70" w:rsidRPr="000B136B" w:rsidRDefault="00AA4D70" w:rsidP="00C36839">
            <w:pPr>
              <w:pStyle w:val="TableParagraph"/>
              <w:spacing w:before="29"/>
              <w:ind w:left="335"/>
            </w:pPr>
            <w:r w:rsidRPr="000B136B">
              <w:t>Весы</w:t>
            </w:r>
            <w:r>
              <w:t xml:space="preserve"> </w:t>
            </w:r>
            <w:r w:rsidRPr="000B136B">
              <w:t>лабораторные</w:t>
            </w:r>
            <w:r>
              <w:t xml:space="preserve"> </w:t>
            </w:r>
            <w:r w:rsidRPr="000B136B">
              <w:t>электронные</w:t>
            </w:r>
            <w:r>
              <w:t xml:space="preserve"> </w:t>
            </w:r>
            <w:r w:rsidRPr="000B136B">
              <w:t>до</w:t>
            </w:r>
            <w:r>
              <w:t xml:space="preserve"> </w:t>
            </w:r>
            <w:r w:rsidRPr="000B136B">
              <w:t>200г</w:t>
            </w:r>
          </w:p>
        </w:tc>
        <w:tc>
          <w:tcPr>
            <w:tcW w:w="3519" w:type="dxa"/>
          </w:tcPr>
          <w:p w:rsidR="00AA4D70" w:rsidRPr="00C36839" w:rsidRDefault="00AA4D70" w:rsidP="00C36839">
            <w:pPr>
              <w:pStyle w:val="TableParagraph"/>
              <w:spacing w:before="29"/>
              <w:ind w:left="11"/>
              <w:jc w:val="center"/>
              <w:rPr>
                <w:lang w:val="en-US"/>
              </w:rPr>
            </w:pPr>
            <w:r w:rsidRPr="00C36839">
              <w:rPr>
                <w:lang w:val="en-US"/>
              </w:rPr>
              <w:t>1</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2</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Спиртовка</w:t>
            </w:r>
            <w:proofErr w:type="spellEnd"/>
            <w:r>
              <w:t xml:space="preserve"> </w:t>
            </w:r>
            <w:r w:rsidRPr="00C36839">
              <w:rPr>
                <w:lang w:val="en-US"/>
              </w:rPr>
              <w:t>лабораторная</w:t>
            </w:r>
            <w:r w:rsidRPr="00C36839">
              <w:rPr>
                <w:vertAlign w:val="superscript"/>
                <w:lang w:val="en-US"/>
              </w:rPr>
              <w:t>12</w:t>
            </w:r>
          </w:p>
        </w:tc>
        <w:tc>
          <w:tcPr>
            <w:tcW w:w="3519" w:type="dxa"/>
          </w:tcPr>
          <w:p w:rsidR="00AA4D70" w:rsidRPr="00C36839" w:rsidRDefault="00AA4D70" w:rsidP="00C36839">
            <w:pPr>
              <w:pStyle w:val="TableParagraph"/>
              <w:spacing w:before="29"/>
              <w:ind w:left="11"/>
              <w:jc w:val="center"/>
              <w:rPr>
                <w:lang w:val="en-US"/>
              </w:rPr>
            </w:pPr>
            <w:r w:rsidRPr="00C36839">
              <w:rPr>
                <w:lang w:val="en-US"/>
              </w:rPr>
              <w:t>1</w:t>
            </w:r>
          </w:p>
        </w:tc>
      </w:tr>
      <w:tr w:rsidR="00AA4D70">
        <w:trPr>
          <w:trHeight w:val="316"/>
        </w:trPr>
        <w:tc>
          <w:tcPr>
            <w:tcW w:w="926" w:type="dxa"/>
          </w:tcPr>
          <w:p w:rsidR="00AA4D70" w:rsidRPr="00C36839" w:rsidRDefault="00AA4D70" w:rsidP="00C36839">
            <w:pPr>
              <w:pStyle w:val="TableParagraph"/>
              <w:spacing w:before="34"/>
              <w:ind w:left="280"/>
              <w:rPr>
                <w:lang w:val="en-US"/>
              </w:rPr>
            </w:pPr>
            <w:r w:rsidRPr="00C36839">
              <w:rPr>
                <w:lang w:val="en-US"/>
              </w:rPr>
              <w:t>3</w:t>
            </w:r>
          </w:p>
        </w:tc>
        <w:tc>
          <w:tcPr>
            <w:tcW w:w="5635" w:type="dxa"/>
          </w:tcPr>
          <w:p w:rsidR="00AA4D70" w:rsidRPr="00C36839" w:rsidRDefault="00AA4D70" w:rsidP="00C36839">
            <w:pPr>
              <w:pStyle w:val="TableParagraph"/>
              <w:spacing w:before="34"/>
              <w:ind w:left="335"/>
              <w:rPr>
                <w:lang w:val="en-US"/>
              </w:rPr>
            </w:pPr>
            <w:proofErr w:type="spellStart"/>
            <w:r w:rsidRPr="00C36839">
              <w:rPr>
                <w:lang w:val="en-US"/>
              </w:rPr>
              <w:t>Воронка</w:t>
            </w:r>
            <w:proofErr w:type="spellEnd"/>
            <w:r>
              <w:t xml:space="preserve"> </w:t>
            </w:r>
            <w:proofErr w:type="spellStart"/>
            <w:r w:rsidRPr="00C36839">
              <w:rPr>
                <w:lang w:val="en-US"/>
              </w:rPr>
              <w:t>коническая</w:t>
            </w:r>
            <w:proofErr w:type="spellEnd"/>
          </w:p>
        </w:tc>
        <w:tc>
          <w:tcPr>
            <w:tcW w:w="3519" w:type="dxa"/>
          </w:tcPr>
          <w:p w:rsidR="00AA4D70" w:rsidRPr="00C36839" w:rsidRDefault="00AA4D70" w:rsidP="00C36839">
            <w:pPr>
              <w:pStyle w:val="TableParagraph"/>
              <w:spacing w:before="34"/>
              <w:ind w:left="11"/>
              <w:jc w:val="center"/>
              <w:rPr>
                <w:lang w:val="en-US"/>
              </w:rPr>
            </w:pPr>
            <w:r w:rsidRPr="00C36839">
              <w:rPr>
                <w:lang w:val="en-US"/>
              </w:rPr>
              <w:t>1</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4</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Стеклянная</w:t>
            </w:r>
            <w:proofErr w:type="spellEnd"/>
            <w:r>
              <w:t xml:space="preserve"> </w:t>
            </w:r>
            <w:proofErr w:type="spellStart"/>
            <w:r w:rsidRPr="00C36839">
              <w:rPr>
                <w:lang w:val="en-US"/>
              </w:rPr>
              <w:t>палочка</w:t>
            </w:r>
            <w:proofErr w:type="spellEnd"/>
          </w:p>
        </w:tc>
        <w:tc>
          <w:tcPr>
            <w:tcW w:w="3519" w:type="dxa"/>
          </w:tcPr>
          <w:p w:rsidR="00AA4D70" w:rsidRPr="00C36839" w:rsidRDefault="00AA4D70" w:rsidP="00C36839">
            <w:pPr>
              <w:pStyle w:val="TableParagraph"/>
              <w:spacing w:before="29"/>
              <w:ind w:left="11"/>
              <w:jc w:val="center"/>
              <w:rPr>
                <w:lang w:val="en-US"/>
              </w:rPr>
            </w:pPr>
            <w:r w:rsidRPr="00C36839">
              <w:rPr>
                <w:lang w:val="en-US"/>
              </w:rPr>
              <w:t>1</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5</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Пробирка</w:t>
            </w:r>
            <w:proofErr w:type="spellEnd"/>
            <w:r>
              <w:t xml:space="preserve"> </w:t>
            </w:r>
            <w:r w:rsidRPr="00C36839">
              <w:rPr>
                <w:lang w:val="en-US"/>
              </w:rPr>
              <w:t>ПХ-14</w:t>
            </w:r>
          </w:p>
        </w:tc>
        <w:tc>
          <w:tcPr>
            <w:tcW w:w="3519" w:type="dxa"/>
          </w:tcPr>
          <w:p w:rsidR="00AA4D70" w:rsidRPr="00C36839" w:rsidRDefault="00AA4D70" w:rsidP="00C36839">
            <w:pPr>
              <w:pStyle w:val="TableParagraph"/>
              <w:spacing w:before="29"/>
              <w:ind w:left="737" w:right="726"/>
              <w:jc w:val="center"/>
              <w:rPr>
                <w:lang w:val="en-US"/>
              </w:rPr>
            </w:pPr>
            <w:r w:rsidRPr="00C36839">
              <w:rPr>
                <w:lang w:val="en-US"/>
              </w:rPr>
              <w:t>10</w:t>
            </w:r>
          </w:p>
        </w:tc>
      </w:tr>
      <w:tr w:rsidR="00AA4D70">
        <w:trPr>
          <w:trHeight w:val="316"/>
        </w:trPr>
        <w:tc>
          <w:tcPr>
            <w:tcW w:w="926" w:type="dxa"/>
          </w:tcPr>
          <w:p w:rsidR="00AA4D70" w:rsidRPr="00C36839" w:rsidRDefault="00AA4D70" w:rsidP="00C36839">
            <w:pPr>
              <w:pStyle w:val="TableParagraph"/>
              <w:spacing w:before="29"/>
              <w:ind w:left="280"/>
              <w:rPr>
                <w:lang w:val="en-US"/>
              </w:rPr>
            </w:pPr>
            <w:r w:rsidRPr="00C36839">
              <w:rPr>
                <w:lang w:val="en-US"/>
              </w:rPr>
              <w:t>6</w:t>
            </w:r>
          </w:p>
        </w:tc>
        <w:tc>
          <w:tcPr>
            <w:tcW w:w="5635" w:type="dxa"/>
          </w:tcPr>
          <w:p w:rsidR="00AA4D70" w:rsidRPr="000B136B" w:rsidRDefault="00AA4D70" w:rsidP="00C36839">
            <w:pPr>
              <w:pStyle w:val="TableParagraph"/>
              <w:spacing w:before="29"/>
              <w:ind w:left="335"/>
            </w:pPr>
            <w:r w:rsidRPr="000B136B">
              <w:t>Стакан</w:t>
            </w:r>
            <w:r>
              <w:t xml:space="preserve"> </w:t>
            </w:r>
            <w:r w:rsidRPr="000B136B">
              <w:t>высокий</w:t>
            </w:r>
            <w:r>
              <w:t xml:space="preserve"> </w:t>
            </w:r>
            <w:r w:rsidRPr="000B136B">
              <w:t>с</w:t>
            </w:r>
            <w:r>
              <w:t xml:space="preserve"> </w:t>
            </w:r>
            <w:r w:rsidRPr="000B136B">
              <w:t>носиком</w:t>
            </w:r>
            <w:r>
              <w:t xml:space="preserve"> </w:t>
            </w:r>
            <w:r w:rsidRPr="000B136B">
              <w:t>ВН-50сметкой</w:t>
            </w:r>
          </w:p>
        </w:tc>
        <w:tc>
          <w:tcPr>
            <w:tcW w:w="3519" w:type="dxa"/>
          </w:tcPr>
          <w:p w:rsidR="00AA4D70" w:rsidRPr="00C36839" w:rsidRDefault="00AA4D70" w:rsidP="00C36839">
            <w:pPr>
              <w:pStyle w:val="TableParagraph"/>
              <w:spacing w:before="29"/>
              <w:ind w:left="11"/>
              <w:jc w:val="center"/>
              <w:rPr>
                <w:lang w:val="en-US"/>
              </w:rPr>
            </w:pPr>
            <w:r w:rsidRPr="00C36839">
              <w:rPr>
                <w:lang w:val="en-US"/>
              </w:rPr>
              <w:t>2</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7</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Цилиндр</w:t>
            </w:r>
            <w:proofErr w:type="spellEnd"/>
            <w:r>
              <w:t xml:space="preserve"> </w:t>
            </w:r>
            <w:proofErr w:type="spellStart"/>
            <w:r w:rsidRPr="00C36839">
              <w:rPr>
                <w:lang w:val="en-US"/>
              </w:rPr>
              <w:t>измерительный</w:t>
            </w:r>
            <w:proofErr w:type="spellEnd"/>
            <w:r>
              <w:t xml:space="preserve"> </w:t>
            </w:r>
            <w:r w:rsidRPr="00C36839">
              <w:rPr>
                <w:lang w:val="en-US"/>
              </w:rPr>
              <w:t>2–50–2</w:t>
            </w:r>
          </w:p>
        </w:tc>
        <w:tc>
          <w:tcPr>
            <w:tcW w:w="3519" w:type="dxa"/>
          </w:tcPr>
          <w:p w:rsidR="00AA4D70" w:rsidRPr="00C36839" w:rsidRDefault="00AA4D70" w:rsidP="00C36839">
            <w:pPr>
              <w:pStyle w:val="TableParagraph"/>
              <w:spacing w:before="29"/>
              <w:ind w:left="11"/>
              <w:jc w:val="center"/>
              <w:rPr>
                <w:lang w:val="en-US"/>
              </w:rPr>
            </w:pPr>
            <w:r w:rsidRPr="00C36839">
              <w:rPr>
                <w:lang w:val="en-US"/>
              </w:rPr>
              <w:t>1</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8</w:t>
            </w:r>
          </w:p>
        </w:tc>
        <w:tc>
          <w:tcPr>
            <w:tcW w:w="5635" w:type="dxa"/>
          </w:tcPr>
          <w:p w:rsidR="00AA4D70" w:rsidRPr="000B136B" w:rsidRDefault="00AA4D70" w:rsidP="00C36839">
            <w:pPr>
              <w:pStyle w:val="TableParagraph"/>
              <w:spacing w:before="29"/>
              <w:ind w:left="335"/>
            </w:pPr>
            <w:r w:rsidRPr="000B136B">
              <w:t>Штатив</w:t>
            </w:r>
            <w:r>
              <w:t xml:space="preserve"> </w:t>
            </w:r>
            <w:r w:rsidRPr="000B136B">
              <w:t>(подставка)</w:t>
            </w:r>
            <w:r>
              <w:t xml:space="preserve"> </w:t>
            </w:r>
            <w:r w:rsidRPr="000B136B">
              <w:t>для</w:t>
            </w:r>
            <w:r>
              <w:t xml:space="preserve"> </w:t>
            </w:r>
            <w:r w:rsidRPr="000B136B">
              <w:t>пробирок</w:t>
            </w:r>
            <w:r>
              <w:t xml:space="preserve"> </w:t>
            </w:r>
            <w:r w:rsidRPr="000B136B">
              <w:t>на</w:t>
            </w:r>
            <w:r>
              <w:t xml:space="preserve"> </w:t>
            </w:r>
            <w:r w:rsidRPr="000B136B">
              <w:t>10</w:t>
            </w:r>
            <w:r>
              <w:t xml:space="preserve"> </w:t>
            </w:r>
            <w:r w:rsidRPr="000B136B">
              <w:t>гнёзд</w:t>
            </w:r>
          </w:p>
        </w:tc>
        <w:tc>
          <w:tcPr>
            <w:tcW w:w="3519" w:type="dxa"/>
          </w:tcPr>
          <w:p w:rsidR="00AA4D70" w:rsidRPr="00C36839" w:rsidRDefault="00AA4D70" w:rsidP="00C36839">
            <w:pPr>
              <w:pStyle w:val="TableParagraph"/>
              <w:spacing w:before="29"/>
              <w:ind w:left="11"/>
              <w:jc w:val="center"/>
              <w:rPr>
                <w:lang w:val="en-US"/>
              </w:rPr>
            </w:pPr>
            <w:r w:rsidRPr="00C36839">
              <w:rPr>
                <w:lang w:val="en-US"/>
              </w:rPr>
              <w:t>1</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9</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Держатель</w:t>
            </w:r>
            <w:proofErr w:type="spellEnd"/>
            <w:r>
              <w:t xml:space="preserve"> </w:t>
            </w:r>
            <w:proofErr w:type="spellStart"/>
            <w:r w:rsidRPr="00C36839">
              <w:rPr>
                <w:lang w:val="en-US"/>
              </w:rPr>
              <w:t>для</w:t>
            </w:r>
            <w:proofErr w:type="spellEnd"/>
            <w:r>
              <w:t xml:space="preserve"> </w:t>
            </w:r>
            <w:proofErr w:type="spellStart"/>
            <w:r w:rsidRPr="00C36839">
              <w:rPr>
                <w:lang w:val="en-US"/>
              </w:rPr>
              <w:t>пробирок</w:t>
            </w:r>
            <w:proofErr w:type="spellEnd"/>
          </w:p>
        </w:tc>
        <w:tc>
          <w:tcPr>
            <w:tcW w:w="3519" w:type="dxa"/>
          </w:tcPr>
          <w:p w:rsidR="00AA4D70" w:rsidRPr="00C36839" w:rsidRDefault="00AA4D70" w:rsidP="00C36839">
            <w:pPr>
              <w:pStyle w:val="TableParagraph"/>
              <w:spacing w:before="29"/>
              <w:ind w:left="11"/>
              <w:jc w:val="center"/>
              <w:rPr>
                <w:lang w:val="en-US"/>
              </w:rPr>
            </w:pPr>
            <w:r w:rsidRPr="00C36839">
              <w:rPr>
                <w:lang w:val="en-US"/>
              </w:rPr>
              <w:t>1</w:t>
            </w:r>
          </w:p>
        </w:tc>
      </w:tr>
      <w:tr w:rsidR="00AA4D70">
        <w:trPr>
          <w:trHeight w:val="316"/>
        </w:trPr>
        <w:tc>
          <w:tcPr>
            <w:tcW w:w="926" w:type="dxa"/>
          </w:tcPr>
          <w:p w:rsidR="00AA4D70" w:rsidRPr="00C36839" w:rsidRDefault="00AA4D70" w:rsidP="00C36839">
            <w:pPr>
              <w:pStyle w:val="TableParagraph"/>
              <w:spacing w:before="34"/>
              <w:ind w:left="280"/>
              <w:rPr>
                <w:lang w:val="en-US"/>
              </w:rPr>
            </w:pPr>
            <w:r w:rsidRPr="00C36839">
              <w:rPr>
                <w:lang w:val="en-US"/>
              </w:rPr>
              <w:t>10</w:t>
            </w:r>
          </w:p>
        </w:tc>
        <w:tc>
          <w:tcPr>
            <w:tcW w:w="5635" w:type="dxa"/>
          </w:tcPr>
          <w:p w:rsidR="00AA4D70" w:rsidRPr="000B136B" w:rsidRDefault="00AA4D70" w:rsidP="00C36839">
            <w:pPr>
              <w:pStyle w:val="TableParagraph"/>
              <w:spacing w:before="34"/>
              <w:ind w:left="335"/>
            </w:pPr>
            <w:r w:rsidRPr="000B136B">
              <w:t>Шпатель</w:t>
            </w:r>
            <w:r>
              <w:t xml:space="preserve"> </w:t>
            </w:r>
            <w:r w:rsidRPr="000B136B">
              <w:t>(ложечка</w:t>
            </w:r>
            <w:r>
              <w:t xml:space="preserve"> </w:t>
            </w:r>
            <w:r w:rsidRPr="000B136B">
              <w:t>для</w:t>
            </w:r>
            <w:r>
              <w:t xml:space="preserve"> </w:t>
            </w:r>
            <w:r w:rsidRPr="000B136B">
              <w:t>забора</w:t>
            </w:r>
            <w:r>
              <w:t xml:space="preserve"> </w:t>
            </w:r>
            <w:r w:rsidRPr="000B136B">
              <w:t>веществ)</w:t>
            </w:r>
          </w:p>
        </w:tc>
        <w:tc>
          <w:tcPr>
            <w:tcW w:w="3519" w:type="dxa"/>
          </w:tcPr>
          <w:p w:rsidR="00AA4D70" w:rsidRPr="00C36839" w:rsidRDefault="00AA4D70" w:rsidP="00C36839">
            <w:pPr>
              <w:pStyle w:val="TableParagraph"/>
              <w:spacing w:before="34"/>
              <w:ind w:left="11"/>
              <w:jc w:val="center"/>
              <w:rPr>
                <w:lang w:val="en-US"/>
              </w:rPr>
            </w:pPr>
            <w:r w:rsidRPr="00C36839">
              <w:rPr>
                <w:lang w:val="en-US"/>
              </w:rPr>
              <w:t>2</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11</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Раздаточный</w:t>
            </w:r>
            <w:proofErr w:type="spellEnd"/>
            <w:r>
              <w:t xml:space="preserve"> </w:t>
            </w:r>
            <w:proofErr w:type="spellStart"/>
            <w:r w:rsidRPr="00C36839">
              <w:rPr>
                <w:lang w:val="en-US"/>
              </w:rPr>
              <w:t>лоток</w:t>
            </w:r>
            <w:proofErr w:type="spellEnd"/>
          </w:p>
        </w:tc>
        <w:tc>
          <w:tcPr>
            <w:tcW w:w="3519" w:type="dxa"/>
          </w:tcPr>
          <w:p w:rsidR="00AA4D70" w:rsidRPr="00C36839" w:rsidRDefault="00AA4D70" w:rsidP="00C36839">
            <w:pPr>
              <w:pStyle w:val="TableParagraph"/>
              <w:spacing w:before="29"/>
              <w:ind w:left="11"/>
              <w:jc w:val="center"/>
              <w:rPr>
                <w:lang w:val="en-US"/>
              </w:rPr>
            </w:pPr>
            <w:r w:rsidRPr="00C36839">
              <w:rPr>
                <w:lang w:val="en-US"/>
              </w:rPr>
              <w:t>1</w:t>
            </w:r>
          </w:p>
        </w:tc>
      </w:tr>
      <w:tr w:rsidR="00AA4D70">
        <w:trPr>
          <w:trHeight w:val="566"/>
        </w:trPr>
        <w:tc>
          <w:tcPr>
            <w:tcW w:w="926" w:type="dxa"/>
          </w:tcPr>
          <w:p w:rsidR="00AA4D70" w:rsidRPr="00C36839" w:rsidRDefault="00AA4D70" w:rsidP="00C36839">
            <w:pPr>
              <w:pStyle w:val="TableParagraph"/>
              <w:spacing w:before="29"/>
              <w:ind w:left="280"/>
              <w:rPr>
                <w:lang w:val="en-US"/>
              </w:rPr>
            </w:pPr>
            <w:r w:rsidRPr="00C36839">
              <w:rPr>
                <w:lang w:val="en-US"/>
              </w:rPr>
              <w:t>12</w:t>
            </w:r>
          </w:p>
        </w:tc>
        <w:tc>
          <w:tcPr>
            <w:tcW w:w="5635" w:type="dxa"/>
          </w:tcPr>
          <w:p w:rsidR="00AA4D70" w:rsidRPr="000B136B" w:rsidRDefault="00AA4D70" w:rsidP="00C36839">
            <w:pPr>
              <w:pStyle w:val="TableParagraph"/>
              <w:tabs>
                <w:tab w:val="left" w:pos="1318"/>
                <w:tab w:val="left" w:pos="2611"/>
                <w:tab w:val="left" w:pos="3328"/>
                <w:tab w:val="left" w:pos="4592"/>
              </w:tabs>
              <w:spacing w:before="29"/>
              <w:ind w:left="335" w:right="91"/>
            </w:pPr>
            <w:r w:rsidRPr="000B136B">
              <w:t>Набор</w:t>
            </w:r>
            <w:r w:rsidRPr="000B136B">
              <w:tab/>
              <w:t>флаконов</w:t>
            </w:r>
            <w:r w:rsidRPr="000B136B">
              <w:tab/>
              <w:t>для</w:t>
            </w:r>
            <w:r w:rsidRPr="000B136B">
              <w:tab/>
              <w:t>хранения</w:t>
            </w:r>
            <w:r w:rsidRPr="000B136B">
              <w:tab/>
            </w:r>
            <w:r w:rsidRPr="003E641F">
              <w:t>растворов</w:t>
            </w:r>
            <w:r>
              <w:t xml:space="preserve"> </w:t>
            </w:r>
            <w:r w:rsidRPr="003E641F">
              <w:t>и</w:t>
            </w:r>
            <w:r>
              <w:t xml:space="preserve"> </w:t>
            </w:r>
            <w:r w:rsidRPr="003E641F">
              <w:t>реактивов</w:t>
            </w:r>
          </w:p>
        </w:tc>
        <w:tc>
          <w:tcPr>
            <w:tcW w:w="3519" w:type="dxa"/>
          </w:tcPr>
          <w:p w:rsidR="00AA4D70" w:rsidRPr="00C36839" w:rsidRDefault="00AA4D70" w:rsidP="00C36839">
            <w:pPr>
              <w:pStyle w:val="TableParagraph"/>
              <w:spacing w:before="29"/>
              <w:ind w:left="737" w:right="727"/>
              <w:jc w:val="center"/>
              <w:rPr>
                <w:lang w:val="en-US"/>
              </w:rPr>
            </w:pPr>
            <w:r w:rsidRPr="00C36839">
              <w:rPr>
                <w:lang w:val="en-US"/>
              </w:rPr>
              <w:t>15комплектовпо6штук</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13</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Цилиндр</w:t>
            </w:r>
            <w:proofErr w:type="spellEnd"/>
            <w:r>
              <w:t xml:space="preserve"> </w:t>
            </w:r>
            <w:proofErr w:type="spellStart"/>
            <w:r w:rsidRPr="00C36839">
              <w:rPr>
                <w:lang w:val="en-US"/>
              </w:rPr>
              <w:t>измерительный</w:t>
            </w:r>
            <w:proofErr w:type="spellEnd"/>
            <w:r>
              <w:t xml:space="preserve"> </w:t>
            </w:r>
            <w:r w:rsidRPr="00C36839">
              <w:rPr>
                <w:lang w:val="en-US"/>
              </w:rPr>
              <w:t>с</w:t>
            </w:r>
            <w:r>
              <w:t xml:space="preserve"> </w:t>
            </w:r>
            <w:r w:rsidRPr="00C36839">
              <w:rPr>
                <w:lang w:val="en-US"/>
              </w:rPr>
              <w:t>носиком1–500</w:t>
            </w:r>
          </w:p>
        </w:tc>
        <w:tc>
          <w:tcPr>
            <w:tcW w:w="3519" w:type="dxa"/>
          </w:tcPr>
          <w:p w:rsidR="00AA4D70" w:rsidRPr="00C36839" w:rsidRDefault="00AA4D70" w:rsidP="00C36839">
            <w:pPr>
              <w:pStyle w:val="TableParagraph"/>
              <w:spacing w:before="29"/>
              <w:ind w:left="11"/>
              <w:jc w:val="center"/>
              <w:rPr>
                <w:lang w:val="en-US"/>
              </w:rPr>
            </w:pPr>
            <w:r w:rsidRPr="00C36839">
              <w:rPr>
                <w:lang w:val="en-US"/>
              </w:rPr>
              <w:t>2</w:t>
            </w:r>
          </w:p>
        </w:tc>
      </w:tr>
      <w:tr w:rsidR="00AA4D70">
        <w:trPr>
          <w:trHeight w:val="316"/>
        </w:trPr>
        <w:tc>
          <w:tcPr>
            <w:tcW w:w="926" w:type="dxa"/>
          </w:tcPr>
          <w:p w:rsidR="00AA4D70" w:rsidRPr="00C36839" w:rsidRDefault="00AA4D70" w:rsidP="00C36839">
            <w:pPr>
              <w:pStyle w:val="TableParagraph"/>
              <w:spacing w:before="29"/>
              <w:ind w:left="280"/>
              <w:rPr>
                <w:lang w:val="en-US"/>
              </w:rPr>
            </w:pPr>
            <w:r w:rsidRPr="00C36839">
              <w:rPr>
                <w:lang w:val="en-US"/>
              </w:rPr>
              <w:lastRenderedPageBreak/>
              <w:t>14</w:t>
            </w:r>
          </w:p>
        </w:tc>
        <w:tc>
          <w:tcPr>
            <w:tcW w:w="5635" w:type="dxa"/>
          </w:tcPr>
          <w:p w:rsidR="00AA4D70" w:rsidRPr="00C36839" w:rsidRDefault="00AA4D70" w:rsidP="00C36839">
            <w:pPr>
              <w:pStyle w:val="TableParagraph"/>
              <w:spacing w:before="29"/>
              <w:ind w:left="335"/>
              <w:rPr>
                <w:lang w:val="en-US"/>
              </w:rPr>
            </w:pPr>
            <w:r w:rsidRPr="00C36839">
              <w:rPr>
                <w:lang w:val="en-US"/>
              </w:rPr>
              <w:t>Стаканвысокий500мл</w:t>
            </w:r>
          </w:p>
        </w:tc>
        <w:tc>
          <w:tcPr>
            <w:tcW w:w="3519" w:type="dxa"/>
          </w:tcPr>
          <w:p w:rsidR="00AA4D70" w:rsidRPr="00C36839" w:rsidRDefault="00AA4D70" w:rsidP="00C36839">
            <w:pPr>
              <w:pStyle w:val="TableParagraph"/>
              <w:spacing w:before="29"/>
              <w:ind w:left="11"/>
              <w:jc w:val="center"/>
              <w:rPr>
                <w:lang w:val="en-US"/>
              </w:rPr>
            </w:pPr>
            <w:r w:rsidRPr="00C36839">
              <w:rPr>
                <w:lang w:val="en-US"/>
              </w:rPr>
              <w:t>3</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15</w:t>
            </w:r>
          </w:p>
        </w:tc>
        <w:tc>
          <w:tcPr>
            <w:tcW w:w="5635" w:type="dxa"/>
          </w:tcPr>
          <w:p w:rsidR="00AA4D70" w:rsidRPr="000B136B" w:rsidRDefault="00AA4D70" w:rsidP="00C36839">
            <w:pPr>
              <w:pStyle w:val="TableParagraph"/>
              <w:spacing w:before="29"/>
              <w:ind w:left="335"/>
            </w:pPr>
            <w:r w:rsidRPr="000B136B">
              <w:t>Набор</w:t>
            </w:r>
            <w:r>
              <w:t xml:space="preserve"> </w:t>
            </w:r>
            <w:r w:rsidRPr="000B136B">
              <w:t>ершей</w:t>
            </w:r>
            <w:r>
              <w:t xml:space="preserve"> </w:t>
            </w:r>
            <w:r w:rsidRPr="000B136B">
              <w:t>для</w:t>
            </w:r>
            <w:r>
              <w:t xml:space="preserve"> </w:t>
            </w:r>
            <w:r w:rsidRPr="000B136B">
              <w:t>мытья</w:t>
            </w:r>
            <w:r>
              <w:t xml:space="preserve"> </w:t>
            </w:r>
            <w:r w:rsidRPr="000B136B">
              <w:t>посуды</w:t>
            </w:r>
          </w:p>
        </w:tc>
        <w:tc>
          <w:tcPr>
            <w:tcW w:w="3519" w:type="dxa"/>
          </w:tcPr>
          <w:p w:rsidR="00AA4D70" w:rsidRPr="00C36839" w:rsidRDefault="00AA4D70" w:rsidP="00C36839">
            <w:pPr>
              <w:pStyle w:val="TableParagraph"/>
              <w:spacing w:before="29"/>
              <w:ind w:left="11"/>
              <w:jc w:val="center"/>
              <w:rPr>
                <w:lang w:val="en-US"/>
              </w:rPr>
            </w:pPr>
            <w:r w:rsidRPr="00C36839">
              <w:rPr>
                <w:lang w:val="en-US"/>
              </w:rPr>
              <w:t>3</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16</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Халат</w:t>
            </w:r>
            <w:proofErr w:type="spellEnd"/>
          </w:p>
        </w:tc>
        <w:tc>
          <w:tcPr>
            <w:tcW w:w="3519" w:type="dxa"/>
          </w:tcPr>
          <w:p w:rsidR="00AA4D70" w:rsidRPr="00C36839" w:rsidRDefault="00AA4D70" w:rsidP="00C36839">
            <w:pPr>
              <w:pStyle w:val="TableParagraph"/>
              <w:spacing w:before="29"/>
              <w:ind w:left="11"/>
              <w:jc w:val="center"/>
              <w:rPr>
                <w:lang w:val="en-US"/>
              </w:rPr>
            </w:pPr>
            <w:r w:rsidRPr="00C36839">
              <w:rPr>
                <w:lang w:val="en-US"/>
              </w:rPr>
              <w:t>2</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17</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Резиновые</w:t>
            </w:r>
            <w:proofErr w:type="spellEnd"/>
            <w:r>
              <w:t xml:space="preserve"> </w:t>
            </w:r>
            <w:proofErr w:type="spellStart"/>
            <w:r w:rsidRPr="00C36839">
              <w:rPr>
                <w:lang w:val="en-US"/>
              </w:rPr>
              <w:t>перчатки</w:t>
            </w:r>
            <w:proofErr w:type="spellEnd"/>
          </w:p>
        </w:tc>
        <w:tc>
          <w:tcPr>
            <w:tcW w:w="3519" w:type="dxa"/>
          </w:tcPr>
          <w:p w:rsidR="00AA4D70" w:rsidRPr="00C36839" w:rsidRDefault="00AA4D70" w:rsidP="00C36839">
            <w:pPr>
              <w:pStyle w:val="TableParagraph"/>
              <w:spacing w:before="29"/>
              <w:ind w:left="11"/>
              <w:jc w:val="center"/>
              <w:rPr>
                <w:lang w:val="en-US"/>
              </w:rPr>
            </w:pPr>
            <w:r w:rsidRPr="00C36839">
              <w:rPr>
                <w:lang w:val="en-US"/>
              </w:rPr>
              <w:t>2</w:t>
            </w:r>
          </w:p>
        </w:tc>
      </w:tr>
      <w:tr w:rsidR="00AA4D70">
        <w:trPr>
          <w:trHeight w:val="316"/>
        </w:trPr>
        <w:tc>
          <w:tcPr>
            <w:tcW w:w="926" w:type="dxa"/>
          </w:tcPr>
          <w:p w:rsidR="00AA4D70" w:rsidRPr="00C36839" w:rsidRDefault="00AA4D70" w:rsidP="00C36839">
            <w:pPr>
              <w:pStyle w:val="TableParagraph"/>
              <w:spacing w:before="34"/>
              <w:ind w:left="280"/>
              <w:rPr>
                <w:lang w:val="en-US"/>
              </w:rPr>
            </w:pPr>
            <w:r w:rsidRPr="00C36839">
              <w:rPr>
                <w:lang w:val="en-US"/>
              </w:rPr>
              <w:t>18</w:t>
            </w:r>
          </w:p>
        </w:tc>
        <w:tc>
          <w:tcPr>
            <w:tcW w:w="5635" w:type="dxa"/>
          </w:tcPr>
          <w:p w:rsidR="00AA4D70" w:rsidRPr="00C36839" w:rsidRDefault="00AA4D70" w:rsidP="00C36839">
            <w:pPr>
              <w:pStyle w:val="TableParagraph"/>
              <w:spacing w:before="34"/>
              <w:ind w:left="335"/>
              <w:rPr>
                <w:lang w:val="en-US"/>
              </w:rPr>
            </w:pPr>
            <w:proofErr w:type="spellStart"/>
            <w:r w:rsidRPr="00C36839">
              <w:rPr>
                <w:lang w:val="en-US"/>
              </w:rPr>
              <w:t>Защитные</w:t>
            </w:r>
            <w:proofErr w:type="spellEnd"/>
            <w:r>
              <w:t xml:space="preserve"> </w:t>
            </w:r>
            <w:proofErr w:type="spellStart"/>
            <w:r w:rsidRPr="00C36839">
              <w:rPr>
                <w:lang w:val="en-US"/>
              </w:rPr>
              <w:t>очки</w:t>
            </w:r>
            <w:proofErr w:type="spellEnd"/>
          </w:p>
        </w:tc>
        <w:tc>
          <w:tcPr>
            <w:tcW w:w="3519" w:type="dxa"/>
          </w:tcPr>
          <w:p w:rsidR="00AA4D70" w:rsidRPr="00C36839" w:rsidRDefault="00AA4D70" w:rsidP="00C36839">
            <w:pPr>
              <w:pStyle w:val="TableParagraph"/>
              <w:spacing w:before="34"/>
              <w:ind w:left="11"/>
              <w:jc w:val="center"/>
              <w:rPr>
                <w:lang w:val="en-US"/>
              </w:rPr>
            </w:pPr>
            <w:r w:rsidRPr="00C36839">
              <w:rPr>
                <w:lang w:val="en-US"/>
              </w:rPr>
              <w:t>1</w:t>
            </w:r>
          </w:p>
        </w:tc>
      </w:tr>
      <w:tr w:rsidR="00AA4D70">
        <w:trPr>
          <w:trHeight w:val="566"/>
        </w:trPr>
        <w:tc>
          <w:tcPr>
            <w:tcW w:w="926" w:type="dxa"/>
          </w:tcPr>
          <w:p w:rsidR="00AA4D70" w:rsidRPr="00C36839" w:rsidRDefault="00AA4D70" w:rsidP="00C36839">
            <w:pPr>
              <w:pStyle w:val="TableParagraph"/>
              <w:spacing w:before="29"/>
              <w:ind w:left="280"/>
              <w:rPr>
                <w:lang w:val="en-US"/>
              </w:rPr>
            </w:pPr>
            <w:r w:rsidRPr="00C36839">
              <w:rPr>
                <w:lang w:val="en-US"/>
              </w:rPr>
              <w:t>19</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Спирт</w:t>
            </w:r>
            <w:proofErr w:type="spellEnd"/>
            <w:r>
              <w:t xml:space="preserve"> </w:t>
            </w:r>
            <w:proofErr w:type="spellStart"/>
            <w:r w:rsidRPr="00C36839">
              <w:rPr>
                <w:lang w:val="en-US"/>
              </w:rPr>
              <w:t>этиловый</w:t>
            </w:r>
            <w:proofErr w:type="spellEnd"/>
          </w:p>
        </w:tc>
        <w:tc>
          <w:tcPr>
            <w:tcW w:w="3519" w:type="dxa"/>
          </w:tcPr>
          <w:p w:rsidR="00AA4D70" w:rsidRPr="000B136B" w:rsidRDefault="00AA4D70" w:rsidP="00C36839">
            <w:pPr>
              <w:pStyle w:val="TableParagraph"/>
              <w:spacing w:before="29"/>
              <w:ind w:left="1522" w:right="750" w:hanging="752"/>
            </w:pPr>
            <w:r w:rsidRPr="000B136B">
              <w:t>20</w:t>
            </w:r>
            <w:r>
              <w:t xml:space="preserve"> </w:t>
            </w:r>
            <w:r w:rsidRPr="000B136B">
              <w:t>мл</w:t>
            </w:r>
            <w:r>
              <w:t xml:space="preserve"> </w:t>
            </w:r>
            <w:r w:rsidRPr="000B136B">
              <w:t>на</w:t>
            </w:r>
            <w:r>
              <w:t xml:space="preserve"> </w:t>
            </w:r>
            <w:r w:rsidRPr="00DB3CB5">
              <w:t>одну</w:t>
            </w:r>
            <w:r>
              <w:t xml:space="preserve"> </w:t>
            </w:r>
            <w:r w:rsidRPr="00DB3CB5">
              <w:t>спиртовку</w:t>
            </w:r>
            <w:r>
              <w:t xml:space="preserve"> </w:t>
            </w:r>
            <w:r w:rsidRPr="000B136B">
              <w:t>(на1раз)</w:t>
            </w:r>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20</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Бумага</w:t>
            </w:r>
            <w:proofErr w:type="spellEnd"/>
            <w:r>
              <w:t xml:space="preserve"> </w:t>
            </w:r>
            <w:proofErr w:type="spellStart"/>
            <w:r w:rsidRPr="00C36839">
              <w:rPr>
                <w:lang w:val="en-US"/>
              </w:rPr>
              <w:t>фильтровальная</w:t>
            </w:r>
            <w:proofErr w:type="spellEnd"/>
          </w:p>
        </w:tc>
        <w:tc>
          <w:tcPr>
            <w:tcW w:w="3519" w:type="dxa"/>
          </w:tcPr>
          <w:p w:rsidR="00AA4D70" w:rsidRPr="00C36839" w:rsidRDefault="00AA4D70" w:rsidP="00C36839">
            <w:pPr>
              <w:pStyle w:val="TableParagraph"/>
              <w:spacing w:before="29"/>
              <w:ind w:left="737" w:right="726"/>
              <w:jc w:val="center"/>
              <w:rPr>
                <w:lang w:val="en-US"/>
              </w:rPr>
            </w:pPr>
            <w:r w:rsidRPr="00C36839">
              <w:rPr>
                <w:lang w:val="en-US"/>
              </w:rPr>
              <w:t>1</w:t>
            </w:r>
            <w:r>
              <w:t xml:space="preserve"> </w:t>
            </w:r>
            <w:proofErr w:type="spellStart"/>
            <w:r w:rsidRPr="00C36839">
              <w:rPr>
                <w:lang w:val="en-US"/>
              </w:rPr>
              <w:t>на</w:t>
            </w:r>
            <w:proofErr w:type="spellEnd"/>
            <w:r>
              <w:t xml:space="preserve"> </w:t>
            </w:r>
            <w:proofErr w:type="spellStart"/>
            <w:r w:rsidRPr="00C36839">
              <w:rPr>
                <w:lang w:val="en-US"/>
              </w:rPr>
              <w:t>один</w:t>
            </w:r>
            <w:proofErr w:type="spellEnd"/>
            <w:r>
              <w:t xml:space="preserve"> </w:t>
            </w:r>
            <w:proofErr w:type="spellStart"/>
            <w:r w:rsidRPr="00C36839">
              <w:rPr>
                <w:lang w:val="en-US"/>
              </w:rPr>
              <w:t>эксперимент</w:t>
            </w:r>
            <w:proofErr w:type="spellEnd"/>
          </w:p>
        </w:tc>
      </w:tr>
      <w:tr w:rsidR="00AA4D70">
        <w:trPr>
          <w:trHeight w:val="311"/>
        </w:trPr>
        <w:tc>
          <w:tcPr>
            <w:tcW w:w="926" w:type="dxa"/>
          </w:tcPr>
          <w:p w:rsidR="00AA4D70" w:rsidRPr="00C36839" w:rsidRDefault="00AA4D70" w:rsidP="00C36839">
            <w:pPr>
              <w:pStyle w:val="TableParagraph"/>
              <w:spacing w:before="29"/>
              <w:ind w:left="280"/>
              <w:rPr>
                <w:lang w:val="en-US"/>
              </w:rPr>
            </w:pPr>
            <w:r w:rsidRPr="00C36839">
              <w:rPr>
                <w:lang w:val="en-US"/>
              </w:rPr>
              <w:t>21</w:t>
            </w:r>
          </w:p>
        </w:tc>
        <w:tc>
          <w:tcPr>
            <w:tcW w:w="5635" w:type="dxa"/>
          </w:tcPr>
          <w:p w:rsidR="00AA4D70" w:rsidRPr="00C36839" w:rsidRDefault="00AA4D70" w:rsidP="00C36839">
            <w:pPr>
              <w:pStyle w:val="TableParagraph"/>
              <w:spacing w:before="29"/>
              <w:ind w:left="335"/>
              <w:rPr>
                <w:lang w:val="en-US"/>
              </w:rPr>
            </w:pPr>
            <w:proofErr w:type="spellStart"/>
            <w:r w:rsidRPr="00C36839">
              <w:rPr>
                <w:lang w:val="en-US"/>
              </w:rPr>
              <w:t>Комплект</w:t>
            </w:r>
            <w:proofErr w:type="spellEnd"/>
            <w:r>
              <w:t xml:space="preserve"> </w:t>
            </w:r>
            <w:r w:rsidRPr="00C36839">
              <w:rPr>
                <w:lang w:val="en-US"/>
              </w:rPr>
              <w:t>(ы)</w:t>
            </w:r>
            <w:r>
              <w:t xml:space="preserve"> </w:t>
            </w:r>
            <w:proofErr w:type="spellStart"/>
            <w:r w:rsidRPr="00C36839">
              <w:rPr>
                <w:lang w:val="en-US"/>
              </w:rPr>
              <w:t>реактивов</w:t>
            </w:r>
            <w:proofErr w:type="spellEnd"/>
            <w:r>
              <w:t xml:space="preserve"> </w:t>
            </w:r>
            <w:r w:rsidRPr="00C36839">
              <w:rPr>
                <w:lang w:val="en-US"/>
              </w:rPr>
              <w:t>(таблица3)</w:t>
            </w:r>
          </w:p>
        </w:tc>
        <w:tc>
          <w:tcPr>
            <w:tcW w:w="3519" w:type="dxa"/>
          </w:tcPr>
          <w:p w:rsidR="00AA4D70" w:rsidRPr="00C36839" w:rsidRDefault="00AA4D70" w:rsidP="00827CFB">
            <w:pPr>
              <w:pStyle w:val="TableParagraph"/>
              <w:rPr>
                <w:lang w:val="en-US"/>
              </w:rPr>
            </w:pPr>
          </w:p>
        </w:tc>
      </w:tr>
    </w:tbl>
    <w:p w:rsidR="00AA4D70" w:rsidRDefault="00AA4D70" w:rsidP="009564B2">
      <w:pPr>
        <w:pStyle w:val="ae"/>
        <w:ind w:right="-2" w:firstLine="708"/>
        <w:rPr>
          <w:sz w:val="24"/>
          <w:szCs w:val="24"/>
        </w:rPr>
      </w:pPr>
      <w:r w:rsidRPr="000B136B">
        <w:rPr>
          <w:sz w:val="24"/>
          <w:szCs w:val="24"/>
        </w:rPr>
        <w:t>Для проведения экзамена рекомендуется минимизировать перенос лабораторного</w:t>
      </w:r>
      <w:r>
        <w:rPr>
          <w:sz w:val="24"/>
          <w:szCs w:val="24"/>
        </w:rPr>
        <w:t xml:space="preserve"> </w:t>
      </w:r>
      <w:r w:rsidRPr="000B136B">
        <w:rPr>
          <w:sz w:val="24"/>
          <w:szCs w:val="24"/>
        </w:rPr>
        <w:t>оборудования</w:t>
      </w:r>
      <w:r>
        <w:rPr>
          <w:sz w:val="24"/>
          <w:szCs w:val="24"/>
        </w:rPr>
        <w:t xml:space="preserve"> </w:t>
      </w:r>
      <w:r w:rsidRPr="000B136B">
        <w:rPr>
          <w:sz w:val="24"/>
          <w:szCs w:val="24"/>
        </w:rPr>
        <w:t>и</w:t>
      </w:r>
      <w:r>
        <w:rPr>
          <w:sz w:val="24"/>
          <w:szCs w:val="24"/>
        </w:rPr>
        <w:t xml:space="preserve"> </w:t>
      </w:r>
      <w:r w:rsidRPr="000B136B">
        <w:rPr>
          <w:sz w:val="24"/>
          <w:szCs w:val="24"/>
        </w:rPr>
        <w:t>химических</w:t>
      </w:r>
      <w:r>
        <w:rPr>
          <w:sz w:val="24"/>
          <w:szCs w:val="24"/>
        </w:rPr>
        <w:t xml:space="preserve"> </w:t>
      </w:r>
      <w:r w:rsidRPr="000B136B">
        <w:rPr>
          <w:sz w:val="24"/>
          <w:szCs w:val="24"/>
        </w:rPr>
        <w:t>реактивов,</w:t>
      </w:r>
      <w:r>
        <w:rPr>
          <w:sz w:val="24"/>
          <w:szCs w:val="24"/>
        </w:rPr>
        <w:t xml:space="preserve"> </w:t>
      </w:r>
      <w:r w:rsidRPr="000B136B">
        <w:rPr>
          <w:sz w:val="24"/>
          <w:szCs w:val="24"/>
        </w:rPr>
        <w:t>предназначенных</w:t>
      </w:r>
      <w:r>
        <w:rPr>
          <w:sz w:val="24"/>
          <w:szCs w:val="24"/>
        </w:rPr>
        <w:t xml:space="preserve"> </w:t>
      </w:r>
      <w:r w:rsidRPr="000B136B">
        <w:rPr>
          <w:sz w:val="24"/>
          <w:szCs w:val="24"/>
        </w:rPr>
        <w:t>для</w:t>
      </w:r>
      <w:r>
        <w:rPr>
          <w:sz w:val="24"/>
          <w:szCs w:val="24"/>
        </w:rPr>
        <w:t xml:space="preserve"> </w:t>
      </w:r>
      <w:r w:rsidRPr="000B136B">
        <w:rPr>
          <w:sz w:val="24"/>
          <w:szCs w:val="24"/>
        </w:rPr>
        <w:t>проведения</w:t>
      </w:r>
      <w:r>
        <w:rPr>
          <w:sz w:val="24"/>
          <w:szCs w:val="24"/>
        </w:rPr>
        <w:t xml:space="preserve"> </w:t>
      </w:r>
      <w:r w:rsidRPr="000B136B">
        <w:rPr>
          <w:sz w:val="24"/>
          <w:szCs w:val="24"/>
        </w:rPr>
        <w:t>химических</w:t>
      </w:r>
      <w:r>
        <w:rPr>
          <w:sz w:val="24"/>
          <w:szCs w:val="24"/>
        </w:rPr>
        <w:t xml:space="preserve"> </w:t>
      </w:r>
      <w:r w:rsidRPr="000B136B">
        <w:rPr>
          <w:sz w:val="24"/>
          <w:szCs w:val="24"/>
        </w:rPr>
        <w:t>экспериментов</w:t>
      </w:r>
      <w:r>
        <w:rPr>
          <w:sz w:val="24"/>
          <w:szCs w:val="24"/>
        </w:rPr>
        <w:t xml:space="preserve"> </w:t>
      </w:r>
      <w:r w:rsidRPr="000B136B">
        <w:rPr>
          <w:sz w:val="24"/>
          <w:szCs w:val="24"/>
        </w:rPr>
        <w:t>(задание</w:t>
      </w:r>
      <w:r>
        <w:rPr>
          <w:sz w:val="24"/>
          <w:szCs w:val="24"/>
        </w:rPr>
        <w:t xml:space="preserve"> </w:t>
      </w:r>
      <w:r w:rsidRPr="000B136B">
        <w:rPr>
          <w:sz w:val="24"/>
          <w:szCs w:val="24"/>
        </w:rPr>
        <w:t>24).</w:t>
      </w:r>
      <w:r>
        <w:rPr>
          <w:sz w:val="24"/>
          <w:szCs w:val="24"/>
        </w:rPr>
        <w:t xml:space="preserve"> </w:t>
      </w:r>
      <w:r w:rsidRPr="000B136B">
        <w:rPr>
          <w:sz w:val="24"/>
          <w:szCs w:val="24"/>
        </w:rPr>
        <w:t>Рекомендуемая</w:t>
      </w:r>
      <w:r>
        <w:rPr>
          <w:sz w:val="24"/>
          <w:szCs w:val="24"/>
        </w:rPr>
        <w:t xml:space="preserve"> </w:t>
      </w:r>
      <w:r w:rsidRPr="000B136B">
        <w:rPr>
          <w:sz w:val="24"/>
          <w:szCs w:val="24"/>
        </w:rPr>
        <w:t>схема</w:t>
      </w:r>
      <w:r>
        <w:rPr>
          <w:sz w:val="24"/>
          <w:szCs w:val="24"/>
        </w:rPr>
        <w:t xml:space="preserve"> </w:t>
      </w:r>
      <w:r w:rsidRPr="000B136B">
        <w:rPr>
          <w:sz w:val="24"/>
          <w:szCs w:val="24"/>
        </w:rPr>
        <w:t>организации</w:t>
      </w:r>
      <w:r>
        <w:rPr>
          <w:sz w:val="24"/>
          <w:szCs w:val="24"/>
        </w:rPr>
        <w:t xml:space="preserve"> </w:t>
      </w:r>
      <w:r w:rsidRPr="000B136B">
        <w:rPr>
          <w:sz w:val="24"/>
          <w:szCs w:val="24"/>
        </w:rPr>
        <w:t>проведения</w:t>
      </w:r>
      <w:r>
        <w:rPr>
          <w:sz w:val="24"/>
          <w:szCs w:val="24"/>
        </w:rPr>
        <w:t xml:space="preserve"> </w:t>
      </w:r>
      <w:r w:rsidRPr="000B136B">
        <w:rPr>
          <w:sz w:val="24"/>
          <w:szCs w:val="24"/>
        </w:rPr>
        <w:t>экзамена</w:t>
      </w:r>
      <w:r>
        <w:rPr>
          <w:sz w:val="24"/>
          <w:szCs w:val="24"/>
        </w:rPr>
        <w:t xml:space="preserve"> </w:t>
      </w:r>
      <w:r w:rsidRPr="000B136B">
        <w:rPr>
          <w:sz w:val="24"/>
          <w:szCs w:val="24"/>
        </w:rPr>
        <w:t>предполагает</w:t>
      </w:r>
      <w:r>
        <w:rPr>
          <w:sz w:val="24"/>
          <w:szCs w:val="24"/>
        </w:rPr>
        <w:t xml:space="preserve"> </w:t>
      </w:r>
      <w:r w:rsidRPr="000B136B">
        <w:rPr>
          <w:sz w:val="24"/>
          <w:szCs w:val="24"/>
        </w:rPr>
        <w:t>выделение</w:t>
      </w:r>
      <w:r>
        <w:rPr>
          <w:sz w:val="24"/>
          <w:szCs w:val="24"/>
        </w:rPr>
        <w:t xml:space="preserve"> </w:t>
      </w:r>
      <w:r w:rsidRPr="000B136B">
        <w:rPr>
          <w:sz w:val="24"/>
          <w:szCs w:val="24"/>
        </w:rPr>
        <w:t>в</w:t>
      </w:r>
      <w:r>
        <w:rPr>
          <w:sz w:val="24"/>
          <w:szCs w:val="24"/>
        </w:rPr>
        <w:t xml:space="preserve"> </w:t>
      </w:r>
      <w:r w:rsidRPr="000B136B">
        <w:rPr>
          <w:sz w:val="24"/>
          <w:szCs w:val="24"/>
        </w:rPr>
        <w:t>аудитории</w:t>
      </w:r>
      <w:r>
        <w:rPr>
          <w:sz w:val="24"/>
          <w:szCs w:val="24"/>
        </w:rPr>
        <w:t xml:space="preserve"> </w:t>
      </w:r>
      <w:r w:rsidRPr="000B136B">
        <w:rPr>
          <w:sz w:val="24"/>
          <w:szCs w:val="24"/>
        </w:rPr>
        <w:t>отдельных</w:t>
      </w:r>
      <w:r>
        <w:rPr>
          <w:sz w:val="24"/>
          <w:szCs w:val="24"/>
        </w:rPr>
        <w:t xml:space="preserve"> </w:t>
      </w:r>
      <w:r w:rsidRPr="000B136B">
        <w:rPr>
          <w:sz w:val="24"/>
          <w:szCs w:val="24"/>
        </w:rPr>
        <w:t>столов,</w:t>
      </w:r>
      <w:r>
        <w:rPr>
          <w:sz w:val="24"/>
          <w:szCs w:val="24"/>
        </w:rPr>
        <w:t xml:space="preserve"> </w:t>
      </w:r>
      <w:r w:rsidRPr="000B136B">
        <w:rPr>
          <w:sz w:val="24"/>
          <w:szCs w:val="24"/>
        </w:rPr>
        <w:t>на</w:t>
      </w:r>
      <w:r>
        <w:rPr>
          <w:sz w:val="24"/>
          <w:szCs w:val="24"/>
        </w:rPr>
        <w:t xml:space="preserve"> </w:t>
      </w:r>
      <w:r w:rsidRPr="000B136B">
        <w:rPr>
          <w:sz w:val="24"/>
          <w:szCs w:val="24"/>
        </w:rPr>
        <w:t>которых</w:t>
      </w:r>
      <w:r>
        <w:rPr>
          <w:sz w:val="24"/>
          <w:szCs w:val="24"/>
        </w:rPr>
        <w:t xml:space="preserve"> </w:t>
      </w:r>
      <w:r w:rsidRPr="000B136B">
        <w:rPr>
          <w:sz w:val="24"/>
          <w:szCs w:val="24"/>
        </w:rPr>
        <w:t>будут</w:t>
      </w:r>
      <w:r>
        <w:rPr>
          <w:sz w:val="24"/>
          <w:szCs w:val="24"/>
        </w:rPr>
        <w:t xml:space="preserve"> </w:t>
      </w:r>
      <w:r w:rsidRPr="000B136B">
        <w:rPr>
          <w:sz w:val="24"/>
          <w:szCs w:val="24"/>
        </w:rPr>
        <w:t>размещены</w:t>
      </w:r>
      <w:r>
        <w:rPr>
          <w:sz w:val="24"/>
          <w:szCs w:val="24"/>
        </w:rPr>
        <w:t xml:space="preserve"> </w:t>
      </w:r>
      <w:r w:rsidRPr="000B136B">
        <w:rPr>
          <w:sz w:val="24"/>
          <w:szCs w:val="24"/>
        </w:rPr>
        <w:t>индивидуальные</w:t>
      </w:r>
      <w:r>
        <w:rPr>
          <w:sz w:val="24"/>
          <w:szCs w:val="24"/>
        </w:rPr>
        <w:t xml:space="preserve"> </w:t>
      </w:r>
      <w:r w:rsidRPr="000B136B">
        <w:rPr>
          <w:sz w:val="24"/>
          <w:szCs w:val="24"/>
        </w:rPr>
        <w:t>комплекты,</w:t>
      </w:r>
      <w:r>
        <w:rPr>
          <w:sz w:val="24"/>
          <w:szCs w:val="24"/>
        </w:rPr>
        <w:t xml:space="preserve"> </w:t>
      </w:r>
      <w:r w:rsidRPr="000B136B">
        <w:rPr>
          <w:sz w:val="24"/>
          <w:szCs w:val="24"/>
        </w:rPr>
        <w:t>состоящие</w:t>
      </w:r>
      <w:r>
        <w:rPr>
          <w:sz w:val="24"/>
          <w:szCs w:val="24"/>
        </w:rPr>
        <w:t xml:space="preserve"> </w:t>
      </w:r>
      <w:r w:rsidRPr="000B136B">
        <w:rPr>
          <w:sz w:val="24"/>
          <w:szCs w:val="24"/>
        </w:rPr>
        <w:t>из</w:t>
      </w:r>
      <w:r>
        <w:rPr>
          <w:sz w:val="24"/>
          <w:szCs w:val="24"/>
        </w:rPr>
        <w:t xml:space="preserve"> </w:t>
      </w:r>
      <w:r w:rsidRPr="000B136B">
        <w:rPr>
          <w:sz w:val="24"/>
          <w:szCs w:val="24"/>
        </w:rPr>
        <w:t>лабораторного</w:t>
      </w:r>
      <w:r>
        <w:rPr>
          <w:sz w:val="24"/>
          <w:szCs w:val="24"/>
        </w:rPr>
        <w:t xml:space="preserve"> </w:t>
      </w:r>
      <w:r w:rsidRPr="000B136B">
        <w:rPr>
          <w:sz w:val="24"/>
          <w:szCs w:val="24"/>
        </w:rPr>
        <w:t>оборудования</w:t>
      </w:r>
      <w:r>
        <w:rPr>
          <w:sz w:val="24"/>
          <w:szCs w:val="24"/>
        </w:rPr>
        <w:t xml:space="preserve"> </w:t>
      </w:r>
      <w:r w:rsidRPr="000B136B">
        <w:rPr>
          <w:sz w:val="24"/>
          <w:szCs w:val="24"/>
        </w:rPr>
        <w:t>и</w:t>
      </w:r>
      <w:r>
        <w:rPr>
          <w:sz w:val="24"/>
          <w:szCs w:val="24"/>
        </w:rPr>
        <w:t xml:space="preserve"> </w:t>
      </w:r>
      <w:r w:rsidRPr="000B136B">
        <w:rPr>
          <w:sz w:val="24"/>
          <w:szCs w:val="24"/>
        </w:rPr>
        <w:t>химических</w:t>
      </w:r>
      <w:r>
        <w:rPr>
          <w:sz w:val="24"/>
          <w:szCs w:val="24"/>
        </w:rPr>
        <w:t xml:space="preserve"> </w:t>
      </w:r>
      <w:r w:rsidRPr="000B136B">
        <w:rPr>
          <w:sz w:val="24"/>
          <w:szCs w:val="24"/>
        </w:rPr>
        <w:t>реактивов.</w:t>
      </w:r>
    </w:p>
    <w:p w:rsidR="00AA4D70" w:rsidRDefault="00AA4D70" w:rsidP="009564B2">
      <w:pPr>
        <w:pStyle w:val="ae"/>
        <w:ind w:right="-2" w:firstLine="708"/>
        <w:rPr>
          <w:sz w:val="24"/>
          <w:szCs w:val="24"/>
        </w:rPr>
      </w:pPr>
      <w:r w:rsidRPr="00497BD2">
        <w:rPr>
          <w:sz w:val="24"/>
          <w:szCs w:val="24"/>
        </w:rPr>
        <w:t>Для выполнения химических экспериментов (задание 24) участники экзамена по</w:t>
      </w:r>
      <w:r>
        <w:rPr>
          <w:sz w:val="24"/>
          <w:szCs w:val="24"/>
        </w:rPr>
        <w:t xml:space="preserve"> </w:t>
      </w:r>
      <w:r w:rsidRPr="00497BD2">
        <w:rPr>
          <w:sz w:val="24"/>
          <w:szCs w:val="24"/>
        </w:rPr>
        <w:t>указанию</w:t>
      </w:r>
      <w:r>
        <w:rPr>
          <w:sz w:val="24"/>
          <w:szCs w:val="24"/>
        </w:rPr>
        <w:t xml:space="preserve"> </w:t>
      </w:r>
      <w:r w:rsidRPr="00497BD2">
        <w:rPr>
          <w:sz w:val="24"/>
          <w:szCs w:val="24"/>
        </w:rPr>
        <w:t>организатора</w:t>
      </w:r>
      <w:r>
        <w:rPr>
          <w:sz w:val="24"/>
          <w:szCs w:val="24"/>
        </w:rPr>
        <w:t xml:space="preserve"> </w:t>
      </w:r>
      <w:r w:rsidRPr="00497BD2">
        <w:rPr>
          <w:sz w:val="24"/>
          <w:szCs w:val="24"/>
        </w:rPr>
        <w:t>в</w:t>
      </w:r>
      <w:r>
        <w:rPr>
          <w:sz w:val="24"/>
          <w:szCs w:val="24"/>
        </w:rPr>
        <w:t xml:space="preserve"> </w:t>
      </w:r>
      <w:r w:rsidRPr="00497BD2">
        <w:rPr>
          <w:sz w:val="24"/>
          <w:szCs w:val="24"/>
        </w:rPr>
        <w:t>аудитории</w:t>
      </w:r>
      <w:r>
        <w:rPr>
          <w:sz w:val="24"/>
          <w:szCs w:val="24"/>
        </w:rPr>
        <w:t xml:space="preserve"> </w:t>
      </w:r>
      <w:r w:rsidRPr="00497BD2">
        <w:rPr>
          <w:sz w:val="24"/>
          <w:szCs w:val="24"/>
        </w:rPr>
        <w:t>подходят</w:t>
      </w:r>
      <w:r>
        <w:rPr>
          <w:sz w:val="24"/>
          <w:szCs w:val="24"/>
        </w:rPr>
        <w:t xml:space="preserve"> </w:t>
      </w:r>
      <w:r w:rsidRPr="00497BD2">
        <w:rPr>
          <w:sz w:val="24"/>
          <w:szCs w:val="24"/>
        </w:rPr>
        <w:t>к</w:t>
      </w:r>
      <w:r>
        <w:rPr>
          <w:sz w:val="24"/>
          <w:szCs w:val="24"/>
        </w:rPr>
        <w:t xml:space="preserve"> </w:t>
      </w:r>
      <w:r w:rsidRPr="00497BD2">
        <w:rPr>
          <w:sz w:val="24"/>
          <w:szCs w:val="24"/>
        </w:rPr>
        <w:t>одному</w:t>
      </w:r>
      <w:r>
        <w:rPr>
          <w:sz w:val="24"/>
          <w:szCs w:val="24"/>
        </w:rPr>
        <w:t xml:space="preserve"> </w:t>
      </w:r>
      <w:r w:rsidRPr="00497BD2">
        <w:rPr>
          <w:sz w:val="24"/>
          <w:szCs w:val="24"/>
        </w:rPr>
        <w:t>из</w:t>
      </w:r>
      <w:r>
        <w:rPr>
          <w:sz w:val="24"/>
          <w:szCs w:val="24"/>
        </w:rPr>
        <w:t xml:space="preserve"> </w:t>
      </w:r>
      <w:r w:rsidRPr="00497BD2">
        <w:rPr>
          <w:sz w:val="24"/>
          <w:szCs w:val="24"/>
        </w:rPr>
        <w:t>столов</w:t>
      </w:r>
      <w:r>
        <w:rPr>
          <w:sz w:val="24"/>
          <w:szCs w:val="24"/>
        </w:rPr>
        <w:t xml:space="preserve"> </w:t>
      </w:r>
      <w:r w:rsidRPr="00497BD2">
        <w:rPr>
          <w:sz w:val="24"/>
          <w:szCs w:val="24"/>
        </w:rPr>
        <w:t>с</w:t>
      </w:r>
      <w:r>
        <w:rPr>
          <w:sz w:val="24"/>
          <w:szCs w:val="24"/>
        </w:rPr>
        <w:t xml:space="preserve"> </w:t>
      </w:r>
      <w:r w:rsidRPr="00497BD2">
        <w:rPr>
          <w:sz w:val="24"/>
          <w:szCs w:val="24"/>
        </w:rPr>
        <w:t>лабораторным</w:t>
      </w:r>
      <w:r>
        <w:rPr>
          <w:sz w:val="24"/>
          <w:szCs w:val="24"/>
        </w:rPr>
        <w:t xml:space="preserve"> </w:t>
      </w:r>
      <w:r w:rsidRPr="00497BD2">
        <w:rPr>
          <w:sz w:val="24"/>
          <w:szCs w:val="24"/>
        </w:rPr>
        <w:t>оборудованием (при необходимости с собой они могут взять черновик с записями решения</w:t>
      </w:r>
      <w:r>
        <w:rPr>
          <w:sz w:val="24"/>
          <w:szCs w:val="24"/>
        </w:rPr>
        <w:t xml:space="preserve"> </w:t>
      </w:r>
      <w:r w:rsidRPr="00497BD2">
        <w:rPr>
          <w:sz w:val="24"/>
          <w:szCs w:val="24"/>
        </w:rPr>
        <w:t>выполнения</w:t>
      </w:r>
      <w:r>
        <w:rPr>
          <w:sz w:val="24"/>
          <w:szCs w:val="24"/>
        </w:rPr>
        <w:t xml:space="preserve"> </w:t>
      </w:r>
      <w:r w:rsidRPr="00497BD2">
        <w:rPr>
          <w:sz w:val="24"/>
          <w:szCs w:val="24"/>
        </w:rPr>
        <w:t>задания</w:t>
      </w:r>
      <w:r>
        <w:rPr>
          <w:sz w:val="24"/>
          <w:szCs w:val="24"/>
        </w:rPr>
        <w:t xml:space="preserve"> </w:t>
      </w:r>
      <w:r w:rsidRPr="00497BD2">
        <w:rPr>
          <w:sz w:val="24"/>
          <w:szCs w:val="24"/>
        </w:rPr>
        <w:t>23)</w:t>
      </w:r>
      <w:r>
        <w:rPr>
          <w:sz w:val="24"/>
          <w:szCs w:val="24"/>
        </w:rPr>
        <w:t xml:space="preserve"> </w:t>
      </w:r>
      <w:r w:rsidRPr="00497BD2">
        <w:rPr>
          <w:sz w:val="24"/>
          <w:szCs w:val="24"/>
        </w:rPr>
        <w:t>и</w:t>
      </w:r>
      <w:r>
        <w:rPr>
          <w:sz w:val="24"/>
          <w:szCs w:val="24"/>
        </w:rPr>
        <w:t xml:space="preserve"> </w:t>
      </w:r>
      <w:r w:rsidRPr="00497BD2">
        <w:rPr>
          <w:sz w:val="24"/>
          <w:szCs w:val="24"/>
        </w:rPr>
        <w:t>приступают</w:t>
      </w:r>
      <w:r>
        <w:rPr>
          <w:sz w:val="24"/>
          <w:szCs w:val="24"/>
        </w:rPr>
        <w:t xml:space="preserve"> </w:t>
      </w:r>
      <w:r w:rsidRPr="00497BD2">
        <w:rPr>
          <w:sz w:val="24"/>
          <w:szCs w:val="24"/>
        </w:rPr>
        <w:t>к</w:t>
      </w:r>
      <w:r>
        <w:rPr>
          <w:sz w:val="24"/>
          <w:szCs w:val="24"/>
        </w:rPr>
        <w:t xml:space="preserve"> </w:t>
      </w:r>
      <w:r w:rsidRPr="00497BD2">
        <w:rPr>
          <w:sz w:val="24"/>
          <w:szCs w:val="24"/>
        </w:rPr>
        <w:t>выполнению</w:t>
      </w:r>
      <w:r>
        <w:rPr>
          <w:sz w:val="24"/>
          <w:szCs w:val="24"/>
        </w:rPr>
        <w:t xml:space="preserve"> </w:t>
      </w:r>
      <w:r w:rsidRPr="00497BD2">
        <w:rPr>
          <w:sz w:val="24"/>
          <w:szCs w:val="24"/>
        </w:rPr>
        <w:t>задания</w:t>
      </w:r>
      <w:r>
        <w:rPr>
          <w:sz w:val="24"/>
          <w:szCs w:val="24"/>
        </w:rPr>
        <w:t xml:space="preserve"> </w:t>
      </w:r>
      <w:r w:rsidRPr="00497BD2">
        <w:rPr>
          <w:sz w:val="24"/>
          <w:szCs w:val="24"/>
        </w:rPr>
        <w:t>24</w:t>
      </w:r>
      <w:r>
        <w:rPr>
          <w:sz w:val="24"/>
          <w:szCs w:val="24"/>
        </w:rPr>
        <w:t xml:space="preserve"> </w:t>
      </w:r>
      <w:r w:rsidRPr="00497BD2">
        <w:rPr>
          <w:sz w:val="24"/>
          <w:szCs w:val="24"/>
        </w:rPr>
        <w:t>после</w:t>
      </w:r>
      <w:r>
        <w:rPr>
          <w:sz w:val="24"/>
          <w:szCs w:val="24"/>
        </w:rPr>
        <w:t xml:space="preserve"> </w:t>
      </w:r>
      <w:r w:rsidRPr="00497BD2">
        <w:rPr>
          <w:sz w:val="24"/>
          <w:szCs w:val="24"/>
        </w:rPr>
        <w:t>получения</w:t>
      </w:r>
      <w:r>
        <w:rPr>
          <w:sz w:val="24"/>
          <w:szCs w:val="24"/>
        </w:rPr>
        <w:t xml:space="preserve"> </w:t>
      </w:r>
      <w:r w:rsidRPr="00497BD2">
        <w:rPr>
          <w:sz w:val="24"/>
          <w:szCs w:val="24"/>
        </w:rPr>
        <w:t>соответствующего</w:t>
      </w:r>
      <w:r>
        <w:rPr>
          <w:sz w:val="24"/>
          <w:szCs w:val="24"/>
        </w:rPr>
        <w:t xml:space="preserve"> </w:t>
      </w:r>
      <w:r w:rsidRPr="00497BD2">
        <w:rPr>
          <w:sz w:val="24"/>
          <w:szCs w:val="24"/>
        </w:rPr>
        <w:t>указания присутствующих экспертов.</w:t>
      </w:r>
    </w:p>
    <w:p w:rsidR="00AA4D70" w:rsidRPr="0009702E" w:rsidRDefault="00AA4D70" w:rsidP="009564B2">
      <w:pPr>
        <w:pStyle w:val="ae"/>
        <w:ind w:right="-2" w:firstLine="708"/>
        <w:rPr>
          <w:sz w:val="24"/>
          <w:szCs w:val="24"/>
        </w:rPr>
      </w:pPr>
      <w:r w:rsidRPr="0009702E">
        <w:rPr>
          <w:sz w:val="24"/>
          <w:szCs w:val="24"/>
        </w:rPr>
        <w:t>При</w:t>
      </w:r>
      <w:r>
        <w:rPr>
          <w:sz w:val="24"/>
          <w:szCs w:val="24"/>
        </w:rPr>
        <w:t xml:space="preserve"> </w:t>
      </w:r>
      <w:r w:rsidRPr="0009702E">
        <w:rPr>
          <w:sz w:val="24"/>
          <w:szCs w:val="24"/>
        </w:rPr>
        <w:t>возникновении</w:t>
      </w:r>
      <w:r>
        <w:rPr>
          <w:sz w:val="24"/>
          <w:szCs w:val="24"/>
        </w:rPr>
        <w:t xml:space="preserve"> </w:t>
      </w:r>
      <w:r w:rsidRPr="0009702E">
        <w:rPr>
          <w:sz w:val="24"/>
          <w:szCs w:val="24"/>
        </w:rPr>
        <w:t>ситуации,</w:t>
      </w:r>
      <w:r>
        <w:rPr>
          <w:sz w:val="24"/>
          <w:szCs w:val="24"/>
        </w:rPr>
        <w:t xml:space="preserve"> </w:t>
      </w:r>
      <w:r w:rsidRPr="0009702E">
        <w:rPr>
          <w:sz w:val="24"/>
          <w:szCs w:val="24"/>
        </w:rPr>
        <w:t>когда</w:t>
      </w:r>
      <w:r>
        <w:rPr>
          <w:sz w:val="24"/>
          <w:szCs w:val="24"/>
        </w:rPr>
        <w:t xml:space="preserve"> </w:t>
      </w:r>
      <w:r w:rsidRPr="0009702E">
        <w:rPr>
          <w:sz w:val="24"/>
          <w:szCs w:val="24"/>
        </w:rPr>
        <w:t>разлит</w:t>
      </w:r>
      <w:r>
        <w:rPr>
          <w:sz w:val="24"/>
          <w:szCs w:val="24"/>
        </w:rPr>
        <w:t xml:space="preserve"> </w:t>
      </w:r>
      <w:r w:rsidRPr="0009702E">
        <w:rPr>
          <w:sz w:val="24"/>
          <w:szCs w:val="24"/>
        </w:rPr>
        <w:t>или</w:t>
      </w:r>
      <w:r>
        <w:rPr>
          <w:sz w:val="24"/>
          <w:szCs w:val="24"/>
        </w:rPr>
        <w:t xml:space="preserve"> </w:t>
      </w:r>
      <w:r w:rsidRPr="0009702E">
        <w:rPr>
          <w:sz w:val="24"/>
          <w:szCs w:val="24"/>
        </w:rPr>
        <w:t>рассыпан</w:t>
      </w:r>
      <w:r>
        <w:rPr>
          <w:sz w:val="24"/>
          <w:szCs w:val="24"/>
        </w:rPr>
        <w:t xml:space="preserve"> </w:t>
      </w:r>
      <w:r w:rsidRPr="0009702E">
        <w:rPr>
          <w:sz w:val="24"/>
          <w:szCs w:val="24"/>
        </w:rPr>
        <w:t>химический</w:t>
      </w:r>
      <w:r>
        <w:rPr>
          <w:sz w:val="24"/>
          <w:szCs w:val="24"/>
        </w:rPr>
        <w:t xml:space="preserve"> </w:t>
      </w:r>
      <w:r w:rsidRPr="0009702E">
        <w:rPr>
          <w:sz w:val="24"/>
          <w:szCs w:val="24"/>
        </w:rPr>
        <w:t>реактив,</w:t>
      </w:r>
      <w:r>
        <w:rPr>
          <w:sz w:val="24"/>
          <w:szCs w:val="24"/>
        </w:rPr>
        <w:t xml:space="preserve"> </w:t>
      </w:r>
      <w:r w:rsidRPr="0009702E">
        <w:rPr>
          <w:sz w:val="24"/>
          <w:szCs w:val="24"/>
        </w:rPr>
        <w:t>уборку</w:t>
      </w:r>
      <w:r>
        <w:rPr>
          <w:sz w:val="24"/>
          <w:szCs w:val="24"/>
        </w:rPr>
        <w:t xml:space="preserve"> </w:t>
      </w:r>
      <w:r w:rsidRPr="0009702E">
        <w:rPr>
          <w:sz w:val="24"/>
          <w:szCs w:val="24"/>
        </w:rPr>
        <w:t>реактива</w:t>
      </w:r>
      <w:r>
        <w:rPr>
          <w:sz w:val="24"/>
          <w:szCs w:val="24"/>
        </w:rPr>
        <w:t xml:space="preserve"> </w:t>
      </w:r>
      <w:r w:rsidRPr="0009702E">
        <w:rPr>
          <w:sz w:val="24"/>
          <w:szCs w:val="24"/>
        </w:rPr>
        <w:t>проводит</w:t>
      </w:r>
      <w:r>
        <w:rPr>
          <w:sz w:val="24"/>
          <w:szCs w:val="24"/>
        </w:rPr>
        <w:t xml:space="preserve"> </w:t>
      </w:r>
      <w:r w:rsidRPr="0009702E">
        <w:rPr>
          <w:sz w:val="24"/>
          <w:szCs w:val="24"/>
        </w:rPr>
        <w:t>специалист</w:t>
      </w:r>
      <w:r>
        <w:rPr>
          <w:sz w:val="24"/>
          <w:szCs w:val="24"/>
        </w:rPr>
        <w:t xml:space="preserve"> </w:t>
      </w:r>
      <w:r w:rsidRPr="0009702E">
        <w:rPr>
          <w:sz w:val="24"/>
          <w:szCs w:val="24"/>
        </w:rPr>
        <w:t>по</w:t>
      </w:r>
      <w:r>
        <w:rPr>
          <w:sz w:val="24"/>
          <w:szCs w:val="24"/>
        </w:rPr>
        <w:t xml:space="preserve"> </w:t>
      </w:r>
      <w:r w:rsidRPr="0009702E">
        <w:rPr>
          <w:sz w:val="24"/>
          <w:szCs w:val="24"/>
        </w:rPr>
        <w:t>проведению</w:t>
      </w:r>
      <w:r>
        <w:rPr>
          <w:sz w:val="24"/>
          <w:szCs w:val="24"/>
        </w:rPr>
        <w:t xml:space="preserve"> </w:t>
      </w:r>
      <w:r w:rsidRPr="0009702E">
        <w:rPr>
          <w:sz w:val="24"/>
          <w:szCs w:val="24"/>
        </w:rPr>
        <w:t>инструктажа</w:t>
      </w:r>
      <w:r>
        <w:rPr>
          <w:sz w:val="24"/>
          <w:szCs w:val="24"/>
        </w:rPr>
        <w:t xml:space="preserve"> </w:t>
      </w:r>
      <w:r w:rsidRPr="0009702E">
        <w:rPr>
          <w:sz w:val="24"/>
          <w:szCs w:val="24"/>
        </w:rPr>
        <w:t>и</w:t>
      </w:r>
      <w:r>
        <w:rPr>
          <w:sz w:val="24"/>
          <w:szCs w:val="24"/>
        </w:rPr>
        <w:t xml:space="preserve"> </w:t>
      </w:r>
      <w:r w:rsidRPr="0009702E">
        <w:rPr>
          <w:sz w:val="24"/>
          <w:szCs w:val="24"/>
        </w:rPr>
        <w:t>обеспечению</w:t>
      </w:r>
      <w:r>
        <w:rPr>
          <w:sz w:val="24"/>
          <w:szCs w:val="24"/>
        </w:rPr>
        <w:t xml:space="preserve"> </w:t>
      </w:r>
      <w:r w:rsidRPr="0009702E">
        <w:rPr>
          <w:sz w:val="24"/>
          <w:szCs w:val="24"/>
        </w:rPr>
        <w:t>лабораторных</w:t>
      </w:r>
      <w:r>
        <w:rPr>
          <w:sz w:val="24"/>
          <w:szCs w:val="24"/>
        </w:rPr>
        <w:t xml:space="preserve"> </w:t>
      </w:r>
      <w:r w:rsidRPr="0009702E">
        <w:rPr>
          <w:sz w:val="24"/>
          <w:szCs w:val="24"/>
        </w:rPr>
        <w:t>работ.</w:t>
      </w:r>
    </w:p>
    <w:p w:rsidR="00AA4D70" w:rsidRDefault="00AA4D70" w:rsidP="009564B2">
      <w:pPr>
        <w:pStyle w:val="ae"/>
        <w:ind w:right="-2" w:firstLine="708"/>
        <w:rPr>
          <w:sz w:val="24"/>
          <w:szCs w:val="24"/>
        </w:rPr>
      </w:pPr>
      <w:r w:rsidRPr="0009702E">
        <w:rPr>
          <w:sz w:val="24"/>
          <w:szCs w:val="24"/>
        </w:rPr>
        <w:t>В целях обеспечения оценивания выполнения задания 24 участниками экзамена в</w:t>
      </w:r>
      <w:r>
        <w:rPr>
          <w:sz w:val="24"/>
          <w:szCs w:val="24"/>
        </w:rPr>
        <w:t xml:space="preserve"> </w:t>
      </w:r>
      <w:r w:rsidRPr="0009702E">
        <w:rPr>
          <w:sz w:val="24"/>
          <w:szCs w:val="24"/>
        </w:rPr>
        <w:t>каждой</w:t>
      </w:r>
      <w:r>
        <w:rPr>
          <w:sz w:val="24"/>
          <w:szCs w:val="24"/>
        </w:rPr>
        <w:t xml:space="preserve"> </w:t>
      </w:r>
      <w:r w:rsidRPr="0009702E">
        <w:rPr>
          <w:sz w:val="24"/>
          <w:szCs w:val="24"/>
        </w:rPr>
        <w:t>аудитории,</w:t>
      </w:r>
      <w:r>
        <w:rPr>
          <w:sz w:val="24"/>
          <w:szCs w:val="24"/>
        </w:rPr>
        <w:t xml:space="preserve"> </w:t>
      </w:r>
      <w:r w:rsidRPr="0009702E">
        <w:rPr>
          <w:sz w:val="24"/>
          <w:szCs w:val="24"/>
        </w:rPr>
        <w:t>где</w:t>
      </w:r>
      <w:r>
        <w:rPr>
          <w:sz w:val="24"/>
          <w:szCs w:val="24"/>
        </w:rPr>
        <w:t xml:space="preserve"> </w:t>
      </w:r>
      <w:r w:rsidRPr="0009702E">
        <w:rPr>
          <w:sz w:val="24"/>
          <w:szCs w:val="24"/>
        </w:rPr>
        <w:t>участники</w:t>
      </w:r>
      <w:r>
        <w:rPr>
          <w:sz w:val="24"/>
          <w:szCs w:val="24"/>
        </w:rPr>
        <w:t xml:space="preserve"> </w:t>
      </w:r>
      <w:r w:rsidRPr="0009702E">
        <w:rPr>
          <w:sz w:val="24"/>
          <w:szCs w:val="24"/>
        </w:rPr>
        <w:t>экзамена</w:t>
      </w:r>
      <w:r>
        <w:rPr>
          <w:sz w:val="24"/>
          <w:szCs w:val="24"/>
        </w:rPr>
        <w:t xml:space="preserve"> </w:t>
      </w:r>
      <w:r w:rsidRPr="0009702E">
        <w:rPr>
          <w:sz w:val="24"/>
          <w:szCs w:val="24"/>
        </w:rPr>
        <w:t>проводят</w:t>
      </w:r>
      <w:r>
        <w:rPr>
          <w:sz w:val="24"/>
          <w:szCs w:val="24"/>
        </w:rPr>
        <w:t xml:space="preserve"> </w:t>
      </w:r>
      <w:r w:rsidRPr="0009702E">
        <w:rPr>
          <w:sz w:val="24"/>
          <w:szCs w:val="24"/>
        </w:rPr>
        <w:t>химические</w:t>
      </w:r>
      <w:r>
        <w:rPr>
          <w:sz w:val="24"/>
          <w:szCs w:val="24"/>
        </w:rPr>
        <w:t xml:space="preserve"> </w:t>
      </w:r>
      <w:r w:rsidRPr="0009702E">
        <w:rPr>
          <w:sz w:val="24"/>
          <w:szCs w:val="24"/>
        </w:rPr>
        <w:t>эксперименты,</w:t>
      </w:r>
      <w:r>
        <w:rPr>
          <w:sz w:val="24"/>
          <w:szCs w:val="24"/>
        </w:rPr>
        <w:t xml:space="preserve"> </w:t>
      </w:r>
      <w:r w:rsidRPr="0009702E">
        <w:rPr>
          <w:sz w:val="24"/>
          <w:szCs w:val="24"/>
        </w:rPr>
        <w:t>предусмотренные</w:t>
      </w:r>
      <w:r>
        <w:rPr>
          <w:sz w:val="24"/>
          <w:szCs w:val="24"/>
        </w:rPr>
        <w:t xml:space="preserve"> </w:t>
      </w:r>
      <w:r w:rsidRPr="0009702E">
        <w:rPr>
          <w:sz w:val="24"/>
          <w:szCs w:val="24"/>
        </w:rPr>
        <w:t>заданием</w:t>
      </w:r>
      <w:r>
        <w:rPr>
          <w:sz w:val="24"/>
          <w:szCs w:val="24"/>
        </w:rPr>
        <w:t xml:space="preserve"> </w:t>
      </w:r>
      <w:r w:rsidRPr="0009702E">
        <w:rPr>
          <w:sz w:val="24"/>
          <w:szCs w:val="24"/>
        </w:rPr>
        <w:t>24,</w:t>
      </w:r>
      <w:r>
        <w:rPr>
          <w:sz w:val="24"/>
          <w:szCs w:val="24"/>
        </w:rPr>
        <w:t xml:space="preserve"> </w:t>
      </w:r>
      <w:r w:rsidRPr="0009702E">
        <w:rPr>
          <w:sz w:val="24"/>
          <w:szCs w:val="24"/>
        </w:rPr>
        <w:t>присутствуют</w:t>
      </w:r>
      <w:r>
        <w:rPr>
          <w:sz w:val="24"/>
          <w:szCs w:val="24"/>
        </w:rPr>
        <w:t xml:space="preserve"> </w:t>
      </w:r>
      <w:r w:rsidRPr="0009702E">
        <w:rPr>
          <w:sz w:val="24"/>
          <w:szCs w:val="24"/>
        </w:rPr>
        <w:t>два</w:t>
      </w:r>
      <w:r>
        <w:rPr>
          <w:sz w:val="24"/>
          <w:szCs w:val="24"/>
        </w:rPr>
        <w:t xml:space="preserve"> </w:t>
      </w:r>
      <w:r w:rsidRPr="0009702E">
        <w:rPr>
          <w:sz w:val="24"/>
          <w:szCs w:val="24"/>
        </w:rPr>
        <w:t>эксперта,</w:t>
      </w:r>
      <w:r>
        <w:rPr>
          <w:sz w:val="24"/>
          <w:szCs w:val="24"/>
        </w:rPr>
        <w:t xml:space="preserve"> </w:t>
      </w:r>
      <w:r w:rsidRPr="0009702E">
        <w:rPr>
          <w:sz w:val="24"/>
          <w:szCs w:val="24"/>
        </w:rPr>
        <w:t>оценивающих</w:t>
      </w:r>
      <w:r>
        <w:rPr>
          <w:sz w:val="24"/>
          <w:szCs w:val="24"/>
        </w:rPr>
        <w:t xml:space="preserve"> </w:t>
      </w:r>
      <w:r w:rsidRPr="0009702E">
        <w:rPr>
          <w:sz w:val="24"/>
          <w:szCs w:val="24"/>
        </w:rPr>
        <w:t>выполнение</w:t>
      </w:r>
      <w:r>
        <w:rPr>
          <w:sz w:val="24"/>
          <w:szCs w:val="24"/>
        </w:rPr>
        <w:t xml:space="preserve"> </w:t>
      </w:r>
      <w:r w:rsidRPr="0009702E">
        <w:rPr>
          <w:sz w:val="24"/>
          <w:szCs w:val="24"/>
        </w:rPr>
        <w:t>лабораторных</w:t>
      </w:r>
      <w:r>
        <w:rPr>
          <w:sz w:val="24"/>
          <w:szCs w:val="24"/>
        </w:rPr>
        <w:t xml:space="preserve"> </w:t>
      </w:r>
      <w:r w:rsidRPr="0009702E">
        <w:rPr>
          <w:sz w:val="24"/>
          <w:szCs w:val="24"/>
        </w:rPr>
        <w:t>работ (задания 24).</w:t>
      </w:r>
    </w:p>
    <w:p w:rsidR="00AA4D70" w:rsidRPr="00F1483A" w:rsidRDefault="00AA4D70" w:rsidP="009564B2">
      <w:pPr>
        <w:pStyle w:val="ae"/>
        <w:ind w:right="-2" w:firstLine="708"/>
        <w:rPr>
          <w:b/>
          <w:bCs/>
          <w:sz w:val="22"/>
          <w:szCs w:val="22"/>
        </w:rPr>
      </w:pPr>
      <w:r w:rsidRPr="00F1483A">
        <w:rPr>
          <w:b/>
          <w:bCs/>
          <w:sz w:val="22"/>
          <w:szCs w:val="22"/>
        </w:rPr>
        <w:t>Условия</w:t>
      </w:r>
      <w:r>
        <w:rPr>
          <w:b/>
          <w:bCs/>
          <w:sz w:val="22"/>
          <w:szCs w:val="22"/>
        </w:rPr>
        <w:t xml:space="preserve"> </w:t>
      </w:r>
      <w:r w:rsidRPr="00F1483A">
        <w:rPr>
          <w:b/>
          <w:bCs/>
          <w:sz w:val="22"/>
          <w:szCs w:val="22"/>
        </w:rPr>
        <w:t>проведения</w:t>
      </w:r>
      <w:r>
        <w:rPr>
          <w:b/>
          <w:bCs/>
          <w:sz w:val="22"/>
          <w:szCs w:val="22"/>
        </w:rPr>
        <w:t xml:space="preserve"> </w:t>
      </w:r>
      <w:r w:rsidRPr="00F1483A">
        <w:rPr>
          <w:b/>
          <w:bCs/>
          <w:sz w:val="22"/>
          <w:szCs w:val="22"/>
        </w:rPr>
        <w:t>работы</w:t>
      </w:r>
    </w:p>
    <w:p w:rsidR="00AA4D70" w:rsidRPr="00F1483A" w:rsidRDefault="00AA4D70" w:rsidP="009564B2">
      <w:pPr>
        <w:pStyle w:val="ae"/>
        <w:ind w:right="-2" w:firstLine="720"/>
        <w:rPr>
          <w:sz w:val="24"/>
          <w:szCs w:val="24"/>
        </w:rPr>
      </w:pPr>
      <w:r w:rsidRPr="00F1483A">
        <w:rPr>
          <w:sz w:val="24"/>
          <w:szCs w:val="24"/>
        </w:rPr>
        <w:t>Для выполнения химического эксперимента, предусмотренного заданиями 23 и 24,</w:t>
      </w:r>
      <w:r>
        <w:rPr>
          <w:sz w:val="24"/>
          <w:szCs w:val="24"/>
        </w:rPr>
        <w:t xml:space="preserve"> </w:t>
      </w:r>
      <w:r w:rsidRPr="00F1483A">
        <w:rPr>
          <w:sz w:val="24"/>
          <w:szCs w:val="24"/>
        </w:rPr>
        <w:t>каждому</w:t>
      </w:r>
      <w:r>
        <w:rPr>
          <w:sz w:val="24"/>
          <w:szCs w:val="24"/>
        </w:rPr>
        <w:t xml:space="preserve"> </w:t>
      </w:r>
      <w:r w:rsidRPr="00F1483A">
        <w:rPr>
          <w:sz w:val="24"/>
          <w:szCs w:val="24"/>
        </w:rPr>
        <w:t>участнику</w:t>
      </w:r>
      <w:r>
        <w:rPr>
          <w:sz w:val="24"/>
          <w:szCs w:val="24"/>
        </w:rPr>
        <w:t xml:space="preserve"> </w:t>
      </w:r>
      <w:r w:rsidRPr="00F1483A">
        <w:rPr>
          <w:sz w:val="24"/>
          <w:szCs w:val="24"/>
        </w:rPr>
        <w:t>экзамена</w:t>
      </w:r>
      <w:r>
        <w:rPr>
          <w:sz w:val="24"/>
          <w:szCs w:val="24"/>
        </w:rPr>
        <w:t xml:space="preserve"> </w:t>
      </w:r>
      <w:r w:rsidRPr="00F1483A">
        <w:rPr>
          <w:sz w:val="24"/>
          <w:szCs w:val="24"/>
        </w:rPr>
        <w:t>предлагается</w:t>
      </w:r>
      <w:r>
        <w:rPr>
          <w:sz w:val="24"/>
          <w:szCs w:val="24"/>
        </w:rPr>
        <w:t xml:space="preserve"> </w:t>
      </w:r>
      <w:r w:rsidRPr="00F1483A">
        <w:rPr>
          <w:sz w:val="24"/>
          <w:szCs w:val="24"/>
        </w:rPr>
        <w:t>индивидуальный</w:t>
      </w:r>
      <w:r>
        <w:rPr>
          <w:sz w:val="24"/>
          <w:szCs w:val="24"/>
        </w:rPr>
        <w:t xml:space="preserve"> </w:t>
      </w:r>
      <w:r w:rsidRPr="00F1483A">
        <w:rPr>
          <w:sz w:val="24"/>
          <w:szCs w:val="24"/>
        </w:rPr>
        <w:t>комплект,</w:t>
      </w:r>
      <w:r>
        <w:rPr>
          <w:sz w:val="24"/>
          <w:szCs w:val="24"/>
        </w:rPr>
        <w:t xml:space="preserve"> </w:t>
      </w:r>
      <w:r w:rsidRPr="00F1483A">
        <w:rPr>
          <w:sz w:val="24"/>
          <w:szCs w:val="24"/>
        </w:rPr>
        <w:t>состоящий</w:t>
      </w:r>
      <w:r>
        <w:rPr>
          <w:sz w:val="24"/>
          <w:szCs w:val="24"/>
        </w:rPr>
        <w:t xml:space="preserve"> </w:t>
      </w:r>
      <w:r w:rsidRPr="00F1483A">
        <w:rPr>
          <w:sz w:val="24"/>
          <w:szCs w:val="24"/>
        </w:rPr>
        <w:t>из</w:t>
      </w:r>
      <w:r>
        <w:rPr>
          <w:sz w:val="24"/>
          <w:szCs w:val="24"/>
        </w:rPr>
        <w:t xml:space="preserve"> </w:t>
      </w:r>
      <w:r w:rsidRPr="00F1483A">
        <w:rPr>
          <w:sz w:val="24"/>
          <w:szCs w:val="24"/>
        </w:rPr>
        <w:t>определённого</w:t>
      </w:r>
      <w:r>
        <w:rPr>
          <w:sz w:val="24"/>
          <w:szCs w:val="24"/>
        </w:rPr>
        <w:t xml:space="preserve"> </w:t>
      </w:r>
      <w:r w:rsidRPr="00F1483A">
        <w:rPr>
          <w:sz w:val="24"/>
          <w:szCs w:val="24"/>
        </w:rPr>
        <w:t>набора оборудования и реактивов.</w:t>
      </w:r>
    </w:p>
    <w:p w:rsidR="00AA4D70" w:rsidRDefault="00AA4D70" w:rsidP="009564B2">
      <w:pPr>
        <w:pStyle w:val="ae"/>
        <w:ind w:right="-2" w:firstLine="720"/>
        <w:rPr>
          <w:sz w:val="24"/>
          <w:szCs w:val="24"/>
        </w:rPr>
      </w:pPr>
      <w:r w:rsidRPr="00F1483A">
        <w:rPr>
          <w:sz w:val="24"/>
          <w:szCs w:val="24"/>
        </w:rPr>
        <w:t>При</w:t>
      </w:r>
      <w:r>
        <w:rPr>
          <w:sz w:val="24"/>
          <w:szCs w:val="24"/>
        </w:rPr>
        <w:t xml:space="preserve"> </w:t>
      </w:r>
      <w:r w:rsidRPr="00F1483A">
        <w:rPr>
          <w:sz w:val="24"/>
          <w:szCs w:val="24"/>
        </w:rPr>
        <w:t>выполнении   задания   24   участник   экзамена   может   использовать   записи</w:t>
      </w:r>
      <w:r>
        <w:rPr>
          <w:sz w:val="24"/>
          <w:szCs w:val="24"/>
        </w:rPr>
        <w:t xml:space="preserve"> </w:t>
      </w:r>
      <w:r w:rsidRPr="00F1483A">
        <w:rPr>
          <w:sz w:val="24"/>
          <w:szCs w:val="24"/>
        </w:rPr>
        <w:t>в</w:t>
      </w:r>
      <w:r>
        <w:rPr>
          <w:sz w:val="24"/>
          <w:szCs w:val="24"/>
        </w:rPr>
        <w:t xml:space="preserve"> </w:t>
      </w:r>
      <w:r w:rsidRPr="00F1483A">
        <w:rPr>
          <w:sz w:val="24"/>
          <w:szCs w:val="24"/>
        </w:rPr>
        <w:t>черновике</w:t>
      </w:r>
      <w:r>
        <w:rPr>
          <w:sz w:val="24"/>
          <w:szCs w:val="24"/>
        </w:rPr>
        <w:t xml:space="preserve"> </w:t>
      </w:r>
      <w:r w:rsidRPr="00F1483A">
        <w:rPr>
          <w:sz w:val="24"/>
          <w:szCs w:val="24"/>
        </w:rPr>
        <w:t>с</w:t>
      </w:r>
      <w:r>
        <w:rPr>
          <w:sz w:val="24"/>
          <w:szCs w:val="24"/>
        </w:rPr>
        <w:t xml:space="preserve"> </w:t>
      </w:r>
      <w:r w:rsidRPr="00F1483A">
        <w:rPr>
          <w:sz w:val="24"/>
          <w:szCs w:val="24"/>
        </w:rPr>
        <w:t>ответом</w:t>
      </w:r>
      <w:r>
        <w:rPr>
          <w:sz w:val="24"/>
          <w:szCs w:val="24"/>
        </w:rPr>
        <w:t xml:space="preserve"> </w:t>
      </w:r>
      <w:r w:rsidRPr="00F1483A">
        <w:rPr>
          <w:sz w:val="24"/>
          <w:szCs w:val="24"/>
        </w:rPr>
        <w:t>на</w:t>
      </w:r>
      <w:r>
        <w:rPr>
          <w:sz w:val="24"/>
          <w:szCs w:val="24"/>
        </w:rPr>
        <w:t xml:space="preserve"> </w:t>
      </w:r>
      <w:r w:rsidRPr="00F1483A">
        <w:rPr>
          <w:sz w:val="24"/>
          <w:szCs w:val="24"/>
        </w:rPr>
        <w:t>задание</w:t>
      </w:r>
      <w:r>
        <w:rPr>
          <w:sz w:val="24"/>
          <w:szCs w:val="24"/>
        </w:rPr>
        <w:t xml:space="preserve"> </w:t>
      </w:r>
      <w:r w:rsidRPr="00F1483A">
        <w:rPr>
          <w:sz w:val="24"/>
          <w:szCs w:val="24"/>
        </w:rPr>
        <w:t>23,</w:t>
      </w:r>
      <w:r>
        <w:rPr>
          <w:sz w:val="24"/>
          <w:szCs w:val="24"/>
        </w:rPr>
        <w:t xml:space="preserve"> </w:t>
      </w:r>
      <w:r w:rsidRPr="00F1483A">
        <w:rPr>
          <w:sz w:val="24"/>
          <w:szCs w:val="24"/>
        </w:rPr>
        <w:t>а</w:t>
      </w:r>
      <w:r>
        <w:rPr>
          <w:sz w:val="24"/>
          <w:szCs w:val="24"/>
        </w:rPr>
        <w:t xml:space="preserve"> </w:t>
      </w:r>
      <w:r w:rsidRPr="00F1483A">
        <w:rPr>
          <w:sz w:val="24"/>
          <w:szCs w:val="24"/>
        </w:rPr>
        <w:t>также</w:t>
      </w:r>
      <w:r>
        <w:rPr>
          <w:sz w:val="24"/>
          <w:szCs w:val="24"/>
        </w:rPr>
        <w:t xml:space="preserve"> </w:t>
      </w:r>
      <w:r w:rsidRPr="00F1483A">
        <w:rPr>
          <w:sz w:val="24"/>
          <w:szCs w:val="24"/>
        </w:rPr>
        <w:t>делать</w:t>
      </w:r>
      <w:r>
        <w:rPr>
          <w:sz w:val="24"/>
          <w:szCs w:val="24"/>
        </w:rPr>
        <w:t xml:space="preserve"> </w:t>
      </w:r>
      <w:r w:rsidRPr="00F1483A">
        <w:rPr>
          <w:sz w:val="24"/>
          <w:szCs w:val="24"/>
        </w:rPr>
        <w:t>записи</w:t>
      </w:r>
      <w:r>
        <w:rPr>
          <w:sz w:val="24"/>
          <w:szCs w:val="24"/>
        </w:rPr>
        <w:t xml:space="preserve"> </w:t>
      </w:r>
      <w:r w:rsidRPr="00F1483A">
        <w:rPr>
          <w:sz w:val="24"/>
          <w:szCs w:val="24"/>
        </w:rPr>
        <w:t>в</w:t>
      </w:r>
      <w:r>
        <w:rPr>
          <w:sz w:val="24"/>
          <w:szCs w:val="24"/>
        </w:rPr>
        <w:t xml:space="preserve"> </w:t>
      </w:r>
      <w:r w:rsidRPr="00F1483A">
        <w:rPr>
          <w:sz w:val="24"/>
          <w:szCs w:val="24"/>
        </w:rPr>
        <w:t>черновике,</w:t>
      </w:r>
      <w:r>
        <w:rPr>
          <w:sz w:val="24"/>
          <w:szCs w:val="24"/>
        </w:rPr>
        <w:t xml:space="preserve"> </w:t>
      </w:r>
      <w:r w:rsidRPr="00F1483A">
        <w:rPr>
          <w:sz w:val="24"/>
          <w:szCs w:val="24"/>
        </w:rPr>
        <w:t>которые</w:t>
      </w:r>
      <w:r>
        <w:rPr>
          <w:sz w:val="24"/>
          <w:szCs w:val="24"/>
        </w:rPr>
        <w:t xml:space="preserve"> </w:t>
      </w:r>
      <w:r w:rsidRPr="00F1483A">
        <w:rPr>
          <w:sz w:val="24"/>
          <w:szCs w:val="24"/>
        </w:rPr>
        <w:t>впоследствии</w:t>
      </w:r>
      <w:r>
        <w:rPr>
          <w:sz w:val="24"/>
          <w:szCs w:val="24"/>
        </w:rPr>
        <w:t xml:space="preserve"> </w:t>
      </w:r>
      <w:r w:rsidRPr="00F1483A">
        <w:rPr>
          <w:sz w:val="24"/>
          <w:szCs w:val="24"/>
        </w:rPr>
        <w:t>вправе</w:t>
      </w:r>
      <w:r>
        <w:rPr>
          <w:sz w:val="24"/>
          <w:szCs w:val="24"/>
        </w:rPr>
        <w:t xml:space="preserve"> </w:t>
      </w:r>
      <w:r w:rsidRPr="00F1483A">
        <w:rPr>
          <w:sz w:val="24"/>
          <w:szCs w:val="24"/>
        </w:rPr>
        <w:t>использовать</w:t>
      </w:r>
      <w:r>
        <w:rPr>
          <w:sz w:val="24"/>
          <w:szCs w:val="24"/>
        </w:rPr>
        <w:t xml:space="preserve"> </w:t>
      </w:r>
      <w:r w:rsidRPr="00F1483A">
        <w:rPr>
          <w:sz w:val="24"/>
          <w:szCs w:val="24"/>
        </w:rPr>
        <w:t>при</w:t>
      </w:r>
      <w:r>
        <w:rPr>
          <w:sz w:val="24"/>
          <w:szCs w:val="24"/>
        </w:rPr>
        <w:t xml:space="preserve"> </w:t>
      </w:r>
      <w:r w:rsidRPr="00F1483A">
        <w:rPr>
          <w:sz w:val="24"/>
          <w:szCs w:val="24"/>
        </w:rPr>
        <w:t>выполнении</w:t>
      </w:r>
      <w:r>
        <w:rPr>
          <w:sz w:val="24"/>
          <w:szCs w:val="24"/>
        </w:rPr>
        <w:t xml:space="preserve"> </w:t>
      </w:r>
      <w:r w:rsidRPr="00F1483A">
        <w:rPr>
          <w:sz w:val="24"/>
          <w:szCs w:val="24"/>
        </w:rPr>
        <w:t>других</w:t>
      </w:r>
      <w:r>
        <w:rPr>
          <w:sz w:val="24"/>
          <w:szCs w:val="24"/>
        </w:rPr>
        <w:t xml:space="preserve"> </w:t>
      </w:r>
      <w:r w:rsidRPr="00F1483A">
        <w:rPr>
          <w:sz w:val="24"/>
          <w:szCs w:val="24"/>
        </w:rPr>
        <w:t>заданий</w:t>
      </w:r>
      <w:r>
        <w:rPr>
          <w:sz w:val="24"/>
          <w:szCs w:val="24"/>
        </w:rPr>
        <w:t xml:space="preserve"> </w:t>
      </w:r>
      <w:r w:rsidRPr="00F1483A">
        <w:rPr>
          <w:sz w:val="24"/>
          <w:szCs w:val="24"/>
        </w:rPr>
        <w:t>экзаменационной</w:t>
      </w:r>
      <w:r>
        <w:rPr>
          <w:sz w:val="24"/>
          <w:szCs w:val="24"/>
        </w:rPr>
        <w:t xml:space="preserve"> </w:t>
      </w:r>
      <w:r w:rsidRPr="00F1483A">
        <w:rPr>
          <w:sz w:val="24"/>
          <w:szCs w:val="24"/>
        </w:rPr>
        <w:t>работы.</w:t>
      </w:r>
    </w:p>
    <w:p w:rsidR="00AA4D70" w:rsidRDefault="00AA4D70" w:rsidP="009564B2">
      <w:pPr>
        <w:pStyle w:val="ae"/>
        <w:ind w:right="-2" w:firstLine="720"/>
        <w:rPr>
          <w:sz w:val="24"/>
          <w:szCs w:val="24"/>
        </w:rPr>
      </w:pPr>
      <w:r w:rsidRPr="00F1483A">
        <w:rPr>
          <w:sz w:val="24"/>
          <w:szCs w:val="24"/>
        </w:rPr>
        <w:t>Набор</w:t>
      </w:r>
      <w:r>
        <w:rPr>
          <w:sz w:val="24"/>
          <w:szCs w:val="24"/>
        </w:rPr>
        <w:t xml:space="preserve"> </w:t>
      </w:r>
      <w:r w:rsidRPr="00F1483A">
        <w:rPr>
          <w:sz w:val="24"/>
          <w:szCs w:val="24"/>
        </w:rPr>
        <w:t>реактивов</w:t>
      </w:r>
      <w:r>
        <w:rPr>
          <w:sz w:val="24"/>
          <w:szCs w:val="24"/>
        </w:rPr>
        <w:t xml:space="preserve"> </w:t>
      </w:r>
      <w:r w:rsidRPr="00F1483A">
        <w:rPr>
          <w:sz w:val="24"/>
          <w:szCs w:val="24"/>
        </w:rPr>
        <w:t>для</w:t>
      </w:r>
      <w:r>
        <w:rPr>
          <w:sz w:val="24"/>
          <w:szCs w:val="24"/>
        </w:rPr>
        <w:t xml:space="preserve"> </w:t>
      </w:r>
      <w:r w:rsidRPr="00F1483A">
        <w:rPr>
          <w:sz w:val="24"/>
          <w:szCs w:val="24"/>
        </w:rPr>
        <w:t>выполнения</w:t>
      </w:r>
      <w:r>
        <w:rPr>
          <w:sz w:val="24"/>
          <w:szCs w:val="24"/>
        </w:rPr>
        <w:t xml:space="preserve"> </w:t>
      </w:r>
      <w:r w:rsidRPr="00F1483A">
        <w:rPr>
          <w:sz w:val="24"/>
          <w:szCs w:val="24"/>
        </w:rPr>
        <w:t>химического</w:t>
      </w:r>
      <w:r>
        <w:rPr>
          <w:sz w:val="24"/>
          <w:szCs w:val="24"/>
        </w:rPr>
        <w:t xml:space="preserve"> </w:t>
      </w:r>
      <w:r w:rsidRPr="00F1483A">
        <w:rPr>
          <w:sz w:val="24"/>
          <w:szCs w:val="24"/>
        </w:rPr>
        <w:t>эксперимента,</w:t>
      </w:r>
      <w:r>
        <w:rPr>
          <w:sz w:val="24"/>
          <w:szCs w:val="24"/>
        </w:rPr>
        <w:t xml:space="preserve"> </w:t>
      </w:r>
      <w:r w:rsidRPr="00F1483A">
        <w:rPr>
          <w:sz w:val="24"/>
          <w:szCs w:val="24"/>
        </w:rPr>
        <w:t>предусмотренных</w:t>
      </w:r>
      <w:r>
        <w:rPr>
          <w:sz w:val="24"/>
          <w:szCs w:val="24"/>
        </w:rPr>
        <w:t xml:space="preserve"> </w:t>
      </w:r>
      <w:r w:rsidRPr="00F1483A">
        <w:rPr>
          <w:sz w:val="24"/>
          <w:szCs w:val="24"/>
        </w:rPr>
        <w:t>заданиями</w:t>
      </w:r>
      <w:r>
        <w:rPr>
          <w:sz w:val="24"/>
          <w:szCs w:val="24"/>
        </w:rPr>
        <w:t xml:space="preserve"> </w:t>
      </w:r>
      <w:r w:rsidRPr="00F1483A">
        <w:rPr>
          <w:sz w:val="24"/>
          <w:szCs w:val="24"/>
        </w:rPr>
        <w:t>23</w:t>
      </w:r>
      <w:r>
        <w:rPr>
          <w:sz w:val="24"/>
          <w:szCs w:val="24"/>
        </w:rPr>
        <w:t xml:space="preserve"> </w:t>
      </w:r>
      <w:r w:rsidRPr="00F1483A">
        <w:rPr>
          <w:sz w:val="24"/>
          <w:szCs w:val="24"/>
        </w:rPr>
        <w:t>и</w:t>
      </w:r>
      <w:r>
        <w:rPr>
          <w:sz w:val="24"/>
          <w:szCs w:val="24"/>
        </w:rPr>
        <w:t xml:space="preserve"> </w:t>
      </w:r>
      <w:r w:rsidRPr="00F1483A">
        <w:rPr>
          <w:sz w:val="24"/>
          <w:szCs w:val="24"/>
        </w:rPr>
        <w:t>24,</w:t>
      </w:r>
      <w:r>
        <w:rPr>
          <w:sz w:val="24"/>
          <w:szCs w:val="24"/>
        </w:rPr>
        <w:t xml:space="preserve"> </w:t>
      </w:r>
      <w:r w:rsidRPr="00F1483A">
        <w:rPr>
          <w:sz w:val="24"/>
          <w:szCs w:val="24"/>
        </w:rPr>
        <w:t>включает</w:t>
      </w:r>
      <w:r>
        <w:rPr>
          <w:sz w:val="24"/>
          <w:szCs w:val="24"/>
        </w:rPr>
        <w:t xml:space="preserve"> </w:t>
      </w:r>
      <w:r w:rsidRPr="00F1483A">
        <w:rPr>
          <w:sz w:val="24"/>
          <w:szCs w:val="24"/>
        </w:rPr>
        <w:t>в</w:t>
      </w:r>
      <w:r>
        <w:rPr>
          <w:sz w:val="24"/>
          <w:szCs w:val="24"/>
        </w:rPr>
        <w:t xml:space="preserve"> </w:t>
      </w:r>
      <w:r w:rsidRPr="00F1483A">
        <w:rPr>
          <w:sz w:val="24"/>
          <w:szCs w:val="24"/>
        </w:rPr>
        <w:t>себя</w:t>
      </w:r>
      <w:r>
        <w:rPr>
          <w:sz w:val="24"/>
          <w:szCs w:val="24"/>
        </w:rPr>
        <w:t xml:space="preserve"> </w:t>
      </w:r>
      <w:r w:rsidRPr="00F1483A">
        <w:rPr>
          <w:sz w:val="24"/>
          <w:szCs w:val="24"/>
        </w:rPr>
        <w:t>шесть</w:t>
      </w:r>
      <w:r>
        <w:rPr>
          <w:sz w:val="24"/>
          <w:szCs w:val="24"/>
        </w:rPr>
        <w:t xml:space="preserve"> </w:t>
      </w:r>
      <w:r w:rsidRPr="00F1483A">
        <w:rPr>
          <w:sz w:val="24"/>
          <w:szCs w:val="24"/>
        </w:rPr>
        <w:t>различных</w:t>
      </w:r>
      <w:r>
        <w:rPr>
          <w:sz w:val="24"/>
          <w:szCs w:val="24"/>
        </w:rPr>
        <w:t xml:space="preserve"> </w:t>
      </w:r>
      <w:r w:rsidRPr="00F1483A">
        <w:rPr>
          <w:sz w:val="24"/>
          <w:szCs w:val="24"/>
        </w:rPr>
        <w:t>веществ</w:t>
      </w:r>
      <w:r>
        <w:rPr>
          <w:sz w:val="24"/>
          <w:szCs w:val="24"/>
        </w:rPr>
        <w:t xml:space="preserve"> </w:t>
      </w:r>
      <w:r w:rsidRPr="00F1483A">
        <w:rPr>
          <w:sz w:val="24"/>
          <w:szCs w:val="24"/>
        </w:rPr>
        <w:t>(или</w:t>
      </w:r>
      <w:r>
        <w:rPr>
          <w:sz w:val="24"/>
          <w:szCs w:val="24"/>
        </w:rPr>
        <w:t xml:space="preserve"> </w:t>
      </w:r>
      <w:r w:rsidRPr="00F1483A">
        <w:rPr>
          <w:sz w:val="24"/>
          <w:szCs w:val="24"/>
        </w:rPr>
        <w:t>их</w:t>
      </w:r>
      <w:r>
        <w:rPr>
          <w:sz w:val="24"/>
          <w:szCs w:val="24"/>
        </w:rPr>
        <w:t xml:space="preserve"> </w:t>
      </w:r>
      <w:r w:rsidRPr="00F1483A">
        <w:rPr>
          <w:sz w:val="24"/>
          <w:szCs w:val="24"/>
        </w:rPr>
        <w:t>растворов),</w:t>
      </w:r>
      <w:r>
        <w:rPr>
          <w:sz w:val="24"/>
          <w:szCs w:val="24"/>
        </w:rPr>
        <w:t xml:space="preserve"> </w:t>
      </w:r>
      <w:r w:rsidRPr="00F1483A">
        <w:rPr>
          <w:sz w:val="24"/>
          <w:szCs w:val="24"/>
        </w:rPr>
        <w:t>перечисленных</w:t>
      </w:r>
      <w:r>
        <w:rPr>
          <w:sz w:val="24"/>
          <w:szCs w:val="24"/>
        </w:rPr>
        <w:t xml:space="preserve"> </w:t>
      </w:r>
      <w:r w:rsidRPr="00F1483A">
        <w:rPr>
          <w:sz w:val="24"/>
          <w:szCs w:val="24"/>
        </w:rPr>
        <w:t>перед</w:t>
      </w:r>
      <w:r>
        <w:rPr>
          <w:sz w:val="24"/>
          <w:szCs w:val="24"/>
        </w:rPr>
        <w:t xml:space="preserve"> </w:t>
      </w:r>
      <w:r w:rsidRPr="00F1483A">
        <w:rPr>
          <w:sz w:val="24"/>
          <w:szCs w:val="24"/>
        </w:rPr>
        <w:t>заданием</w:t>
      </w:r>
      <w:r>
        <w:rPr>
          <w:sz w:val="24"/>
          <w:szCs w:val="24"/>
        </w:rPr>
        <w:t xml:space="preserve"> </w:t>
      </w:r>
      <w:r w:rsidRPr="00F1483A">
        <w:rPr>
          <w:sz w:val="24"/>
          <w:szCs w:val="24"/>
        </w:rPr>
        <w:t>23</w:t>
      </w:r>
      <w:r>
        <w:rPr>
          <w:sz w:val="24"/>
          <w:szCs w:val="24"/>
        </w:rPr>
        <w:t xml:space="preserve"> </w:t>
      </w:r>
      <w:r w:rsidRPr="00F1483A">
        <w:rPr>
          <w:sz w:val="24"/>
          <w:szCs w:val="24"/>
        </w:rPr>
        <w:t>каждого</w:t>
      </w:r>
      <w:r>
        <w:rPr>
          <w:sz w:val="24"/>
          <w:szCs w:val="24"/>
        </w:rPr>
        <w:t xml:space="preserve"> </w:t>
      </w:r>
      <w:r w:rsidRPr="00F1483A">
        <w:rPr>
          <w:sz w:val="24"/>
          <w:szCs w:val="24"/>
        </w:rPr>
        <w:t>варианта</w:t>
      </w:r>
      <w:r>
        <w:rPr>
          <w:sz w:val="24"/>
          <w:szCs w:val="24"/>
        </w:rPr>
        <w:t xml:space="preserve"> </w:t>
      </w:r>
      <w:r w:rsidRPr="00F1483A">
        <w:rPr>
          <w:sz w:val="24"/>
          <w:szCs w:val="24"/>
        </w:rPr>
        <w:t>КИМ.</w:t>
      </w:r>
      <w:r>
        <w:rPr>
          <w:sz w:val="24"/>
          <w:szCs w:val="24"/>
        </w:rPr>
        <w:t xml:space="preserve"> </w:t>
      </w:r>
      <w:r w:rsidRPr="00F1483A">
        <w:rPr>
          <w:b/>
          <w:bCs/>
          <w:sz w:val="24"/>
          <w:szCs w:val="24"/>
        </w:rPr>
        <w:t>Надписи</w:t>
      </w:r>
      <w:r>
        <w:rPr>
          <w:b/>
          <w:bCs/>
          <w:sz w:val="24"/>
          <w:szCs w:val="24"/>
        </w:rPr>
        <w:t xml:space="preserve"> </w:t>
      </w:r>
      <w:r w:rsidRPr="00F1483A">
        <w:rPr>
          <w:b/>
          <w:bCs/>
          <w:sz w:val="24"/>
          <w:szCs w:val="24"/>
        </w:rPr>
        <w:t>на</w:t>
      </w:r>
      <w:r>
        <w:rPr>
          <w:b/>
          <w:bCs/>
          <w:sz w:val="24"/>
          <w:szCs w:val="24"/>
        </w:rPr>
        <w:t xml:space="preserve"> </w:t>
      </w:r>
      <w:r w:rsidRPr="00F1483A">
        <w:rPr>
          <w:b/>
          <w:bCs/>
          <w:sz w:val="24"/>
          <w:szCs w:val="24"/>
        </w:rPr>
        <w:t>склянках</w:t>
      </w:r>
      <w:r>
        <w:rPr>
          <w:b/>
          <w:bCs/>
          <w:sz w:val="24"/>
          <w:szCs w:val="24"/>
        </w:rPr>
        <w:t xml:space="preserve"> </w:t>
      </w:r>
      <w:r w:rsidRPr="00F1483A">
        <w:rPr>
          <w:b/>
          <w:bCs/>
          <w:sz w:val="24"/>
          <w:szCs w:val="24"/>
        </w:rPr>
        <w:t>с</w:t>
      </w:r>
      <w:r>
        <w:rPr>
          <w:b/>
          <w:bCs/>
          <w:sz w:val="24"/>
          <w:szCs w:val="24"/>
        </w:rPr>
        <w:t xml:space="preserve"> </w:t>
      </w:r>
      <w:r w:rsidRPr="00F1483A">
        <w:rPr>
          <w:b/>
          <w:bCs/>
          <w:sz w:val="24"/>
          <w:szCs w:val="24"/>
        </w:rPr>
        <w:t>веществами,</w:t>
      </w:r>
      <w:r>
        <w:rPr>
          <w:b/>
          <w:bCs/>
          <w:sz w:val="24"/>
          <w:szCs w:val="24"/>
        </w:rPr>
        <w:t xml:space="preserve"> </w:t>
      </w:r>
      <w:r w:rsidRPr="00F1483A">
        <w:rPr>
          <w:b/>
          <w:bCs/>
          <w:sz w:val="24"/>
          <w:szCs w:val="24"/>
        </w:rPr>
        <w:t>выдаваемых</w:t>
      </w:r>
      <w:r>
        <w:rPr>
          <w:b/>
          <w:bCs/>
          <w:sz w:val="24"/>
          <w:szCs w:val="24"/>
        </w:rPr>
        <w:t xml:space="preserve"> </w:t>
      </w:r>
      <w:r w:rsidRPr="00F1483A">
        <w:rPr>
          <w:b/>
          <w:bCs/>
          <w:sz w:val="24"/>
          <w:szCs w:val="24"/>
        </w:rPr>
        <w:t>экзаменуемому</w:t>
      </w:r>
      <w:r>
        <w:rPr>
          <w:b/>
          <w:bCs/>
          <w:sz w:val="24"/>
          <w:szCs w:val="24"/>
        </w:rPr>
        <w:t xml:space="preserve"> </w:t>
      </w:r>
      <w:r w:rsidRPr="00F1483A">
        <w:rPr>
          <w:b/>
          <w:bCs/>
          <w:sz w:val="24"/>
          <w:szCs w:val="24"/>
        </w:rPr>
        <w:t>для</w:t>
      </w:r>
      <w:r>
        <w:rPr>
          <w:b/>
          <w:bCs/>
          <w:sz w:val="24"/>
          <w:szCs w:val="24"/>
        </w:rPr>
        <w:t xml:space="preserve"> </w:t>
      </w:r>
      <w:r w:rsidRPr="00F1483A">
        <w:rPr>
          <w:b/>
          <w:bCs/>
          <w:sz w:val="24"/>
          <w:szCs w:val="24"/>
        </w:rPr>
        <w:t>проведения</w:t>
      </w:r>
      <w:r>
        <w:rPr>
          <w:b/>
          <w:bCs/>
          <w:sz w:val="24"/>
          <w:szCs w:val="24"/>
        </w:rPr>
        <w:t xml:space="preserve"> </w:t>
      </w:r>
      <w:r w:rsidRPr="00F1483A">
        <w:rPr>
          <w:b/>
          <w:bCs/>
          <w:sz w:val="24"/>
          <w:szCs w:val="24"/>
        </w:rPr>
        <w:t>реакций,</w:t>
      </w:r>
      <w:r>
        <w:rPr>
          <w:b/>
          <w:bCs/>
          <w:sz w:val="24"/>
          <w:szCs w:val="24"/>
        </w:rPr>
        <w:t xml:space="preserve"> </w:t>
      </w:r>
      <w:r w:rsidRPr="00F1483A">
        <w:rPr>
          <w:b/>
          <w:bCs/>
          <w:sz w:val="24"/>
          <w:szCs w:val="24"/>
        </w:rPr>
        <w:t>должны</w:t>
      </w:r>
      <w:r>
        <w:rPr>
          <w:b/>
          <w:bCs/>
          <w:sz w:val="24"/>
          <w:szCs w:val="24"/>
        </w:rPr>
        <w:t xml:space="preserve"> </w:t>
      </w:r>
      <w:r w:rsidRPr="00F1483A">
        <w:rPr>
          <w:b/>
          <w:bCs/>
          <w:sz w:val="24"/>
          <w:szCs w:val="24"/>
        </w:rPr>
        <w:t>полностью</w:t>
      </w:r>
      <w:r>
        <w:rPr>
          <w:b/>
          <w:bCs/>
          <w:sz w:val="24"/>
          <w:szCs w:val="24"/>
        </w:rPr>
        <w:t xml:space="preserve"> </w:t>
      </w:r>
      <w:r w:rsidRPr="00F1483A">
        <w:rPr>
          <w:b/>
          <w:bCs/>
          <w:sz w:val="24"/>
          <w:szCs w:val="24"/>
        </w:rPr>
        <w:t>соответствовать</w:t>
      </w:r>
      <w:r>
        <w:rPr>
          <w:b/>
          <w:bCs/>
          <w:sz w:val="24"/>
          <w:szCs w:val="24"/>
        </w:rPr>
        <w:t xml:space="preserve"> </w:t>
      </w:r>
      <w:r w:rsidRPr="00F1483A">
        <w:rPr>
          <w:b/>
          <w:bCs/>
          <w:sz w:val="24"/>
          <w:szCs w:val="24"/>
        </w:rPr>
        <w:t>перечню</w:t>
      </w:r>
      <w:r>
        <w:rPr>
          <w:b/>
          <w:bCs/>
          <w:sz w:val="24"/>
          <w:szCs w:val="24"/>
        </w:rPr>
        <w:t xml:space="preserve"> </w:t>
      </w:r>
      <w:r w:rsidRPr="00F1483A">
        <w:rPr>
          <w:b/>
          <w:bCs/>
          <w:sz w:val="24"/>
          <w:szCs w:val="24"/>
        </w:rPr>
        <w:t>реактивов,</w:t>
      </w:r>
      <w:r>
        <w:rPr>
          <w:b/>
          <w:bCs/>
          <w:sz w:val="24"/>
          <w:szCs w:val="24"/>
        </w:rPr>
        <w:t xml:space="preserve"> </w:t>
      </w:r>
      <w:r w:rsidRPr="00F1483A">
        <w:rPr>
          <w:b/>
          <w:bCs/>
          <w:sz w:val="24"/>
          <w:szCs w:val="24"/>
        </w:rPr>
        <w:t>который</w:t>
      </w:r>
      <w:r>
        <w:rPr>
          <w:b/>
          <w:bCs/>
          <w:sz w:val="24"/>
          <w:szCs w:val="24"/>
        </w:rPr>
        <w:t xml:space="preserve"> </w:t>
      </w:r>
      <w:r w:rsidRPr="00F1483A">
        <w:rPr>
          <w:b/>
          <w:bCs/>
          <w:sz w:val="24"/>
          <w:szCs w:val="24"/>
        </w:rPr>
        <w:t>указан</w:t>
      </w:r>
      <w:r>
        <w:rPr>
          <w:b/>
          <w:bCs/>
          <w:sz w:val="24"/>
          <w:szCs w:val="24"/>
        </w:rPr>
        <w:t xml:space="preserve"> </w:t>
      </w:r>
      <w:r w:rsidRPr="00F1483A">
        <w:rPr>
          <w:b/>
          <w:bCs/>
          <w:sz w:val="24"/>
          <w:szCs w:val="24"/>
        </w:rPr>
        <w:t>в</w:t>
      </w:r>
      <w:r>
        <w:rPr>
          <w:b/>
          <w:bCs/>
          <w:sz w:val="24"/>
          <w:szCs w:val="24"/>
        </w:rPr>
        <w:t xml:space="preserve"> </w:t>
      </w:r>
      <w:r w:rsidRPr="00F1483A">
        <w:rPr>
          <w:b/>
          <w:bCs/>
          <w:sz w:val="24"/>
          <w:szCs w:val="24"/>
        </w:rPr>
        <w:t>условии</w:t>
      </w:r>
      <w:r>
        <w:rPr>
          <w:b/>
          <w:bCs/>
          <w:sz w:val="24"/>
          <w:szCs w:val="24"/>
        </w:rPr>
        <w:t xml:space="preserve"> </w:t>
      </w:r>
      <w:r w:rsidRPr="00F1483A">
        <w:rPr>
          <w:b/>
          <w:bCs/>
          <w:sz w:val="24"/>
          <w:szCs w:val="24"/>
        </w:rPr>
        <w:t>задания.</w:t>
      </w:r>
    </w:p>
    <w:p w:rsidR="00AA4D70" w:rsidRDefault="00AA4D70" w:rsidP="009564B2">
      <w:pPr>
        <w:pStyle w:val="ae"/>
        <w:ind w:right="-2" w:firstLine="720"/>
        <w:rPr>
          <w:sz w:val="24"/>
          <w:szCs w:val="24"/>
        </w:rPr>
      </w:pPr>
      <w:r w:rsidRPr="00F1483A">
        <w:rPr>
          <w:sz w:val="24"/>
          <w:szCs w:val="24"/>
        </w:rPr>
        <w:t>Проведение лабораторных опытов при выполнении задания 24 осуществляется в</w:t>
      </w:r>
      <w:r>
        <w:rPr>
          <w:sz w:val="24"/>
          <w:szCs w:val="24"/>
        </w:rPr>
        <w:t xml:space="preserve"> </w:t>
      </w:r>
      <w:r w:rsidRPr="00F1483A">
        <w:rPr>
          <w:sz w:val="24"/>
          <w:szCs w:val="24"/>
        </w:rPr>
        <w:t>условиях</w:t>
      </w:r>
      <w:r>
        <w:rPr>
          <w:sz w:val="24"/>
          <w:szCs w:val="24"/>
        </w:rPr>
        <w:t xml:space="preserve"> </w:t>
      </w:r>
      <w:r w:rsidRPr="00F1483A">
        <w:rPr>
          <w:sz w:val="24"/>
          <w:szCs w:val="24"/>
        </w:rPr>
        <w:t>химической</w:t>
      </w:r>
      <w:r>
        <w:rPr>
          <w:sz w:val="24"/>
          <w:szCs w:val="24"/>
        </w:rPr>
        <w:t xml:space="preserve"> </w:t>
      </w:r>
      <w:r w:rsidRPr="00F1483A">
        <w:rPr>
          <w:sz w:val="24"/>
          <w:szCs w:val="24"/>
        </w:rPr>
        <w:t>лаборатории,</w:t>
      </w:r>
      <w:r>
        <w:rPr>
          <w:sz w:val="24"/>
          <w:szCs w:val="24"/>
        </w:rPr>
        <w:t xml:space="preserve"> </w:t>
      </w:r>
      <w:r w:rsidRPr="00F1483A">
        <w:rPr>
          <w:sz w:val="24"/>
          <w:szCs w:val="24"/>
        </w:rPr>
        <w:t>оборудование</w:t>
      </w:r>
      <w:r>
        <w:rPr>
          <w:sz w:val="24"/>
          <w:szCs w:val="24"/>
        </w:rPr>
        <w:t xml:space="preserve"> </w:t>
      </w:r>
      <w:r w:rsidRPr="00F1483A">
        <w:rPr>
          <w:sz w:val="24"/>
          <w:szCs w:val="24"/>
        </w:rPr>
        <w:t>которой</w:t>
      </w:r>
      <w:r>
        <w:rPr>
          <w:sz w:val="24"/>
          <w:szCs w:val="24"/>
        </w:rPr>
        <w:t xml:space="preserve"> </w:t>
      </w:r>
      <w:r w:rsidRPr="00F1483A">
        <w:rPr>
          <w:sz w:val="24"/>
          <w:szCs w:val="24"/>
        </w:rPr>
        <w:t>должно</w:t>
      </w:r>
      <w:r>
        <w:rPr>
          <w:sz w:val="24"/>
          <w:szCs w:val="24"/>
        </w:rPr>
        <w:t xml:space="preserve"> </w:t>
      </w:r>
      <w:r w:rsidRPr="00F1483A">
        <w:rPr>
          <w:sz w:val="24"/>
          <w:szCs w:val="24"/>
        </w:rPr>
        <w:t>соответствовать</w:t>
      </w:r>
      <w:r>
        <w:rPr>
          <w:sz w:val="24"/>
          <w:szCs w:val="24"/>
        </w:rPr>
        <w:t xml:space="preserve"> </w:t>
      </w:r>
      <w:r w:rsidRPr="00F1483A">
        <w:rPr>
          <w:sz w:val="24"/>
          <w:szCs w:val="24"/>
        </w:rPr>
        <w:t>требованиям</w:t>
      </w:r>
      <w:r>
        <w:rPr>
          <w:sz w:val="24"/>
          <w:szCs w:val="24"/>
        </w:rPr>
        <w:t xml:space="preserve"> </w:t>
      </w:r>
      <w:r w:rsidRPr="00F1483A">
        <w:rPr>
          <w:sz w:val="24"/>
          <w:szCs w:val="24"/>
        </w:rPr>
        <w:t>СанПиН к кабинетам химии</w:t>
      </w:r>
      <w:r>
        <w:rPr>
          <w:sz w:val="24"/>
          <w:szCs w:val="24"/>
        </w:rPr>
        <w:t xml:space="preserve"> (при отсутствии в ППЭ необходимого количества химических лабораторий, допускается проведение опытов в аудитории проведения)</w:t>
      </w:r>
      <w:r w:rsidRPr="00F1483A">
        <w:rPr>
          <w:sz w:val="24"/>
          <w:szCs w:val="24"/>
        </w:rPr>
        <w:t>.</w:t>
      </w:r>
    </w:p>
    <w:p w:rsidR="00AA4D70" w:rsidRDefault="00AA4D70" w:rsidP="009564B2">
      <w:pPr>
        <w:pStyle w:val="ae"/>
        <w:ind w:right="-2" w:firstLine="720"/>
        <w:rPr>
          <w:sz w:val="24"/>
          <w:szCs w:val="24"/>
        </w:rPr>
      </w:pPr>
      <w:r w:rsidRPr="00F1483A">
        <w:rPr>
          <w:sz w:val="24"/>
          <w:szCs w:val="24"/>
        </w:rPr>
        <w:t>Перед началом экзаменационной работы или перед началом выполнения задания 24</w:t>
      </w:r>
      <w:r>
        <w:rPr>
          <w:sz w:val="24"/>
          <w:szCs w:val="24"/>
        </w:rPr>
        <w:t xml:space="preserve"> </w:t>
      </w:r>
      <w:r w:rsidRPr="00F1483A">
        <w:rPr>
          <w:sz w:val="24"/>
          <w:szCs w:val="24"/>
        </w:rPr>
        <w:t>специалист</w:t>
      </w:r>
      <w:r>
        <w:rPr>
          <w:sz w:val="24"/>
          <w:szCs w:val="24"/>
        </w:rPr>
        <w:t xml:space="preserve"> </w:t>
      </w:r>
      <w:r w:rsidRPr="00F1483A">
        <w:rPr>
          <w:sz w:val="24"/>
          <w:szCs w:val="24"/>
        </w:rPr>
        <w:t>по</w:t>
      </w:r>
      <w:r>
        <w:rPr>
          <w:sz w:val="24"/>
          <w:szCs w:val="24"/>
        </w:rPr>
        <w:t xml:space="preserve"> </w:t>
      </w:r>
      <w:r w:rsidRPr="00F1483A">
        <w:rPr>
          <w:sz w:val="24"/>
          <w:szCs w:val="24"/>
        </w:rPr>
        <w:t>проведению</w:t>
      </w:r>
      <w:r>
        <w:rPr>
          <w:sz w:val="24"/>
          <w:szCs w:val="24"/>
        </w:rPr>
        <w:t xml:space="preserve"> </w:t>
      </w:r>
      <w:r w:rsidRPr="00F1483A">
        <w:rPr>
          <w:sz w:val="24"/>
          <w:szCs w:val="24"/>
        </w:rPr>
        <w:t>инструктажа</w:t>
      </w:r>
      <w:r>
        <w:rPr>
          <w:sz w:val="24"/>
          <w:szCs w:val="24"/>
        </w:rPr>
        <w:t xml:space="preserve"> </w:t>
      </w:r>
      <w:r w:rsidRPr="00F1483A">
        <w:rPr>
          <w:sz w:val="24"/>
          <w:szCs w:val="24"/>
        </w:rPr>
        <w:t>и</w:t>
      </w:r>
      <w:r>
        <w:rPr>
          <w:sz w:val="24"/>
          <w:szCs w:val="24"/>
        </w:rPr>
        <w:t xml:space="preserve"> </w:t>
      </w:r>
      <w:r w:rsidRPr="00F1483A">
        <w:rPr>
          <w:sz w:val="24"/>
          <w:szCs w:val="24"/>
        </w:rPr>
        <w:t>обеспечению</w:t>
      </w:r>
      <w:r>
        <w:rPr>
          <w:sz w:val="24"/>
          <w:szCs w:val="24"/>
        </w:rPr>
        <w:t xml:space="preserve"> </w:t>
      </w:r>
      <w:r w:rsidRPr="00F1483A">
        <w:rPr>
          <w:sz w:val="24"/>
          <w:szCs w:val="24"/>
        </w:rPr>
        <w:t>лабораторных</w:t>
      </w:r>
      <w:r>
        <w:rPr>
          <w:sz w:val="24"/>
          <w:szCs w:val="24"/>
        </w:rPr>
        <w:t xml:space="preserve"> </w:t>
      </w:r>
      <w:r w:rsidRPr="00F1483A">
        <w:rPr>
          <w:sz w:val="24"/>
          <w:szCs w:val="24"/>
        </w:rPr>
        <w:t>работ</w:t>
      </w:r>
      <w:r>
        <w:rPr>
          <w:sz w:val="24"/>
          <w:szCs w:val="24"/>
        </w:rPr>
        <w:t xml:space="preserve"> </w:t>
      </w:r>
      <w:r w:rsidRPr="00F1483A">
        <w:rPr>
          <w:sz w:val="24"/>
          <w:szCs w:val="24"/>
        </w:rPr>
        <w:t>проводит</w:t>
      </w:r>
      <w:r>
        <w:rPr>
          <w:sz w:val="24"/>
          <w:szCs w:val="24"/>
        </w:rPr>
        <w:t xml:space="preserve"> </w:t>
      </w:r>
      <w:r w:rsidRPr="00F1483A">
        <w:rPr>
          <w:sz w:val="24"/>
          <w:szCs w:val="24"/>
        </w:rPr>
        <w:t>инструктаж</w:t>
      </w:r>
      <w:r>
        <w:rPr>
          <w:sz w:val="24"/>
          <w:szCs w:val="24"/>
        </w:rPr>
        <w:t xml:space="preserve"> </w:t>
      </w:r>
      <w:r w:rsidRPr="00F1483A">
        <w:rPr>
          <w:sz w:val="24"/>
          <w:szCs w:val="24"/>
        </w:rPr>
        <w:t>участника</w:t>
      </w:r>
      <w:proofErr w:type="gramStart"/>
      <w:r>
        <w:rPr>
          <w:sz w:val="24"/>
          <w:szCs w:val="24"/>
        </w:rPr>
        <w:t xml:space="preserve"> </w:t>
      </w:r>
      <w:r w:rsidRPr="00F1483A">
        <w:rPr>
          <w:sz w:val="24"/>
          <w:szCs w:val="24"/>
        </w:rPr>
        <w:t>(-</w:t>
      </w:r>
      <w:proofErr w:type="spellStart"/>
      <w:proofErr w:type="gramEnd"/>
      <w:r w:rsidRPr="00F1483A">
        <w:rPr>
          <w:sz w:val="24"/>
          <w:szCs w:val="24"/>
        </w:rPr>
        <w:t>ов</w:t>
      </w:r>
      <w:proofErr w:type="spellEnd"/>
      <w:r w:rsidRPr="00F1483A">
        <w:rPr>
          <w:sz w:val="24"/>
          <w:szCs w:val="24"/>
        </w:rPr>
        <w:t>)</w:t>
      </w:r>
      <w:r>
        <w:rPr>
          <w:sz w:val="24"/>
          <w:szCs w:val="24"/>
        </w:rPr>
        <w:t xml:space="preserve"> </w:t>
      </w:r>
      <w:r w:rsidRPr="00F1483A">
        <w:rPr>
          <w:sz w:val="24"/>
          <w:szCs w:val="24"/>
        </w:rPr>
        <w:t>экзамена</w:t>
      </w:r>
      <w:r>
        <w:rPr>
          <w:sz w:val="24"/>
          <w:szCs w:val="24"/>
        </w:rPr>
        <w:t xml:space="preserve"> </w:t>
      </w:r>
      <w:r w:rsidRPr="00F1483A">
        <w:rPr>
          <w:sz w:val="24"/>
          <w:szCs w:val="24"/>
        </w:rPr>
        <w:t>по</w:t>
      </w:r>
      <w:r>
        <w:rPr>
          <w:sz w:val="24"/>
          <w:szCs w:val="24"/>
        </w:rPr>
        <w:t xml:space="preserve"> </w:t>
      </w:r>
      <w:r w:rsidRPr="00F1483A">
        <w:rPr>
          <w:sz w:val="24"/>
          <w:szCs w:val="24"/>
        </w:rPr>
        <w:t>технике</w:t>
      </w:r>
      <w:r>
        <w:rPr>
          <w:sz w:val="24"/>
          <w:szCs w:val="24"/>
        </w:rPr>
        <w:t xml:space="preserve"> </w:t>
      </w:r>
      <w:r w:rsidRPr="00F1483A">
        <w:rPr>
          <w:sz w:val="24"/>
          <w:szCs w:val="24"/>
        </w:rPr>
        <w:t>безопасности</w:t>
      </w:r>
      <w:r>
        <w:rPr>
          <w:sz w:val="24"/>
          <w:szCs w:val="24"/>
        </w:rPr>
        <w:t xml:space="preserve"> </w:t>
      </w:r>
      <w:r w:rsidRPr="00F1483A">
        <w:rPr>
          <w:sz w:val="24"/>
          <w:szCs w:val="24"/>
        </w:rPr>
        <w:t>при</w:t>
      </w:r>
      <w:r>
        <w:rPr>
          <w:sz w:val="24"/>
          <w:szCs w:val="24"/>
        </w:rPr>
        <w:t xml:space="preserve"> </w:t>
      </w:r>
      <w:r w:rsidRPr="00F1483A">
        <w:rPr>
          <w:sz w:val="24"/>
          <w:szCs w:val="24"/>
        </w:rPr>
        <w:t>обращении</w:t>
      </w:r>
      <w:r>
        <w:rPr>
          <w:sz w:val="24"/>
          <w:szCs w:val="24"/>
        </w:rPr>
        <w:t xml:space="preserve"> </w:t>
      </w:r>
      <w:r w:rsidRPr="00F1483A">
        <w:rPr>
          <w:sz w:val="24"/>
          <w:szCs w:val="24"/>
        </w:rPr>
        <w:t>с</w:t>
      </w:r>
      <w:r>
        <w:rPr>
          <w:sz w:val="24"/>
          <w:szCs w:val="24"/>
        </w:rPr>
        <w:t xml:space="preserve"> </w:t>
      </w:r>
      <w:r w:rsidRPr="00F1483A">
        <w:rPr>
          <w:sz w:val="24"/>
          <w:szCs w:val="24"/>
        </w:rPr>
        <w:t>лабораторным оборудованием и реактивами под подпись каждого участника экзамена. К</w:t>
      </w:r>
      <w:r>
        <w:rPr>
          <w:sz w:val="24"/>
          <w:szCs w:val="24"/>
        </w:rPr>
        <w:t xml:space="preserve"> </w:t>
      </w:r>
      <w:r w:rsidRPr="00F1483A">
        <w:rPr>
          <w:sz w:val="24"/>
          <w:szCs w:val="24"/>
        </w:rPr>
        <w:t xml:space="preserve">выполнению задания 24 </w:t>
      </w:r>
      <w:r w:rsidRPr="00F1483A">
        <w:rPr>
          <w:b/>
          <w:bCs/>
          <w:sz w:val="24"/>
          <w:szCs w:val="24"/>
          <w:u w:val="thick"/>
        </w:rPr>
        <w:t>не допускаются</w:t>
      </w:r>
      <w:r>
        <w:rPr>
          <w:b/>
          <w:bCs/>
          <w:sz w:val="24"/>
          <w:szCs w:val="24"/>
          <w:u w:val="thick"/>
        </w:rPr>
        <w:t xml:space="preserve"> </w:t>
      </w:r>
      <w:r w:rsidRPr="00F1483A">
        <w:rPr>
          <w:sz w:val="24"/>
          <w:szCs w:val="24"/>
        </w:rPr>
        <w:t>участники экзамена, не прошедшие инструктажа</w:t>
      </w:r>
      <w:r>
        <w:rPr>
          <w:sz w:val="24"/>
          <w:szCs w:val="24"/>
        </w:rPr>
        <w:t xml:space="preserve"> </w:t>
      </w:r>
      <w:r w:rsidRPr="00F1483A">
        <w:rPr>
          <w:sz w:val="24"/>
          <w:szCs w:val="24"/>
        </w:rPr>
        <w:t>по</w:t>
      </w:r>
      <w:r>
        <w:rPr>
          <w:sz w:val="24"/>
          <w:szCs w:val="24"/>
        </w:rPr>
        <w:t xml:space="preserve"> </w:t>
      </w:r>
      <w:r w:rsidRPr="00F1483A">
        <w:rPr>
          <w:sz w:val="24"/>
          <w:szCs w:val="24"/>
        </w:rPr>
        <w:t>технике безопасности.</w:t>
      </w:r>
    </w:p>
    <w:p w:rsidR="00AA4D70" w:rsidRDefault="00AA4D70" w:rsidP="009564B2">
      <w:pPr>
        <w:pStyle w:val="ae"/>
        <w:ind w:right="-2" w:firstLine="720"/>
        <w:rPr>
          <w:sz w:val="24"/>
          <w:szCs w:val="24"/>
        </w:rPr>
      </w:pPr>
      <w:r w:rsidRPr="00F1483A">
        <w:rPr>
          <w:sz w:val="24"/>
          <w:szCs w:val="24"/>
        </w:rPr>
        <w:lastRenderedPageBreak/>
        <w:t>В целях обеспечения оценивания выполнения задания 24 участниками экзамена в</w:t>
      </w:r>
      <w:r>
        <w:rPr>
          <w:sz w:val="24"/>
          <w:szCs w:val="24"/>
        </w:rPr>
        <w:t xml:space="preserve"> </w:t>
      </w:r>
      <w:r w:rsidRPr="00F1483A">
        <w:rPr>
          <w:sz w:val="24"/>
          <w:szCs w:val="24"/>
        </w:rPr>
        <w:t>каждой</w:t>
      </w:r>
      <w:r>
        <w:rPr>
          <w:sz w:val="24"/>
          <w:szCs w:val="24"/>
        </w:rPr>
        <w:t xml:space="preserve"> </w:t>
      </w:r>
      <w:r w:rsidRPr="00F1483A">
        <w:rPr>
          <w:sz w:val="24"/>
          <w:szCs w:val="24"/>
        </w:rPr>
        <w:t>аудитории,</w:t>
      </w:r>
      <w:r>
        <w:rPr>
          <w:sz w:val="24"/>
          <w:szCs w:val="24"/>
        </w:rPr>
        <w:t xml:space="preserve"> </w:t>
      </w:r>
      <w:r w:rsidRPr="00F1483A">
        <w:rPr>
          <w:sz w:val="24"/>
          <w:szCs w:val="24"/>
        </w:rPr>
        <w:t>где</w:t>
      </w:r>
      <w:r>
        <w:rPr>
          <w:sz w:val="24"/>
          <w:szCs w:val="24"/>
        </w:rPr>
        <w:t xml:space="preserve"> </w:t>
      </w:r>
      <w:r w:rsidRPr="00F1483A">
        <w:rPr>
          <w:sz w:val="24"/>
          <w:szCs w:val="24"/>
        </w:rPr>
        <w:t>участники</w:t>
      </w:r>
      <w:r>
        <w:rPr>
          <w:sz w:val="24"/>
          <w:szCs w:val="24"/>
        </w:rPr>
        <w:t xml:space="preserve"> </w:t>
      </w:r>
      <w:r w:rsidRPr="00F1483A">
        <w:rPr>
          <w:sz w:val="24"/>
          <w:szCs w:val="24"/>
        </w:rPr>
        <w:t>экзамена</w:t>
      </w:r>
      <w:r>
        <w:rPr>
          <w:sz w:val="24"/>
          <w:szCs w:val="24"/>
        </w:rPr>
        <w:t xml:space="preserve"> </w:t>
      </w:r>
      <w:r w:rsidRPr="00F1483A">
        <w:rPr>
          <w:sz w:val="24"/>
          <w:szCs w:val="24"/>
        </w:rPr>
        <w:t>проводят</w:t>
      </w:r>
      <w:r>
        <w:rPr>
          <w:sz w:val="24"/>
          <w:szCs w:val="24"/>
        </w:rPr>
        <w:t xml:space="preserve"> </w:t>
      </w:r>
      <w:r w:rsidRPr="00F1483A">
        <w:rPr>
          <w:sz w:val="24"/>
          <w:szCs w:val="24"/>
        </w:rPr>
        <w:t>химические</w:t>
      </w:r>
      <w:r>
        <w:rPr>
          <w:sz w:val="24"/>
          <w:szCs w:val="24"/>
        </w:rPr>
        <w:t xml:space="preserve"> </w:t>
      </w:r>
      <w:r w:rsidRPr="00F1483A">
        <w:rPr>
          <w:sz w:val="24"/>
          <w:szCs w:val="24"/>
        </w:rPr>
        <w:t>эксперименты,</w:t>
      </w:r>
      <w:r>
        <w:rPr>
          <w:sz w:val="24"/>
          <w:szCs w:val="24"/>
        </w:rPr>
        <w:t xml:space="preserve"> </w:t>
      </w:r>
      <w:r w:rsidRPr="00F1483A">
        <w:rPr>
          <w:sz w:val="24"/>
          <w:szCs w:val="24"/>
        </w:rPr>
        <w:t>предусмотренные</w:t>
      </w:r>
      <w:r>
        <w:rPr>
          <w:sz w:val="24"/>
          <w:szCs w:val="24"/>
        </w:rPr>
        <w:t xml:space="preserve"> </w:t>
      </w:r>
      <w:r w:rsidRPr="00F1483A">
        <w:rPr>
          <w:sz w:val="24"/>
          <w:szCs w:val="24"/>
        </w:rPr>
        <w:t>заданием</w:t>
      </w:r>
      <w:r>
        <w:rPr>
          <w:sz w:val="24"/>
          <w:szCs w:val="24"/>
        </w:rPr>
        <w:t xml:space="preserve"> </w:t>
      </w:r>
      <w:r w:rsidRPr="00F1483A">
        <w:rPr>
          <w:sz w:val="24"/>
          <w:szCs w:val="24"/>
        </w:rPr>
        <w:t>24,</w:t>
      </w:r>
      <w:r>
        <w:rPr>
          <w:sz w:val="24"/>
          <w:szCs w:val="24"/>
        </w:rPr>
        <w:t xml:space="preserve"> </w:t>
      </w:r>
      <w:r w:rsidRPr="00F1483A">
        <w:rPr>
          <w:sz w:val="24"/>
          <w:szCs w:val="24"/>
        </w:rPr>
        <w:t>присутствуют</w:t>
      </w:r>
      <w:r>
        <w:rPr>
          <w:sz w:val="24"/>
          <w:szCs w:val="24"/>
        </w:rPr>
        <w:t xml:space="preserve"> </w:t>
      </w:r>
      <w:r w:rsidRPr="00F1483A">
        <w:rPr>
          <w:sz w:val="24"/>
          <w:szCs w:val="24"/>
        </w:rPr>
        <w:t>два</w:t>
      </w:r>
      <w:r>
        <w:rPr>
          <w:sz w:val="24"/>
          <w:szCs w:val="24"/>
        </w:rPr>
        <w:t xml:space="preserve"> </w:t>
      </w:r>
      <w:r w:rsidRPr="00F1483A">
        <w:rPr>
          <w:sz w:val="24"/>
          <w:szCs w:val="24"/>
        </w:rPr>
        <w:t>эксперта,</w:t>
      </w:r>
      <w:r>
        <w:rPr>
          <w:sz w:val="24"/>
          <w:szCs w:val="24"/>
        </w:rPr>
        <w:t xml:space="preserve"> </w:t>
      </w:r>
      <w:r w:rsidRPr="00F1483A">
        <w:rPr>
          <w:sz w:val="24"/>
          <w:szCs w:val="24"/>
        </w:rPr>
        <w:t>оценивающих</w:t>
      </w:r>
      <w:r>
        <w:rPr>
          <w:sz w:val="24"/>
          <w:szCs w:val="24"/>
        </w:rPr>
        <w:t xml:space="preserve"> </w:t>
      </w:r>
      <w:r w:rsidRPr="00F1483A">
        <w:rPr>
          <w:sz w:val="24"/>
          <w:szCs w:val="24"/>
        </w:rPr>
        <w:t>выполнение</w:t>
      </w:r>
      <w:r>
        <w:rPr>
          <w:sz w:val="24"/>
          <w:szCs w:val="24"/>
        </w:rPr>
        <w:t xml:space="preserve"> </w:t>
      </w:r>
      <w:r w:rsidRPr="00F1483A">
        <w:rPr>
          <w:sz w:val="24"/>
          <w:szCs w:val="24"/>
        </w:rPr>
        <w:t>лабораторных</w:t>
      </w:r>
      <w:r>
        <w:rPr>
          <w:sz w:val="24"/>
          <w:szCs w:val="24"/>
        </w:rPr>
        <w:t xml:space="preserve"> </w:t>
      </w:r>
      <w:r w:rsidRPr="00F1483A">
        <w:rPr>
          <w:sz w:val="24"/>
          <w:szCs w:val="24"/>
        </w:rPr>
        <w:t>работ (задания 24).</w:t>
      </w:r>
    </w:p>
    <w:p w:rsidR="00AA4D70" w:rsidRDefault="00AA4D70" w:rsidP="009564B2">
      <w:pPr>
        <w:pStyle w:val="ae"/>
        <w:ind w:right="-2" w:firstLine="720"/>
        <w:rPr>
          <w:sz w:val="24"/>
          <w:szCs w:val="24"/>
        </w:rPr>
      </w:pPr>
      <w:r w:rsidRPr="00F1483A">
        <w:rPr>
          <w:sz w:val="24"/>
          <w:szCs w:val="24"/>
        </w:rPr>
        <w:t>Указанные</w:t>
      </w:r>
      <w:r>
        <w:rPr>
          <w:sz w:val="24"/>
          <w:szCs w:val="24"/>
        </w:rPr>
        <w:t xml:space="preserve"> </w:t>
      </w:r>
      <w:r w:rsidRPr="00F1483A">
        <w:rPr>
          <w:sz w:val="24"/>
          <w:szCs w:val="24"/>
        </w:rPr>
        <w:t>эксперты</w:t>
      </w:r>
      <w:r>
        <w:rPr>
          <w:sz w:val="24"/>
          <w:szCs w:val="24"/>
        </w:rPr>
        <w:t xml:space="preserve"> </w:t>
      </w:r>
      <w:r w:rsidRPr="00F1483A">
        <w:rPr>
          <w:sz w:val="24"/>
          <w:szCs w:val="24"/>
        </w:rPr>
        <w:t>оценивают</w:t>
      </w:r>
      <w:r>
        <w:rPr>
          <w:sz w:val="24"/>
          <w:szCs w:val="24"/>
        </w:rPr>
        <w:t xml:space="preserve"> </w:t>
      </w:r>
      <w:r w:rsidRPr="00F1483A">
        <w:rPr>
          <w:sz w:val="24"/>
          <w:szCs w:val="24"/>
        </w:rPr>
        <w:t>выполнение</w:t>
      </w:r>
      <w:r>
        <w:rPr>
          <w:sz w:val="24"/>
          <w:szCs w:val="24"/>
        </w:rPr>
        <w:t xml:space="preserve">  </w:t>
      </w:r>
      <w:r w:rsidRPr="00F1483A">
        <w:rPr>
          <w:sz w:val="24"/>
          <w:szCs w:val="24"/>
        </w:rPr>
        <w:t>лабораторных</w:t>
      </w:r>
      <w:r>
        <w:rPr>
          <w:sz w:val="24"/>
          <w:szCs w:val="24"/>
        </w:rPr>
        <w:t xml:space="preserve"> </w:t>
      </w:r>
      <w:r w:rsidRPr="00F1483A">
        <w:rPr>
          <w:sz w:val="24"/>
          <w:szCs w:val="24"/>
        </w:rPr>
        <w:t>работ</w:t>
      </w:r>
      <w:r>
        <w:rPr>
          <w:sz w:val="24"/>
          <w:szCs w:val="24"/>
        </w:rPr>
        <w:t xml:space="preserve"> </w:t>
      </w:r>
      <w:r w:rsidRPr="00F1483A">
        <w:rPr>
          <w:sz w:val="24"/>
          <w:szCs w:val="24"/>
        </w:rPr>
        <w:t>участников</w:t>
      </w:r>
      <w:r>
        <w:rPr>
          <w:sz w:val="24"/>
          <w:szCs w:val="24"/>
        </w:rPr>
        <w:t xml:space="preserve"> </w:t>
      </w:r>
      <w:r w:rsidRPr="00F1483A">
        <w:rPr>
          <w:sz w:val="24"/>
          <w:szCs w:val="24"/>
        </w:rPr>
        <w:t>экзамена</w:t>
      </w:r>
      <w:r>
        <w:rPr>
          <w:sz w:val="24"/>
          <w:szCs w:val="24"/>
        </w:rPr>
        <w:t xml:space="preserve"> </w:t>
      </w:r>
      <w:r w:rsidRPr="00F1483A">
        <w:rPr>
          <w:sz w:val="24"/>
          <w:szCs w:val="24"/>
        </w:rPr>
        <w:t>независимо</w:t>
      </w:r>
      <w:r>
        <w:rPr>
          <w:sz w:val="24"/>
          <w:szCs w:val="24"/>
        </w:rPr>
        <w:t xml:space="preserve"> </w:t>
      </w:r>
      <w:r w:rsidRPr="00F1483A">
        <w:rPr>
          <w:sz w:val="24"/>
          <w:szCs w:val="24"/>
        </w:rPr>
        <w:t>друг</w:t>
      </w:r>
      <w:r>
        <w:rPr>
          <w:sz w:val="24"/>
          <w:szCs w:val="24"/>
        </w:rPr>
        <w:t xml:space="preserve"> </w:t>
      </w:r>
      <w:r w:rsidRPr="00F1483A">
        <w:rPr>
          <w:sz w:val="24"/>
          <w:szCs w:val="24"/>
        </w:rPr>
        <w:t>от</w:t>
      </w:r>
      <w:r>
        <w:rPr>
          <w:sz w:val="24"/>
          <w:szCs w:val="24"/>
        </w:rPr>
        <w:t xml:space="preserve"> </w:t>
      </w:r>
      <w:r w:rsidRPr="00F1483A">
        <w:rPr>
          <w:sz w:val="24"/>
          <w:szCs w:val="24"/>
        </w:rPr>
        <w:t>друга</w:t>
      </w:r>
      <w:r>
        <w:rPr>
          <w:sz w:val="24"/>
          <w:szCs w:val="24"/>
        </w:rPr>
        <w:t xml:space="preserve"> </w:t>
      </w:r>
      <w:r w:rsidRPr="00F1483A">
        <w:rPr>
          <w:sz w:val="24"/>
          <w:szCs w:val="24"/>
        </w:rPr>
        <w:t>и</w:t>
      </w:r>
      <w:r>
        <w:rPr>
          <w:sz w:val="24"/>
          <w:szCs w:val="24"/>
        </w:rPr>
        <w:t xml:space="preserve"> </w:t>
      </w:r>
      <w:r w:rsidRPr="00F1483A">
        <w:rPr>
          <w:sz w:val="24"/>
          <w:szCs w:val="24"/>
        </w:rPr>
        <w:t>непосредственно</w:t>
      </w:r>
      <w:r>
        <w:rPr>
          <w:sz w:val="24"/>
          <w:szCs w:val="24"/>
        </w:rPr>
        <w:t xml:space="preserve"> </w:t>
      </w:r>
      <w:r w:rsidRPr="00F1483A">
        <w:rPr>
          <w:sz w:val="24"/>
          <w:szCs w:val="24"/>
        </w:rPr>
        <w:t>при</w:t>
      </w:r>
      <w:r>
        <w:rPr>
          <w:sz w:val="24"/>
          <w:szCs w:val="24"/>
        </w:rPr>
        <w:t xml:space="preserve"> </w:t>
      </w:r>
      <w:r w:rsidRPr="00F1483A">
        <w:rPr>
          <w:sz w:val="24"/>
          <w:szCs w:val="24"/>
        </w:rPr>
        <w:t>выполнении</w:t>
      </w:r>
      <w:r>
        <w:rPr>
          <w:sz w:val="24"/>
          <w:szCs w:val="24"/>
        </w:rPr>
        <w:t xml:space="preserve"> </w:t>
      </w:r>
      <w:r w:rsidRPr="00F1483A">
        <w:rPr>
          <w:sz w:val="24"/>
          <w:szCs w:val="24"/>
        </w:rPr>
        <w:t>участником</w:t>
      </w:r>
      <w:r>
        <w:rPr>
          <w:sz w:val="24"/>
          <w:szCs w:val="24"/>
        </w:rPr>
        <w:t xml:space="preserve"> </w:t>
      </w:r>
      <w:r w:rsidRPr="00F1483A">
        <w:rPr>
          <w:sz w:val="24"/>
          <w:szCs w:val="24"/>
        </w:rPr>
        <w:t>экзамена</w:t>
      </w:r>
      <w:r>
        <w:rPr>
          <w:sz w:val="24"/>
          <w:szCs w:val="24"/>
        </w:rPr>
        <w:t xml:space="preserve"> </w:t>
      </w:r>
      <w:r w:rsidRPr="00F1483A">
        <w:rPr>
          <w:sz w:val="24"/>
          <w:szCs w:val="24"/>
        </w:rPr>
        <w:t>задания</w:t>
      </w:r>
      <w:r>
        <w:rPr>
          <w:sz w:val="24"/>
          <w:szCs w:val="24"/>
        </w:rPr>
        <w:t xml:space="preserve"> </w:t>
      </w:r>
      <w:r w:rsidRPr="00F1483A">
        <w:rPr>
          <w:sz w:val="24"/>
          <w:szCs w:val="24"/>
        </w:rPr>
        <w:t>24.</w:t>
      </w:r>
      <w:r>
        <w:rPr>
          <w:sz w:val="24"/>
          <w:szCs w:val="24"/>
        </w:rPr>
        <w:t xml:space="preserve"> </w:t>
      </w:r>
      <w:r w:rsidRPr="00F1483A">
        <w:rPr>
          <w:sz w:val="24"/>
          <w:szCs w:val="24"/>
        </w:rPr>
        <w:t>Указанные</w:t>
      </w:r>
      <w:r>
        <w:rPr>
          <w:sz w:val="24"/>
          <w:szCs w:val="24"/>
        </w:rPr>
        <w:t xml:space="preserve"> </w:t>
      </w:r>
      <w:r w:rsidRPr="00F1483A">
        <w:rPr>
          <w:sz w:val="24"/>
          <w:szCs w:val="24"/>
        </w:rPr>
        <w:t>эксперты</w:t>
      </w:r>
      <w:r>
        <w:rPr>
          <w:sz w:val="24"/>
          <w:szCs w:val="24"/>
        </w:rPr>
        <w:t xml:space="preserve"> </w:t>
      </w:r>
      <w:r w:rsidRPr="00F1483A">
        <w:rPr>
          <w:sz w:val="24"/>
          <w:szCs w:val="24"/>
        </w:rPr>
        <w:t>вносят</w:t>
      </w:r>
      <w:r>
        <w:rPr>
          <w:sz w:val="24"/>
          <w:szCs w:val="24"/>
        </w:rPr>
        <w:t xml:space="preserve"> </w:t>
      </w:r>
      <w:r w:rsidRPr="00F1483A">
        <w:rPr>
          <w:sz w:val="24"/>
          <w:szCs w:val="24"/>
        </w:rPr>
        <w:t>результаты</w:t>
      </w:r>
      <w:r>
        <w:rPr>
          <w:sz w:val="24"/>
          <w:szCs w:val="24"/>
        </w:rPr>
        <w:t xml:space="preserve"> </w:t>
      </w:r>
      <w:r w:rsidRPr="00F1483A">
        <w:rPr>
          <w:sz w:val="24"/>
          <w:szCs w:val="24"/>
        </w:rPr>
        <w:t>оценивания</w:t>
      </w:r>
      <w:r>
        <w:rPr>
          <w:sz w:val="24"/>
          <w:szCs w:val="24"/>
        </w:rPr>
        <w:t xml:space="preserve"> </w:t>
      </w:r>
      <w:r w:rsidRPr="00F1483A">
        <w:rPr>
          <w:sz w:val="24"/>
          <w:szCs w:val="24"/>
        </w:rPr>
        <w:t>в</w:t>
      </w:r>
      <w:r>
        <w:rPr>
          <w:sz w:val="24"/>
          <w:szCs w:val="24"/>
        </w:rPr>
        <w:t xml:space="preserve"> </w:t>
      </w:r>
      <w:r w:rsidRPr="00F1483A">
        <w:rPr>
          <w:sz w:val="24"/>
          <w:szCs w:val="24"/>
        </w:rPr>
        <w:t>Ведомость</w:t>
      </w:r>
      <w:r>
        <w:rPr>
          <w:sz w:val="24"/>
          <w:szCs w:val="24"/>
        </w:rPr>
        <w:t xml:space="preserve"> </w:t>
      </w:r>
      <w:r w:rsidRPr="00F1483A">
        <w:rPr>
          <w:sz w:val="24"/>
          <w:szCs w:val="24"/>
        </w:rPr>
        <w:t>оценивания</w:t>
      </w:r>
      <w:r>
        <w:rPr>
          <w:sz w:val="24"/>
          <w:szCs w:val="24"/>
        </w:rPr>
        <w:t xml:space="preserve"> </w:t>
      </w:r>
      <w:r w:rsidRPr="00F1483A">
        <w:rPr>
          <w:sz w:val="24"/>
          <w:szCs w:val="24"/>
        </w:rPr>
        <w:t>выполнения</w:t>
      </w:r>
      <w:r>
        <w:rPr>
          <w:sz w:val="24"/>
          <w:szCs w:val="24"/>
        </w:rPr>
        <w:t xml:space="preserve"> </w:t>
      </w:r>
      <w:r w:rsidRPr="00F1483A">
        <w:rPr>
          <w:sz w:val="24"/>
          <w:szCs w:val="24"/>
        </w:rPr>
        <w:t>задания</w:t>
      </w:r>
      <w:r>
        <w:rPr>
          <w:sz w:val="24"/>
          <w:szCs w:val="24"/>
        </w:rPr>
        <w:t xml:space="preserve"> </w:t>
      </w:r>
      <w:r w:rsidRPr="00F1483A">
        <w:rPr>
          <w:sz w:val="24"/>
          <w:szCs w:val="24"/>
        </w:rPr>
        <w:t>24(лабораторной</w:t>
      </w:r>
      <w:r>
        <w:rPr>
          <w:sz w:val="24"/>
          <w:szCs w:val="24"/>
        </w:rPr>
        <w:t xml:space="preserve"> </w:t>
      </w:r>
      <w:r w:rsidRPr="00F1483A">
        <w:rPr>
          <w:sz w:val="24"/>
          <w:szCs w:val="24"/>
        </w:rPr>
        <w:t>работы)</w:t>
      </w:r>
      <w:r>
        <w:rPr>
          <w:sz w:val="24"/>
          <w:szCs w:val="24"/>
        </w:rPr>
        <w:t xml:space="preserve"> </w:t>
      </w:r>
      <w:r w:rsidRPr="00F1483A">
        <w:rPr>
          <w:sz w:val="24"/>
          <w:szCs w:val="24"/>
        </w:rPr>
        <w:t>в</w:t>
      </w:r>
      <w:r>
        <w:rPr>
          <w:sz w:val="24"/>
          <w:szCs w:val="24"/>
        </w:rPr>
        <w:t xml:space="preserve"> </w:t>
      </w:r>
      <w:r w:rsidRPr="00F1483A">
        <w:rPr>
          <w:sz w:val="24"/>
          <w:szCs w:val="24"/>
        </w:rPr>
        <w:t>аудитории,</w:t>
      </w:r>
      <w:r>
        <w:rPr>
          <w:sz w:val="24"/>
          <w:szCs w:val="24"/>
        </w:rPr>
        <w:t xml:space="preserve"> </w:t>
      </w:r>
      <w:r w:rsidRPr="00F1483A">
        <w:rPr>
          <w:sz w:val="24"/>
          <w:szCs w:val="24"/>
        </w:rPr>
        <w:t>не</w:t>
      </w:r>
      <w:r>
        <w:rPr>
          <w:sz w:val="24"/>
          <w:szCs w:val="24"/>
        </w:rPr>
        <w:t xml:space="preserve"> </w:t>
      </w:r>
      <w:r w:rsidRPr="00F1483A">
        <w:rPr>
          <w:sz w:val="24"/>
          <w:szCs w:val="24"/>
        </w:rPr>
        <w:t>допуская</w:t>
      </w:r>
      <w:r>
        <w:rPr>
          <w:sz w:val="24"/>
          <w:szCs w:val="24"/>
        </w:rPr>
        <w:t xml:space="preserve"> </w:t>
      </w:r>
      <w:r w:rsidRPr="00F1483A">
        <w:rPr>
          <w:sz w:val="24"/>
          <w:szCs w:val="24"/>
        </w:rPr>
        <w:t>информирования участников ГИА, организаторов и других лиц о выставляемых баллах, а</w:t>
      </w:r>
      <w:r>
        <w:rPr>
          <w:sz w:val="24"/>
          <w:szCs w:val="24"/>
        </w:rPr>
        <w:t xml:space="preserve"> </w:t>
      </w:r>
      <w:r w:rsidRPr="00F1483A">
        <w:rPr>
          <w:sz w:val="24"/>
          <w:szCs w:val="24"/>
        </w:rPr>
        <w:t>также, исключая какое-либо взаимодействие с любыми лицами по вопросу оценивания</w:t>
      </w:r>
      <w:r>
        <w:rPr>
          <w:sz w:val="24"/>
          <w:szCs w:val="24"/>
        </w:rPr>
        <w:t xml:space="preserve"> </w:t>
      </w:r>
      <w:r w:rsidRPr="00F1483A">
        <w:rPr>
          <w:sz w:val="24"/>
          <w:szCs w:val="24"/>
        </w:rPr>
        <w:t>работы участника (жесты, мимика, вербальные оценочные суждения). После окончания</w:t>
      </w:r>
      <w:r>
        <w:rPr>
          <w:sz w:val="24"/>
          <w:szCs w:val="24"/>
        </w:rPr>
        <w:t xml:space="preserve"> </w:t>
      </w:r>
      <w:r w:rsidRPr="00F1483A">
        <w:rPr>
          <w:sz w:val="24"/>
          <w:szCs w:val="24"/>
        </w:rPr>
        <w:t>экзамена в аудитории, информация о результатах оценивания выполнения участниками</w:t>
      </w:r>
      <w:r>
        <w:rPr>
          <w:sz w:val="24"/>
          <w:szCs w:val="24"/>
        </w:rPr>
        <w:t xml:space="preserve"> </w:t>
      </w:r>
      <w:r w:rsidRPr="00F1483A">
        <w:rPr>
          <w:sz w:val="24"/>
          <w:szCs w:val="24"/>
        </w:rPr>
        <w:t>экзамена задания 24 направляется вместе с листами (бланками) участников экзамена на</w:t>
      </w:r>
      <w:r>
        <w:rPr>
          <w:sz w:val="24"/>
          <w:szCs w:val="24"/>
        </w:rPr>
        <w:t xml:space="preserve"> </w:t>
      </w:r>
      <w:r w:rsidRPr="00F1483A">
        <w:rPr>
          <w:sz w:val="24"/>
          <w:szCs w:val="24"/>
        </w:rPr>
        <w:t>дальнейшую обработку</w:t>
      </w:r>
      <w:r>
        <w:rPr>
          <w:sz w:val="24"/>
          <w:szCs w:val="24"/>
        </w:rPr>
        <w:t>.</w:t>
      </w:r>
    </w:p>
    <w:p w:rsidR="00AA4D70" w:rsidRDefault="00AA4D70" w:rsidP="00CC6839">
      <w:pPr>
        <w:pStyle w:val="ae"/>
        <w:ind w:right="-2" w:firstLine="720"/>
        <w:rPr>
          <w:sz w:val="24"/>
          <w:szCs w:val="24"/>
        </w:rPr>
      </w:pPr>
      <w:r w:rsidRPr="00B20D1F">
        <w:rPr>
          <w:sz w:val="24"/>
          <w:szCs w:val="24"/>
        </w:rPr>
        <w:t>Эксперты,</w:t>
      </w:r>
      <w:r>
        <w:rPr>
          <w:sz w:val="24"/>
          <w:szCs w:val="24"/>
        </w:rPr>
        <w:t xml:space="preserve"> </w:t>
      </w:r>
      <w:r w:rsidRPr="00B20D1F">
        <w:rPr>
          <w:sz w:val="24"/>
          <w:szCs w:val="24"/>
        </w:rPr>
        <w:t>оценивающие</w:t>
      </w:r>
      <w:r>
        <w:rPr>
          <w:sz w:val="24"/>
          <w:szCs w:val="24"/>
        </w:rPr>
        <w:t xml:space="preserve"> выполнени</w:t>
      </w:r>
      <w:r w:rsidRPr="00B20D1F">
        <w:rPr>
          <w:sz w:val="24"/>
          <w:szCs w:val="24"/>
        </w:rPr>
        <w:t>е</w:t>
      </w:r>
      <w:r>
        <w:rPr>
          <w:sz w:val="24"/>
          <w:szCs w:val="24"/>
        </w:rPr>
        <w:t xml:space="preserve"> </w:t>
      </w:r>
      <w:r w:rsidRPr="00B20D1F">
        <w:rPr>
          <w:sz w:val="24"/>
          <w:szCs w:val="24"/>
        </w:rPr>
        <w:t>лабораторных</w:t>
      </w:r>
      <w:r>
        <w:rPr>
          <w:sz w:val="24"/>
          <w:szCs w:val="24"/>
        </w:rPr>
        <w:t xml:space="preserve"> </w:t>
      </w:r>
      <w:r w:rsidRPr="00B20D1F">
        <w:rPr>
          <w:sz w:val="24"/>
          <w:szCs w:val="24"/>
        </w:rPr>
        <w:t>работ,</w:t>
      </w:r>
      <w:r>
        <w:rPr>
          <w:sz w:val="24"/>
          <w:szCs w:val="24"/>
        </w:rPr>
        <w:t xml:space="preserve"> </w:t>
      </w:r>
      <w:r w:rsidRPr="00B20D1F">
        <w:rPr>
          <w:sz w:val="24"/>
          <w:szCs w:val="24"/>
        </w:rPr>
        <w:t>д</w:t>
      </w:r>
      <w:r>
        <w:rPr>
          <w:sz w:val="24"/>
          <w:szCs w:val="24"/>
        </w:rPr>
        <w:t>о</w:t>
      </w:r>
      <w:r w:rsidRPr="00B20D1F">
        <w:rPr>
          <w:sz w:val="24"/>
          <w:szCs w:val="24"/>
        </w:rPr>
        <w:t>лжны</w:t>
      </w:r>
      <w:r>
        <w:rPr>
          <w:sz w:val="24"/>
          <w:szCs w:val="24"/>
        </w:rPr>
        <w:t xml:space="preserve"> </w:t>
      </w:r>
      <w:r w:rsidRPr="00B20D1F">
        <w:rPr>
          <w:sz w:val="24"/>
          <w:szCs w:val="24"/>
        </w:rPr>
        <w:t>пройти</w:t>
      </w:r>
      <w:r>
        <w:rPr>
          <w:sz w:val="24"/>
          <w:szCs w:val="24"/>
        </w:rPr>
        <w:t xml:space="preserve"> </w:t>
      </w:r>
      <w:r w:rsidRPr="00B20D1F">
        <w:rPr>
          <w:sz w:val="24"/>
          <w:szCs w:val="24"/>
        </w:rPr>
        <w:t>соответствующую</w:t>
      </w:r>
      <w:r>
        <w:rPr>
          <w:sz w:val="24"/>
          <w:szCs w:val="24"/>
        </w:rPr>
        <w:t xml:space="preserve"> </w:t>
      </w:r>
      <w:r w:rsidRPr="00B20D1F">
        <w:rPr>
          <w:sz w:val="24"/>
          <w:szCs w:val="24"/>
        </w:rPr>
        <w:t>подготовку</w:t>
      </w:r>
      <w:r>
        <w:rPr>
          <w:sz w:val="24"/>
          <w:szCs w:val="24"/>
        </w:rPr>
        <w:t>.</w:t>
      </w:r>
    </w:p>
    <w:p w:rsidR="00AA4D70" w:rsidRPr="00185F46" w:rsidRDefault="00AA4D70" w:rsidP="00CC6839">
      <w:pPr>
        <w:pStyle w:val="ae"/>
        <w:ind w:right="-2" w:firstLine="720"/>
        <w:rPr>
          <w:sz w:val="24"/>
          <w:szCs w:val="24"/>
        </w:rPr>
      </w:pPr>
      <w:r w:rsidRPr="00185F46">
        <w:rPr>
          <w:sz w:val="24"/>
          <w:szCs w:val="24"/>
        </w:rPr>
        <w:t>Рекомендуется,</w:t>
      </w:r>
      <w:r>
        <w:rPr>
          <w:sz w:val="24"/>
          <w:szCs w:val="24"/>
        </w:rPr>
        <w:t xml:space="preserve"> </w:t>
      </w:r>
      <w:r w:rsidRPr="00185F46">
        <w:rPr>
          <w:sz w:val="24"/>
          <w:szCs w:val="24"/>
        </w:rPr>
        <w:t>чтобы</w:t>
      </w:r>
      <w:r>
        <w:rPr>
          <w:sz w:val="24"/>
          <w:szCs w:val="24"/>
        </w:rPr>
        <w:t xml:space="preserve"> </w:t>
      </w:r>
      <w:r w:rsidRPr="00185F46">
        <w:rPr>
          <w:sz w:val="24"/>
          <w:szCs w:val="24"/>
        </w:rPr>
        <w:t>эксперты,</w:t>
      </w:r>
      <w:r>
        <w:rPr>
          <w:sz w:val="24"/>
          <w:szCs w:val="24"/>
        </w:rPr>
        <w:t xml:space="preserve"> </w:t>
      </w:r>
      <w:r w:rsidRPr="00185F46">
        <w:rPr>
          <w:sz w:val="24"/>
          <w:szCs w:val="24"/>
        </w:rPr>
        <w:t>оценивающие</w:t>
      </w:r>
      <w:r>
        <w:rPr>
          <w:sz w:val="24"/>
          <w:szCs w:val="24"/>
        </w:rPr>
        <w:t xml:space="preserve"> </w:t>
      </w:r>
      <w:r w:rsidRPr="00185F46">
        <w:rPr>
          <w:sz w:val="24"/>
          <w:szCs w:val="24"/>
        </w:rPr>
        <w:t>выполнение</w:t>
      </w:r>
      <w:r>
        <w:rPr>
          <w:sz w:val="24"/>
          <w:szCs w:val="24"/>
        </w:rPr>
        <w:t xml:space="preserve"> </w:t>
      </w:r>
      <w:r w:rsidRPr="00185F46">
        <w:rPr>
          <w:sz w:val="24"/>
          <w:szCs w:val="24"/>
        </w:rPr>
        <w:t>лабораторных</w:t>
      </w:r>
      <w:r>
        <w:rPr>
          <w:sz w:val="24"/>
          <w:szCs w:val="24"/>
        </w:rPr>
        <w:t xml:space="preserve"> </w:t>
      </w:r>
      <w:r w:rsidRPr="00185F46">
        <w:rPr>
          <w:sz w:val="24"/>
          <w:szCs w:val="24"/>
        </w:rPr>
        <w:t>работ,</w:t>
      </w:r>
      <w:r>
        <w:rPr>
          <w:sz w:val="24"/>
          <w:szCs w:val="24"/>
        </w:rPr>
        <w:t xml:space="preserve"> </w:t>
      </w:r>
      <w:r w:rsidRPr="00185F46">
        <w:rPr>
          <w:sz w:val="24"/>
          <w:szCs w:val="24"/>
        </w:rPr>
        <w:t>отвечали</w:t>
      </w:r>
      <w:r>
        <w:rPr>
          <w:sz w:val="24"/>
          <w:szCs w:val="24"/>
        </w:rPr>
        <w:t xml:space="preserve"> </w:t>
      </w:r>
      <w:r w:rsidRPr="00185F46">
        <w:rPr>
          <w:sz w:val="24"/>
          <w:szCs w:val="24"/>
        </w:rPr>
        <w:t>требованиям,</w:t>
      </w:r>
      <w:r>
        <w:rPr>
          <w:sz w:val="24"/>
          <w:szCs w:val="24"/>
        </w:rPr>
        <w:t xml:space="preserve"> </w:t>
      </w:r>
      <w:r w:rsidRPr="00185F46">
        <w:rPr>
          <w:sz w:val="24"/>
          <w:szCs w:val="24"/>
        </w:rPr>
        <w:t>аналогичным</w:t>
      </w:r>
      <w:r>
        <w:rPr>
          <w:sz w:val="24"/>
          <w:szCs w:val="24"/>
        </w:rPr>
        <w:t xml:space="preserve"> </w:t>
      </w:r>
      <w:r w:rsidRPr="00185F46">
        <w:rPr>
          <w:sz w:val="24"/>
          <w:szCs w:val="24"/>
        </w:rPr>
        <w:t>требованиям,</w:t>
      </w:r>
      <w:r>
        <w:rPr>
          <w:sz w:val="24"/>
          <w:szCs w:val="24"/>
        </w:rPr>
        <w:t xml:space="preserve"> </w:t>
      </w:r>
      <w:r w:rsidRPr="00185F46">
        <w:rPr>
          <w:sz w:val="24"/>
          <w:szCs w:val="24"/>
        </w:rPr>
        <w:t>установленным</w:t>
      </w:r>
      <w:r>
        <w:rPr>
          <w:sz w:val="24"/>
          <w:szCs w:val="24"/>
        </w:rPr>
        <w:t xml:space="preserve"> </w:t>
      </w:r>
      <w:r w:rsidRPr="00185F46">
        <w:rPr>
          <w:sz w:val="24"/>
          <w:szCs w:val="24"/>
        </w:rPr>
        <w:t>Порядком</w:t>
      </w:r>
      <w:r>
        <w:rPr>
          <w:sz w:val="24"/>
          <w:szCs w:val="24"/>
        </w:rPr>
        <w:t xml:space="preserve"> </w:t>
      </w:r>
      <w:r w:rsidRPr="00185F46">
        <w:rPr>
          <w:sz w:val="24"/>
          <w:szCs w:val="24"/>
        </w:rPr>
        <w:t>для</w:t>
      </w:r>
      <w:r>
        <w:rPr>
          <w:sz w:val="24"/>
          <w:szCs w:val="24"/>
        </w:rPr>
        <w:t xml:space="preserve"> </w:t>
      </w:r>
      <w:r w:rsidRPr="00185F46">
        <w:rPr>
          <w:sz w:val="24"/>
          <w:szCs w:val="24"/>
        </w:rPr>
        <w:t>экспертов</w:t>
      </w:r>
      <w:r>
        <w:rPr>
          <w:sz w:val="24"/>
          <w:szCs w:val="24"/>
        </w:rPr>
        <w:t xml:space="preserve"> </w:t>
      </w:r>
      <w:r w:rsidRPr="00185F46">
        <w:rPr>
          <w:sz w:val="24"/>
          <w:szCs w:val="24"/>
        </w:rPr>
        <w:t>предметных комиссий:</w:t>
      </w:r>
    </w:p>
    <w:p w:rsidR="00AA4D70" w:rsidRPr="00185F46" w:rsidRDefault="00AA4D70" w:rsidP="00CC6839">
      <w:pPr>
        <w:pStyle w:val="ae"/>
        <w:ind w:right="-2" w:firstLine="720"/>
        <w:rPr>
          <w:sz w:val="24"/>
          <w:szCs w:val="24"/>
        </w:rPr>
      </w:pPr>
      <w:r w:rsidRPr="00185F46">
        <w:rPr>
          <w:sz w:val="24"/>
          <w:szCs w:val="24"/>
        </w:rPr>
        <w:t>наличие</w:t>
      </w:r>
      <w:r>
        <w:rPr>
          <w:sz w:val="24"/>
          <w:szCs w:val="24"/>
        </w:rPr>
        <w:t xml:space="preserve"> </w:t>
      </w:r>
      <w:r w:rsidRPr="00185F46">
        <w:rPr>
          <w:sz w:val="24"/>
          <w:szCs w:val="24"/>
        </w:rPr>
        <w:t>высшего</w:t>
      </w:r>
      <w:r>
        <w:rPr>
          <w:sz w:val="24"/>
          <w:szCs w:val="24"/>
        </w:rPr>
        <w:t xml:space="preserve"> </w:t>
      </w:r>
      <w:r w:rsidRPr="00185F46">
        <w:rPr>
          <w:sz w:val="24"/>
          <w:szCs w:val="24"/>
        </w:rPr>
        <w:t>образования;</w:t>
      </w:r>
    </w:p>
    <w:p w:rsidR="00AA4D70" w:rsidRPr="00185F46" w:rsidRDefault="00AA4D70" w:rsidP="00CC6839">
      <w:pPr>
        <w:pStyle w:val="ae"/>
        <w:ind w:right="-2" w:firstLine="720"/>
        <w:rPr>
          <w:sz w:val="24"/>
          <w:szCs w:val="24"/>
        </w:rPr>
      </w:pPr>
      <w:r w:rsidRPr="00185F46">
        <w:rPr>
          <w:sz w:val="24"/>
          <w:szCs w:val="24"/>
        </w:rPr>
        <w:t>наличие</w:t>
      </w:r>
      <w:r>
        <w:rPr>
          <w:sz w:val="24"/>
          <w:szCs w:val="24"/>
        </w:rPr>
        <w:t xml:space="preserve"> </w:t>
      </w:r>
      <w:r w:rsidRPr="00185F46">
        <w:rPr>
          <w:sz w:val="24"/>
          <w:szCs w:val="24"/>
        </w:rPr>
        <w:t>опыта</w:t>
      </w:r>
      <w:r>
        <w:rPr>
          <w:sz w:val="24"/>
          <w:szCs w:val="24"/>
        </w:rPr>
        <w:t xml:space="preserve"> </w:t>
      </w:r>
      <w:r w:rsidRPr="00185F46">
        <w:rPr>
          <w:sz w:val="24"/>
          <w:szCs w:val="24"/>
        </w:rPr>
        <w:t>работы</w:t>
      </w:r>
      <w:r>
        <w:rPr>
          <w:sz w:val="24"/>
          <w:szCs w:val="24"/>
        </w:rPr>
        <w:t xml:space="preserve"> </w:t>
      </w:r>
      <w:r w:rsidRPr="00185F46">
        <w:rPr>
          <w:sz w:val="24"/>
          <w:szCs w:val="24"/>
        </w:rPr>
        <w:t>в</w:t>
      </w:r>
      <w:r>
        <w:rPr>
          <w:sz w:val="24"/>
          <w:szCs w:val="24"/>
        </w:rPr>
        <w:t xml:space="preserve"> </w:t>
      </w:r>
      <w:r w:rsidRPr="00185F46">
        <w:rPr>
          <w:sz w:val="24"/>
          <w:szCs w:val="24"/>
        </w:rPr>
        <w:t>организациях,</w:t>
      </w:r>
      <w:r>
        <w:rPr>
          <w:sz w:val="24"/>
          <w:szCs w:val="24"/>
        </w:rPr>
        <w:t xml:space="preserve"> </w:t>
      </w:r>
      <w:r w:rsidRPr="00185F46">
        <w:rPr>
          <w:sz w:val="24"/>
          <w:szCs w:val="24"/>
        </w:rPr>
        <w:t>осуществляющих</w:t>
      </w:r>
      <w:r>
        <w:rPr>
          <w:sz w:val="24"/>
          <w:szCs w:val="24"/>
        </w:rPr>
        <w:t xml:space="preserve"> </w:t>
      </w:r>
      <w:r w:rsidRPr="00185F46">
        <w:rPr>
          <w:sz w:val="24"/>
          <w:szCs w:val="24"/>
        </w:rPr>
        <w:t>образовательную</w:t>
      </w:r>
      <w:r>
        <w:rPr>
          <w:sz w:val="24"/>
          <w:szCs w:val="24"/>
        </w:rPr>
        <w:t xml:space="preserve"> </w:t>
      </w:r>
      <w:r w:rsidRPr="00185F46">
        <w:rPr>
          <w:sz w:val="24"/>
          <w:szCs w:val="24"/>
        </w:rPr>
        <w:t>деятельность</w:t>
      </w:r>
      <w:r>
        <w:rPr>
          <w:sz w:val="24"/>
          <w:szCs w:val="24"/>
        </w:rPr>
        <w:t xml:space="preserve"> </w:t>
      </w:r>
      <w:r w:rsidRPr="00185F46">
        <w:rPr>
          <w:sz w:val="24"/>
          <w:szCs w:val="24"/>
        </w:rPr>
        <w:t>и</w:t>
      </w:r>
      <w:r>
        <w:rPr>
          <w:sz w:val="24"/>
          <w:szCs w:val="24"/>
        </w:rPr>
        <w:t xml:space="preserve"> </w:t>
      </w:r>
      <w:r w:rsidRPr="00185F46">
        <w:rPr>
          <w:sz w:val="24"/>
          <w:szCs w:val="24"/>
        </w:rPr>
        <w:t>реализующих</w:t>
      </w:r>
      <w:r>
        <w:rPr>
          <w:sz w:val="24"/>
          <w:szCs w:val="24"/>
        </w:rPr>
        <w:t xml:space="preserve"> </w:t>
      </w:r>
      <w:r w:rsidRPr="00185F46">
        <w:rPr>
          <w:sz w:val="24"/>
          <w:szCs w:val="24"/>
        </w:rPr>
        <w:t>образовательные</w:t>
      </w:r>
      <w:r>
        <w:rPr>
          <w:sz w:val="24"/>
          <w:szCs w:val="24"/>
        </w:rPr>
        <w:t xml:space="preserve"> </w:t>
      </w:r>
      <w:r w:rsidRPr="00185F46">
        <w:rPr>
          <w:sz w:val="24"/>
          <w:szCs w:val="24"/>
        </w:rPr>
        <w:t>программы</w:t>
      </w:r>
      <w:r>
        <w:rPr>
          <w:sz w:val="24"/>
          <w:szCs w:val="24"/>
        </w:rPr>
        <w:t xml:space="preserve"> </w:t>
      </w:r>
      <w:r w:rsidRPr="00185F46">
        <w:rPr>
          <w:sz w:val="24"/>
          <w:szCs w:val="24"/>
        </w:rPr>
        <w:t>основного</w:t>
      </w:r>
      <w:r>
        <w:rPr>
          <w:sz w:val="24"/>
          <w:szCs w:val="24"/>
        </w:rPr>
        <w:t xml:space="preserve"> </w:t>
      </w:r>
      <w:r w:rsidRPr="00185F46">
        <w:rPr>
          <w:sz w:val="24"/>
          <w:szCs w:val="24"/>
        </w:rPr>
        <w:t>общего,</w:t>
      </w:r>
      <w:r>
        <w:rPr>
          <w:sz w:val="24"/>
          <w:szCs w:val="24"/>
        </w:rPr>
        <w:t xml:space="preserve"> </w:t>
      </w:r>
      <w:r w:rsidRPr="00185F46">
        <w:rPr>
          <w:sz w:val="24"/>
          <w:szCs w:val="24"/>
        </w:rPr>
        <w:t>среднего</w:t>
      </w:r>
      <w:r>
        <w:rPr>
          <w:sz w:val="24"/>
          <w:szCs w:val="24"/>
        </w:rPr>
        <w:t xml:space="preserve"> </w:t>
      </w:r>
      <w:r w:rsidRPr="00185F46">
        <w:rPr>
          <w:sz w:val="24"/>
          <w:szCs w:val="24"/>
        </w:rPr>
        <w:t>общего,</w:t>
      </w:r>
      <w:r>
        <w:rPr>
          <w:sz w:val="24"/>
          <w:szCs w:val="24"/>
        </w:rPr>
        <w:t xml:space="preserve"> </w:t>
      </w:r>
      <w:r w:rsidRPr="00185F46">
        <w:rPr>
          <w:sz w:val="24"/>
          <w:szCs w:val="24"/>
        </w:rPr>
        <w:t>среднего</w:t>
      </w:r>
      <w:r>
        <w:rPr>
          <w:sz w:val="24"/>
          <w:szCs w:val="24"/>
        </w:rPr>
        <w:t xml:space="preserve"> </w:t>
      </w:r>
      <w:r w:rsidRPr="00185F46">
        <w:rPr>
          <w:sz w:val="24"/>
          <w:szCs w:val="24"/>
        </w:rPr>
        <w:t>профессионального</w:t>
      </w:r>
      <w:r>
        <w:rPr>
          <w:sz w:val="24"/>
          <w:szCs w:val="24"/>
        </w:rPr>
        <w:t xml:space="preserve"> </w:t>
      </w:r>
      <w:r w:rsidRPr="00185F46">
        <w:rPr>
          <w:sz w:val="24"/>
          <w:szCs w:val="24"/>
        </w:rPr>
        <w:t>или</w:t>
      </w:r>
      <w:r>
        <w:rPr>
          <w:sz w:val="24"/>
          <w:szCs w:val="24"/>
        </w:rPr>
        <w:t xml:space="preserve"> </w:t>
      </w:r>
      <w:r w:rsidRPr="00185F46">
        <w:rPr>
          <w:sz w:val="24"/>
          <w:szCs w:val="24"/>
        </w:rPr>
        <w:t>высшего</w:t>
      </w:r>
      <w:r>
        <w:rPr>
          <w:sz w:val="24"/>
          <w:szCs w:val="24"/>
        </w:rPr>
        <w:t xml:space="preserve"> </w:t>
      </w:r>
      <w:r w:rsidRPr="00185F46">
        <w:rPr>
          <w:sz w:val="24"/>
          <w:szCs w:val="24"/>
        </w:rPr>
        <w:t>образования</w:t>
      </w:r>
      <w:r>
        <w:rPr>
          <w:sz w:val="24"/>
          <w:szCs w:val="24"/>
        </w:rPr>
        <w:t xml:space="preserve"> </w:t>
      </w:r>
      <w:r w:rsidRPr="00185F46">
        <w:rPr>
          <w:sz w:val="24"/>
          <w:szCs w:val="24"/>
        </w:rPr>
        <w:t>(не</w:t>
      </w:r>
      <w:r>
        <w:rPr>
          <w:sz w:val="24"/>
          <w:szCs w:val="24"/>
        </w:rPr>
        <w:t xml:space="preserve"> </w:t>
      </w:r>
      <w:r w:rsidRPr="00185F46">
        <w:rPr>
          <w:sz w:val="24"/>
          <w:szCs w:val="24"/>
        </w:rPr>
        <w:t>менее</w:t>
      </w:r>
      <w:r>
        <w:rPr>
          <w:sz w:val="24"/>
          <w:szCs w:val="24"/>
        </w:rPr>
        <w:t xml:space="preserve"> </w:t>
      </w:r>
      <w:r w:rsidRPr="00185F46">
        <w:rPr>
          <w:sz w:val="24"/>
          <w:szCs w:val="24"/>
        </w:rPr>
        <w:t>трех</w:t>
      </w:r>
      <w:r>
        <w:rPr>
          <w:sz w:val="24"/>
          <w:szCs w:val="24"/>
        </w:rPr>
        <w:t xml:space="preserve"> </w:t>
      </w:r>
      <w:r w:rsidRPr="00185F46">
        <w:rPr>
          <w:sz w:val="24"/>
          <w:szCs w:val="24"/>
        </w:rPr>
        <w:t>лет);</w:t>
      </w:r>
    </w:p>
    <w:p w:rsidR="00AA4D70" w:rsidRDefault="00AA4D70" w:rsidP="00CC6839">
      <w:pPr>
        <w:pStyle w:val="ae"/>
        <w:ind w:right="-2" w:firstLine="720"/>
        <w:rPr>
          <w:sz w:val="24"/>
          <w:szCs w:val="24"/>
        </w:rPr>
      </w:pPr>
      <w:r w:rsidRPr="00185F46">
        <w:rPr>
          <w:sz w:val="24"/>
          <w:szCs w:val="24"/>
        </w:rPr>
        <w:t>наличие</w:t>
      </w:r>
      <w:r>
        <w:rPr>
          <w:sz w:val="24"/>
          <w:szCs w:val="24"/>
        </w:rPr>
        <w:t xml:space="preserve"> </w:t>
      </w:r>
      <w:r w:rsidRPr="00185F46">
        <w:rPr>
          <w:sz w:val="24"/>
          <w:szCs w:val="24"/>
        </w:rPr>
        <w:t>документа,</w:t>
      </w:r>
      <w:r>
        <w:rPr>
          <w:sz w:val="24"/>
          <w:szCs w:val="24"/>
        </w:rPr>
        <w:t xml:space="preserve"> </w:t>
      </w:r>
      <w:r w:rsidRPr="00185F46">
        <w:rPr>
          <w:sz w:val="24"/>
          <w:szCs w:val="24"/>
        </w:rPr>
        <w:t>подтверждающего</w:t>
      </w:r>
      <w:r>
        <w:rPr>
          <w:sz w:val="24"/>
          <w:szCs w:val="24"/>
        </w:rPr>
        <w:t xml:space="preserve"> </w:t>
      </w:r>
      <w:r w:rsidRPr="00185F46">
        <w:rPr>
          <w:sz w:val="24"/>
          <w:szCs w:val="24"/>
        </w:rPr>
        <w:t>получение</w:t>
      </w:r>
      <w:r>
        <w:rPr>
          <w:sz w:val="24"/>
          <w:szCs w:val="24"/>
        </w:rPr>
        <w:t xml:space="preserve"> </w:t>
      </w:r>
      <w:r w:rsidRPr="00185F46">
        <w:rPr>
          <w:sz w:val="24"/>
          <w:szCs w:val="24"/>
        </w:rPr>
        <w:t>дополнительного</w:t>
      </w:r>
      <w:r>
        <w:rPr>
          <w:sz w:val="24"/>
          <w:szCs w:val="24"/>
        </w:rPr>
        <w:t xml:space="preserve"> </w:t>
      </w:r>
      <w:r w:rsidRPr="00185F46">
        <w:rPr>
          <w:sz w:val="24"/>
          <w:szCs w:val="24"/>
        </w:rPr>
        <w:t>профессионального</w:t>
      </w:r>
      <w:r>
        <w:rPr>
          <w:sz w:val="24"/>
          <w:szCs w:val="24"/>
        </w:rPr>
        <w:t xml:space="preserve"> </w:t>
      </w:r>
      <w:r w:rsidRPr="00185F46">
        <w:rPr>
          <w:sz w:val="24"/>
          <w:szCs w:val="24"/>
        </w:rPr>
        <w:t>образования,</w:t>
      </w:r>
      <w:r>
        <w:rPr>
          <w:sz w:val="24"/>
          <w:szCs w:val="24"/>
        </w:rPr>
        <w:t xml:space="preserve"> </w:t>
      </w:r>
      <w:r w:rsidRPr="00185F46">
        <w:rPr>
          <w:sz w:val="24"/>
          <w:szCs w:val="24"/>
        </w:rPr>
        <w:t>включающего</w:t>
      </w:r>
      <w:r>
        <w:rPr>
          <w:sz w:val="24"/>
          <w:szCs w:val="24"/>
        </w:rPr>
        <w:t xml:space="preserve"> </w:t>
      </w:r>
      <w:r w:rsidRPr="00185F46">
        <w:rPr>
          <w:sz w:val="24"/>
          <w:szCs w:val="24"/>
        </w:rPr>
        <w:t>в</w:t>
      </w:r>
      <w:r>
        <w:rPr>
          <w:sz w:val="24"/>
          <w:szCs w:val="24"/>
        </w:rPr>
        <w:t xml:space="preserve"> </w:t>
      </w:r>
      <w:r w:rsidRPr="00185F46">
        <w:rPr>
          <w:sz w:val="24"/>
          <w:szCs w:val="24"/>
        </w:rPr>
        <w:t>себя</w:t>
      </w:r>
      <w:r>
        <w:rPr>
          <w:sz w:val="24"/>
          <w:szCs w:val="24"/>
        </w:rPr>
        <w:t xml:space="preserve"> </w:t>
      </w:r>
      <w:r w:rsidRPr="00185F46">
        <w:rPr>
          <w:sz w:val="24"/>
          <w:szCs w:val="24"/>
        </w:rPr>
        <w:t>практические</w:t>
      </w:r>
      <w:r>
        <w:rPr>
          <w:sz w:val="24"/>
          <w:szCs w:val="24"/>
        </w:rPr>
        <w:t xml:space="preserve"> </w:t>
      </w:r>
      <w:r w:rsidRPr="00185F46">
        <w:rPr>
          <w:sz w:val="24"/>
          <w:szCs w:val="24"/>
        </w:rPr>
        <w:t>занятия</w:t>
      </w:r>
      <w:r>
        <w:rPr>
          <w:sz w:val="24"/>
          <w:szCs w:val="24"/>
        </w:rPr>
        <w:t xml:space="preserve"> </w:t>
      </w:r>
      <w:r w:rsidRPr="00185F46">
        <w:rPr>
          <w:sz w:val="24"/>
          <w:szCs w:val="24"/>
        </w:rPr>
        <w:t>(не</w:t>
      </w:r>
      <w:r>
        <w:rPr>
          <w:sz w:val="24"/>
          <w:szCs w:val="24"/>
        </w:rPr>
        <w:t xml:space="preserve"> </w:t>
      </w:r>
      <w:r w:rsidRPr="00185F46">
        <w:rPr>
          <w:sz w:val="24"/>
          <w:szCs w:val="24"/>
        </w:rPr>
        <w:t>менее</w:t>
      </w:r>
      <w:r>
        <w:rPr>
          <w:sz w:val="24"/>
          <w:szCs w:val="24"/>
        </w:rPr>
        <w:t xml:space="preserve"> </w:t>
      </w:r>
      <w:r w:rsidRPr="00185F46">
        <w:rPr>
          <w:sz w:val="24"/>
          <w:szCs w:val="24"/>
        </w:rPr>
        <w:t>чем</w:t>
      </w:r>
      <w:r>
        <w:rPr>
          <w:sz w:val="24"/>
          <w:szCs w:val="24"/>
        </w:rPr>
        <w:t xml:space="preserve"> </w:t>
      </w:r>
      <w:r w:rsidRPr="00185F46">
        <w:rPr>
          <w:sz w:val="24"/>
          <w:szCs w:val="24"/>
        </w:rPr>
        <w:t>18ч</w:t>
      </w:r>
      <w:r>
        <w:rPr>
          <w:sz w:val="24"/>
          <w:szCs w:val="24"/>
        </w:rPr>
        <w:t xml:space="preserve"> </w:t>
      </w:r>
      <w:r w:rsidRPr="00185F46">
        <w:rPr>
          <w:sz w:val="24"/>
          <w:szCs w:val="24"/>
        </w:rPr>
        <w:t>асов)</w:t>
      </w:r>
      <w:r>
        <w:rPr>
          <w:sz w:val="24"/>
          <w:szCs w:val="24"/>
        </w:rPr>
        <w:t xml:space="preserve"> </w:t>
      </w:r>
      <w:r w:rsidRPr="00185F46">
        <w:rPr>
          <w:sz w:val="24"/>
          <w:szCs w:val="24"/>
        </w:rPr>
        <w:t>по</w:t>
      </w:r>
      <w:r>
        <w:rPr>
          <w:sz w:val="24"/>
          <w:szCs w:val="24"/>
        </w:rPr>
        <w:t xml:space="preserve"> </w:t>
      </w:r>
      <w:r w:rsidRPr="00185F46">
        <w:rPr>
          <w:sz w:val="24"/>
          <w:szCs w:val="24"/>
        </w:rPr>
        <w:t>оцениванию</w:t>
      </w:r>
      <w:r>
        <w:rPr>
          <w:sz w:val="24"/>
          <w:szCs w:val="24"/>
        </w:rPr>
        <w:t xml:space="preserve"> </w:t>
      </w:r>
      <w:r w:rsidRPr="00185F46">
        <w:rPr>
          <w:sz w:val="24"/>
          <w:szCs w:val="24"/>
        </w:rPr>
        <w:t>образцов</w:t>
      </w:r>
      <w:r>
        <w:rPr>
          <w:sz w:val="24"/>
          <w:szCs w:val="24"/>
        </w:rPr>
        <w:t xml:space="preserve"> </w:t>
      </w:r>
      <w:r w:rsidRPr="00185F46">
        <w:rPr>
          <w:sz w:val="24"/>
          <w:szCs w:val="24"/>
        </w:rPr>
        <w:t>экзаменационных</w:t>
      </w:r>
      <w:r>
        <w:rPr>
          <w:sz w:val="24"/>
          <w:szCs w:val="24"/>
        </w:rPr>
        <w:t xml:space="preserve"> </w:t>
      </w:r>
      <w:r w:rsidRPr="00185F46">
        <w:rPr>
          <w:sz w:val="24"/>
          <w:szCs w:val="24"/>
        </w:rPr>
        <w:t>работ</w:t>
      </w:r>
      <w:r>
        <w:rPr>
          <w:sz w:val="24"/>
          <w:szCs w:val="24"/>
        </w:rPr>
        <w:t xml:space="preserve"> </w:t>
      </w:r>
      <w:r w:rsidRPr="00185F46">
        <w:rPr>
          <w:sz w:val="24"/>
          <w:szCs w:val="24"/>
        </w:rPr>
        <w:t>по</w:t>
      </w:r>
      <w:r>
        <w:rPr>
          <w:sz w:val="24"/>
          <w:szCs w:val="24"/>
        </w:rPr>
        <w:t xml:space="preserve"> </w:t>
      </w:r>
      <w:r w:rsidRPr="00185F46">
        <w:rPr>
          <w:sz w:val="24"/>
          <w:szCs w:val="24"/>
        </w:rPr>
        <w:t>соответствующему</w:t>
      </w:r>
      <w:r>
        <w:rPr>
          <w:sz w:val="24"/>
          <w:szCs w:val="24"/>
        </w:rPr>
        <w:t xml:space="preserve"> </w:t>
      </w:r>
      <w:r w:rsidRPr="00185F46">
        <w:rPr>
          <w:sz w:val="24"/>
          <w:szCs w:val="24"/>
        </w:rPr>
        <w:t>учебному</w:t>
      </w:r>
      <w:r>
        <w:rPr>
          <w:sz w:val="24"/>
          <w:szCs w:val="24"/>
        </w:rPr>
        <w:t xml:space="preserve"> </w:t>
      </w:r>
      <w:r w:rsidRPr="00185F46">
        <w:rPr>
          <w:sz w:val="24"/>
          <w:szCs w:val="24"/>
        </w:rPr>
        <w:t>предмету.</w:t>
      </w:r>
    </w:p>
    <w:p w:rsidR="00AA4D70" w:rsidRPr="003E0C24" w:rsidRDefault="00AA4D70" w:rsidP="00CC6839">
      <w:pPr>
        <w:pStyle w:val="22"/>
        <w:keepNext w:val="0"/>
        <w:widowControl w:val="0"/>
        <w:numPr>
          <w:ilvl w:val="0"/>
          <w:numId w:val="0"/>
        </w:numPr>
        <w:tabs>
          <w:tab w:val="left" w:pos="2182"/>
        </w:tabs>
        <w:autoSpaceDE w:val="0"/>
        <w:autoSpaceDN w:val="0"/>
        <w:spacing w:before="192"/>
        <w:rPr>
          <w:sz w:val="24"/>
          <w:szCs w:val="24"/>
        </w:rPr>
      </w:pPr>
      <w:bookmarkStart w:id="11" w:name="_TOC_250018"/>
      <w:r w:rsidRPr="003E0C24">
        <w:rPr>
          <w:sz w:val="24"/>
          <w:szCs w:val="24"/>
        </w:rPr>
        <w:t>Особенности</w:t>
      </w:r>
      <w:r>
        <w:rPr>
          <w:sz w:val="24"/>
          <w:szCs w:val="24"/>
        </w:rPr>
        <w:t xml:space="preserve"> организации </w:t>
      </w:r>
      <w:r w:rsidRPr="003E0C24">
        <w:rPr>
          <w:sz w:val="24"/>
          <w:szCs w:val="24"/>
        </w:rPr>
        <w:t>проведения</w:t>
      </w:r>
      <w:r>
        <w:rPr>
          <w:sz w:val="24"/>
          <w:szCs w:val="24"/>
        </w:rPr>
        <w:t xml:space="preserve"> </w:t>
      </w:r>
      <w:r w:rsidRPr="003E0C24">
        <w:rPr>
          <w:sz w:val="24"/>
          <w:szCs w:val="24"/>
        </w:rPr>
        <w:t>ОГЭ</w:t>
      </w:r>
      <w:r>
        <w:rPr>
          <w:sz w:val="24"/>
          <w:szCs w:val="24"/>
        </w:rPr>
        <w:t xml:space="preserve"> </w:t>
      </w:r>
      <w:r w:rsidRPr="003E0C24">
        <w:rPr>
          <w:sz w:val="24"/>
          <w:szCs w:val="24"/>
        </w:rPr>
        <w:t>по</w:t>
      </w:r>
      <w:bookmarkEnd w:id="11"/>
      <w:r>
        <w:rPr>
          <w:sz w:val="24"/>
          <w:szCs w:val="24"/>
        </w:rPr>
        <w:t xml:space="preserve"> </w:t>
      </w:r>
      <w:r w:rsidRPr="003E0C24">
        <w:rPr>
          <w:sz w:val="24"/>
          <w:szCs w:val="24"/>
        </w:rPr>
        <w:t>физике</w:t>
      </w:r>
    </w:p>
    <w:p w:rsidR="00AA4D70" w:rsidRPr="003E0C24" w:rsidRDefault="00AA4D70" w:rsidP="00CC6839">
      <w:pPr>
        <w:pStyle w:val="ae"/>
        <w:spacing w:before="1"/>
        <w:jc w:val="left"/>
        <w:rPr>
          <w:b/>
          <w:bCs/>
          <w:sz w:val="24"/>
          <w:szCs w:val="24"/>
        </w:rPr>
      </w:pPr>
    </w:p>
    <w:p w:rsidR="00AA4D70" w:rsidRDefault="00AA4D70" w:rsidP="00CC6839">
      <w:pPr>
        <w:pStyle w:val="ae"/>
        <w:ind w:right="-2" w:firstLine="708"/>
        <w:rPr>
          <w:sz w:val="24"/>
          <w:szCs w:val="24"/>
        </w:rPr>
      </w:pPr>
      <w:r w:rsidRPr="003E0C24">
        <w:rPr>
          <w:sz w:val="24"/>
          <w:szCs w:val="24"/>
        </w:rPr>
        <w:t>Экзамен проводится в кабинетах физики. При необходимости можно использовать</w:t>
      </w:r>
      <w:r>
        <w:rPr>
          <w:sz w:val="24"/>
          <w:szCs w:val="24"/>
        </w:rPr>
        <w:t xml:space="preserve"> </w:t>
      </w:r>
      <w:r w:rsidRPr="003E0C24">
        <w:rPr>
          <w:sz w:val="24"/>
          <w:szCs w:val="24"/>
        </w:rPr>
        <w:t>другие</w:t>
      </w:r>
      <w:r>
        <w:rPr>
          <w:sz w:val="24"/>
          <w:szCs w:val="24"/>
        </w:rPr>
        <w:t xml:space="preserve"> </w:t>
      </w:r>
      <w:r w:rsidRPr="003E0C24">
        <w:rPr>
          <w:sz w:val="24"/>
          <w:szCs w:val="24"/>
        </w:rPr>
        <w:t>кабинеты,</w:t>
      </w:r>
      <w:r>
        <w:rPr>
          <w:sz w:val="24"/>
          <w:szCs w:val="24"/>
        </w:rPr>
        <w:t xml:space="preserve"> </w:t>
      </w:r>
      <w:r w:rsidRPr="003E0C24">
        <w:rPr>
          <w:sz w:val="24"/>
          <w:szCs w:val="24"/>
        </w:rPr>
        <w:t>отвечающие</w:t>
      </w:r>
      <w:r>
        <w:rPr>
          <w:sz w:val="24"/>
          <w:szCs w:val="24"/>
        </w:rPr>
        <w:t xml:space="preserve"> </w:t>
      </w:r>
      <w:r w:rsidRPr="003E0C24">
        <w:rPr>
          <w:sz w:val="24"/>
          <w:szCs w:val="24"/>
        </w:rPr>
        <w:t>требованиям</w:t>
      </w:r>
      <w:r>
        <w:rPr>
          <w:sz w:val="24"/>
          <w:szCs w:val="24"/>
        </w:rPr>
        <w:t xml:space="preserve"> </w:t>
      </w:r>
      <w:r w:rsidRPr="003E0C24">
        <w:rPr>
          <w:sz w:val="24"/>
          <w:szCs w:val="24"/>
        </w:rPr>
        <w:t>безопасности</w:t>
      </w:r>
      <w:r>
        <w:rPr>
          <w:sz w:val="24"/>
          <w:szCs w:val="24"/>
        </w:rPr>
        <w:t xml:space="preserve"> </w:t>
      </w:r>
      <w:r w:rsidRPr="003E0C24">
        <w:rPr>
          <w:sz w:val="24"/>
          <w:szCs w:val="24"/>
        </w:rPr>
        <w:t>труда</w:t>
      </w:r>
      <w:r>
        <w:rPr>
          <w:sz w:val="24"/>
          <w:szCs w:val="24"/>
        </w:rPr>
        <w:t xml:space="preserve"> </w:t>
      </w:r>
      <w:r w:rsidRPr="003E0C24">
        <w:rPr>
          <w:sz w:val="24"/>
          <w:szCs w:val="24"/>
        </w:rPr>
        <w:t>при</w:t>
      </w:r>
      <w:r>
        <w:rPr>
          <w:sz w:val="24"/>
          <w:szCs w:val="24"/>
        </w:rPr>
        <w:t xml:space="preserve"> </w:t>
      </w:r>
      <w:r w:rsidRPr="003E0C24">
        <w:rPr>
          <w:sz w:val="24"/>
          <w:szCs w:val="24"/>
        </w:rPr>
        <w:t>выполнении</w:t>
      </w:r>
      <w:r>
        <w:rPr>
          <w:sz w:val="24"/>
          <w:szCs w:val="24"/>
        </w:rPr>
        <w:t xml:space="preserve"> </w:t>
      </w:r>
      <w:r w:rsidRPr="003E0C24">
        <w:rPr>
          <w:sz w:val="24"/>
          <w:szCs w:val="24"/>
        </w:rPr>
        <w:t>экспериментального задания экзаменационной работы. На экзамене в каждой аудитории</w:t>
      </w:r>
      <w:r>
        <w:rPr>
          <w:sz w:val="24"/>
          <w:szCs w:val="24"/>
        </w:rPr>
        <w:t xml:space="preserve"> </w:t>
      </w:r>
      <w:r w:rsidRPr="003E0C24">
        <w:rPr>
          <w:sz w:val="24"/>
          <w:szCs w:val="24"/>
        </w:rPr>
        <w:t>присутствует специалист по проведению инструктажа и обеспечению лабораторных работ,</w:t>
      </w:r>
      <w:r>
        <w:rPr>
          <w:sz w:val="24"/>
          <w:szCs w:val="24"/>
        </w:rPr>
        <w:t xml:space="preserve"> </w:t>
      </w:r>
      <w:r w:rsidRPr="003E0C24">
        <w:rPr>
          <w:sz w:val="24"/>
          <w:szCs w:val="24"/>
        </w:rPr>
        <w:t>прошедший</w:t>
      </w:r>
      <w:r>
        <w:rPr>
          <w:sz w:val="24"/>
          <w:szCs w:val="24"/>
        </w:rPr>
        <w:t xml:space="preserve"> </w:t>
      </w:r>
      <w:r w:rsidRPr="003E0C24">
        <w:rPr>
          <w:sz w:val="24"/>
          <w:szCs w:val="24"/>
        </w:rPr>
        <w:t>соответствующую</w:t>
      </w:r>
      <w:r>
        <w:rPr>
          <w:sz w:val="24"/>
          <w:szCs w:val="24"/>
        </w:rPr>
        <w:t xml:space="preserve"> </w:t>
      </w:r>
      <w:r w:rsidRPr="003E0C24">
        <w:rPr>
          <w:sz w:val="24"/>
          <w:szCs w:val="24"/>
        </w:rPr>
        <w:t>подготовку,</w:t>
      </w:r>
      <w:r>
        <w:rPr>
          <w:sz w:val="24"/>
          <w:szCs w:val="24"/>
        </w:rPr>
        <w:t xml:space="preserve"> </w:t>
      </w:r>
      <w:r w:rsidRPr="003E0C24">
        <w:rPr>
          <w:sz w:val="24"/>
          <w:szCs w:val="24"/>
        </w:rPr>
        <w:t>который</w:t>
      </w:r>
      <w:r>
        <w:rPr>
          <w:sz w:val="24"/>
          <w:szCs w:val="24"/>
        </w:rPr>
        <w:t xml:space="preserve"> </w:t>
      </w:r>
      <w:r w:rsidRPr="003E0C24">
        <w:rPr>
          <w:sz w:val="24"/>
          <w:szCs w:val="24"/>
        </w:rPr>
        <w:t>проводит</w:t>
      </w:r>
      <w:r>
        <w:rPr>
          <w:sz w:val="24"/>
          <w:szCs w:val="24"/>
        </w:rPr>
        <w:t xml:space="preserve"> </w:t>
      </w:r>
      <w:r w:rsidRPr="003E0C24">
        <w:rPr>
          <w:sz w:val="24"/>
          <w:szCs w:val="24"/>
        </w:rPr>
        <w:t>перед</w:t>
      </w:r>
      <w:r>
        <w:rPr>
          <w:sz w:val="24"/>
          <w:szCs w:val="24"/>
        </w:rPr>
        <w:t xml:space="preserve"> </w:t>
      </w:r>
      <w:r w:rsidRPr="003E0C24">
        <w:rPr>
          <w:sz w:val="24"/>
          <w:szCs w:val="24"/>
        </w:rPr>
        <w:t>экзаменом</w:t>
      </w:r>
      <w:r>
        <w:rPr>
          <w:sz w:val="24"/>
          <w:szCs w:val="24"/>
        </w:rPr>
        <w:t xml:space="preserve"> </w:t>
      </w:r>
      <w:r w:rsidRPr="003E0C24">
        <w:rPr>
          <w:sz w:val="24"/>
          <w:szCs w:val="24"/>
        </w:rPr>
        <w:t>инструктаж по технике безопасности и следит за соблюдением правил безопасности труда</w:t>
      </w:r>
      <w:r>
        <w:rPr>
          <w:sz w:val="24"/>
          <w:szCs w:val="24"/>
        </w:rPr>
        <w:t xml:space="preserve"> </w:t>
      </w:r>
      <w:r w:rsidRPr="003E0C24">
        <w:rPr>
          <w:sz w:val="24"/>
          <w:szCs w:val="24"/>
        </w:rPr>
        <w:t>во</w:t>
      </w:r>
      <w:r>
        <w:rPr>
          <w:sz w:val="24"/>
          <w:szCs w:val="24"/>
        </w:rPr>
        <w:t xml:space="preserve"> </w:t>
      </w:r>
      <w:r w:rsidRPr="003E0C24">
        <w:rPr>
          <w:sz w:val="24"/>
          <w:szCs w:val="24"/>
        </w:rPr>
        <w:t>время</w:t>
      </w:r>
      <w:r>
        <w:rPr>
          <w:sz w:val="24"/>
          <w:szCs w:val="24"/>
        </w:rPr>
        <w:t xml:space="preserve"> </w:t>
      </w:r>
      <w:r w:rsidRPr="003E0C24">
        <w:rPr>
          <w:sz w:val="24"/>
          <w:szCs w:val="24"/>
        </w:rPr>
        <w:t>работы участников</w:t>
      </w:r>
      <w:r>
        <w:rPr>
          <w:sz w:val="24"/>
          <w:szCs w:val="24"/>
        </w:rPr>
        <w:t xml:space="preserve"> </w:t>
      </w:r>
      <w:r w:rsidRPr="003E0C24">
        <w:rPr>
          <w:sz w:val="24"/>
          <w:szCs w:val="24"/>
        </w:rPr>
        <w:t>экзамена с</w:t>
      </w:r>
      <w:r>
        <w:rPr>
          <w:sz w:val="24"/>
          <w:szCs w:val="24"/>
        </w:rPr>
        <w:t xml:space="preserve"> </w:t>
      </w:r>
      <w:r w:rsidRPr="003E0C24">
        <w:rPr>
          <w:sz w:val="24"/>
          <w:szCs w:val="24"/>
        </w:rPr>
        <w:t>лабораторным оборудованием.</w:t>
      </w:r>
    </w:p>
    <w:p w:rsidR="00AA4D70" w:rsidRDefault="00AA4D70" w:rsidP="00CC6839">
      <w:pPr>
        <w:pStyle w:val="ae"/>
        <w:ind w:right="-2" w:firstLine="708"/>
        <w:rPr>
          <w:sz w:val="24"/>
          <w:szCs w:val="24"/>
        </w:rPr>
      </w:pPr>
      <w:r w:rsidRPr="003E0C24">
        <w:rPr>
          <w:sz w:val="24"/>
          <w:szCs w:val="24"/>
        </w:rPr>
        <w:t>Комплекты</w:t>
      </w:r>
      <w:r>
        <w:rPr>
          <w:sz w:val="24"/>
          <w:szCs w:val="24"/>
        </w:rPr>
        <w:t xml:space="preserve"> </w:t>
      </w:r>
      <w:r w:rsidRPr="003E0C24">
        <w:rPr>
          <w:sz w:val="24"/>
          <w:szCs w:val="24"/>
        </w:rPr>
        <w:t>лабораторного</w:t>
      </w:r>
      <w:r>
        <w:rPr>
          <w:sz w:val="24"/>
          <w:szCs w:val="24"/>
        </w:rPr>
        <w:t xml:space="preserve"> </w:t>
      </w:r>
      <w:r w:rsidRPr="003E0C24">
        <w:rPr>
          <w:sz w:val="24"/>
          <w:szCs w:val="24"/>
        </w:rPr>
        <w:t>оборудования</w:t>
      </w:r>
      <w:r>
        <w:rPr>
          <w:sz w:val="24"/>
          <w:szCs w:val="24"/>
        </w:rPr>
        <w:t xml:space="preserve"> </w:t>
      </w:r>
      <w:r w:rsidRPr="003E0C24">
        <w:rPr>
          <w:sz w:val="24"/>
          <w:szCs w:val="24"/>
        </w:rPr>
        <w:t>для</w:t>
      </w:r>
      <w:r>
        <w:rPr>
          <w:sz w:val="24"/>
          <w:szCs w:val="24"/>
        </w:rPr>
        <w:t xml:space="preserve"> </w:t>
      </w:r>
      <w:r w:rsidRPr="003E0C24">
        <w:rPr>
          <w:sz w:val="24"/>
          <w:szCs w:val="24"/>
        </w:rPr>
        <w:t>выполнения</w:t>
      </w:r>
      <w:r>
        <w:rPr>
          <w:sz w:val="24"/>
          <w:szCs w:val="24"/>
        </w:rPr>
        <w:t xml:space="preserve"> </w:t>
      </w:r>
      <w:r w:rsidRPr="003E0C24">
        <w:rPr>
          <w:sz w:val="24"/>
          <w:szCs w:val="24"/>
        </w:rPr>
        <w:t>экспериментального</w:t>
      </w:r>
      <w:r>
        <w:rPr>
          <w:sz w:val="24"/>
          <w:szCs w:val="24"/>
        </w:rPr>
        <w:t xml:space="preserve"> </w:t>
      </w:r>
      <w:r w:rsidRPr="003E0C24">
        <w:rPr>
          <w:sz w:val="24"/>
          <w:szCs w:val="24"/>
        </w:rPr>
        <w:t>задания</w:t>
      </w:r>
      <w:r>
        <w:rPr>
          <w:sz w:val="24"/>
          <w:szCs w:val="24"/>
        </w:rPr>
        <w:t xml:space="preserve"> </w:t>
      </w:r>
      <w:r w:rsidRPr="003E0C24">
        <w:rPr>
          <w:sz w:val="24"/>
          <w:szCs w:val="24"/>
        </w:rPr>
        <w:t>формируются</w:t>
      </w:r>
      <w:r>
        <w:rPr>
          <w:sz w:val="24"/>
          <w:szCs w:val="24"/>
        </w:rPr>
        <w:t xml:space="preserve"> </w:t>
      </w:r>
      <w:r w:rsidRPr="003E0C24">
        <w:rPr>
          <w:sz w:val="24"/>
          <w:szCs w:val="24"/>
        </w:rPr>
        <w:t>заблаговременно,</w:t>
      </w:r>
      <w:r>
        <w:rPr>
          <w:sz w:val="24"/>
          <w:szCs w:val="24"/>
        </w:rPr>
        <w:t xml:space="preserve"> </w:t>
      </w:r>
      <w:r w:rsidRPr="003E0C24">
        <w:rPr>
          <w:sz w:val="24"/>
          <w:szCs w:val="24"/>
        </w:rPr>
        <w:t>до</w:t>
      </w:r>
      <w:r>
        <w:rPr>
          <w:sz w:val="24"/>
          <w:szCs w:val="24"/>
        </w:rPr>
        <w:t xml:space="preserve"> </w:t>
      </w:r>
      <w:r w:rsidRPr="003E0C24">
        <w:rPr>
          <w:sz w:val="24"/>
          <w:szCs w:val="24"/>
        </w:rPr>
        <w:t>проведения</w:t>
      </w:r>
      <w:r>
        <w:rPr>
          <w:sz w:val="24"/>
          <w:szCs w:val="24"/>
        </w:rPr>
        <w:t xml:space="preserve"> </w:t>
      </w:r>
      <w:r w:rsidRPr="003E0C24">
        <w:rPr>
          <w:sz w:val="24"/>
          <w:szCs w:val="24"/>
        </w:rPr>
        <w:t>экзамена.</w:t>
      </w:r>
      <w:r>
        <w:rPr>
          <w:sz w:val="24"/>
          <w:szCs w:val="24"/>
        </w:rPr>
        <w:t xml:space="preserve"> </w:t>
      </w:r>
      <w:r w:rsidRPr="003E0C24">
        <w:rPr>
          <w:sz w:val="24"/>
          <w:szCs w:val="24"/>
        </w:rPr>
        <w:t>Для</w:t>
      </w:r>
      <w:r>
        <w:rPr>
          <w:sz w:val="24"/>
          <w:szCs w:val="24"/>
        </w:rPr>
        <w:t xml:space="preserve"> </w:t>
      </w:r>
      <w:r w:rsidRPr="003E0C24">
        <w:rPr>
          <w:sz w:val="24"/>
          <w:szCs w:val="24"/>
        </w:rPr>
        <w:t>подготовки</w:t>
      </w:r>
      <w:r>
        <w:rPr>
          <w:sz w:val="24"/>
          <w:szCs w:val="24"/>
        </w:rPr>
        <w:t xml:space="preserve"> </w:t>
      </w:r>
      <w:r w:rsidRPr="003E0C24">
        <w:rPr>
          <w:sz w:val="24"/>
          <w:szCs w:val="24"/>
        </w:rPr>
        <w:t>лабораторного</w:t>
      </w:r>
      <w:r>
        <w:rPr>
          <w:sz w:val="24"/>
          <w:szCs w:val="24"/>
        </w:rPr>
        <w:t xml:space="preserve"> </w:t>
      </w:r>
      <w:r w:rsidRPr="003E0C24">
        <w:rPr>
          <w:sz w:val="24"/>
          <w:szCs w:val="24"/>
        </w:rPr>
        <w:t>оборудования</w:t>
      </w:r>
      <w:r>
        <w:rPr>
          <w:sz w:val="24"/>
          <w:szCs w:val="24"/>
        </w:rPr>
        <w:t xml:space="preserve"> </w:t>
      </w:r>
      <w:r w:rsidRPr="003E0C24">
        <w:rPr>
          <w:sz w:val="24"/>
          <w:szCs w:val="24"/>
        </w:rPr>
        <w:t>в</w:t>
      </w:r>
      <w:r>
        <w:rPr>
          <w:sz w:val="24"/>
          <w:szCs w:val="24"/>
        </w:rPr>
        <w:t xml:space="preserve"> </w:t>
      </w:r>
      <w:r w:rsidRPr="003E0C24">
        <w:rPr>
          <w:sz w:val="24"/>
          <w:szCs w:val="24"/>
        </w:rPr>
        <w:t>ППЭ</w:t>
      </w:r>
      <w:r>
        <w:rPr>
          <w:sz w:val="24"/>
          <w:szCs w:val="24"/>
        </w:rPr>
        <w:t xml:space="preserve"> </w:t>
      </w:r>
      <w:r w:rsidRPr="003E0C24">
        <w:rPr>
          <w:sz w:val="24"/>
          <w:szCs w:val="24"/>
        </w:rPr>
        <w:t>за</w:t>
      </w:r>
      <w:r>
        <w:rPr>
          <w:sz w:val="24"/>
          <w:szCs w:val="24"/>
        </w:rPr>
        <w:t xml:space="preserve"> </w:t>
      </w:r>
      <w:r w:rsidRPr="003E0C24">
        <w:rPr>
          <w:sz w:val="24"/>
          <w:szCs w:val="24"/>
        </w:rPr>
        <w:t>оди</w:t>
      </w:r>
      <w:proofErr w:type="gramStart"/>
      <w:r w:rsidRPr="003E0C24">
        <w:rPr>
          <w:sz w:val="24"/>
          <w:szCs w:val="24"/>
        </w:rPr>
        <w:t>н-</w:t>
      </w:r>
      <w:proofErr w:type="gramEnd"/>
      <w:r>
        <w:rPr>
          <w:sz w:val="24"/>
          <w:szCs w:val="24"/>
        </w:rPr>
        <w:t xml:space="preserve"> </w:t>
      </w:r>
      <w:r w:rsidRPr="003E0C24">
        <w:rPr>
          <w:sz w:val="24"/>
          <w:szCs w:val="24"/>
        </w:rPr>
        <w:t>два</w:t>
      </w:r>
      <w:r>
        <w:rPr>
          <w:sz w:val="24"/>
          <w:szCs w:val="24"/>
        </w:rPr>
        <w:t xml:space="preserve"> </w:t>
      </w:r>
      <w:r w:rsidRPr="003E0C24">
        <w:rPr>
          <w:sz w:val="24"/>
          <w:szCs w:val="24"/>
        </w:rPr>
        <w:t>дня</w:t>
      </w:r>
      <w:r>
        <w:rPr>
          <w:sz w:val="24"/>
          <w:szCs w:val="24"/>
        </w:rPr>
        <w:t xml:space="preserve"> </w:t>
      </w:r>
      <w:r w:rsidRPr="003E0C24">
        <w:rPr>
          <w:sz w:val="24"/>
          <w:szCs w:val="24"/>
        </w:rPr>
        <w:t>до</w:t>
      </w:r>
      <w:r>
        <w:rPr>
          <w:sz w:val="24"/>
          <w:szCs w:val="24"/>
        </w:rPr>
        <w:t xml:space="preserve"> </w:t>
      </w:r>
      <w:r w:rsidRPr="003E0C24">
        <w:rPr>
          <w:sz w:val="24"/>
          <w:szCs w:val="24"/>
        </w:rPr>
        <w:t>экзамена</w:t>
      </w:r>
      <w:r>
        <w:rPr>
          <w:sz w:val="24"/>
          <w:szCs w:val="24"/>
        </w:rPr>
        <w:t xml:space="preserve"> </w:t>
      </w:r>
      <w:r w:rsidRPr="003E0C24">
        <w:rPr>
          <w:sz w:val="24"/>
          <w:szCs w:val="24"/>
        </w:rPr>
        <w:t>сообщаются</w:t>
      </w:r>
      <w:r>
        <w:rPr>
          <w:sz w:val="24"/>
          <w:szCs w:val="24"/>
        </w:rPr>
        <w:t xml:space="preserve"> </w:t>
      </w:r>
      <w:r w:rsidRPr="003E0C24">
        <w:rPr>
          <w:sz w:val="24"/>
          <w:szCs w:val="24"/>
        </w:rPr>
        <w:t>номера</w:t>
      </w:r>
      <w:r>
        <w:rPr>
          <w:sz w:val="24"/>
          <w:szCs w:val="24"/>
        </w:rPr>
        <w:t xml:space="preserve"> </w:t>
      </w:r>
      <w:r w:rsidRPr="003E0C24">
        <w:rPr>
          <w:sz w:val="24"/>
          <w:szCs w:val="24"/>
        </w:rPr>
        <w:t>комплектов оборудования, которые будут использоваться на экзамене. Критерии проверки</w:t>
      </w:r>
      <w:r>
        <w:rPr>
          <w:sz w:val="24"/>
          <w:szCs w:val="24"/>
        </w:rPr>
        <w:t xml:space="preserve"> </w:t>
      </w:r>
      <w:r w:rsidRPr="003E0C24">
        <w:rPr>
          <w:sz w:val="24"/>
          <w:szCs w:val="24"/>
        </w:rPr>
        <w:t>выполнения</w:t>
      </w:r>
      <w:r>
        <w:rPr>
          <w:sz w:val="24"/>
          <w:szCs w:val="24"/>
        </w:rPr>
        <w:t xml:space="preserve"> </w:t>
      </w:r>
      <w:r w:rsidRPr="003E0C24">
        <w:rPr>
          <w:sz w:val="24"/>
          <w:szCs w:val="24"/>
        </w:rPr>
        <w:t>экспериментального</w:t>
      </w:r>
      <w:r>
        <w:rPr>
          <w:sz w:val="24"/>
          <w:szCs w:val="24"/>
        </w:rPr>
        <w:t xml:space="preserve"> </w:t>
      </w:r>
      <w:r w:rsidRPr="003E0C24">
        <w:rPr>
          <w:sz w:val="24"/>
          <w:szCs w:val="24"/>
        </w:rPr>
        <w:t>задания</w:t>
      </w:r>
      <w:r>
        <w:rPr>
          <w:sz w:val="24"/>
          <w:szCs w:val="24"/>
        </w:rPr>
        <w:t xml:space="preserve"> </w:t>
      </w:r>
      <w:r w:rsidRPr="003E0C24">
        <w:rPr>
          <w:sz w:val="24"/>
          <w:szCs w:val="24"/>
        </w:rPr>
        <w:t>требуют</w:t>
      </w:r>
      <w:r>
        <w:rPr>
          <w:sz w:val="24"/>
          <w:szCs w:val="24"/>
        </w:rPr>
        <w:t xml:space="preserve"> </w:t>
      </w:r>
      <w:r w:rsidRPr="003E0C24">
        <w:rPr>
          <w:sz w:val="24"/>
          <w:szCs w:val="24"/>
        </w:rPr>
        <w:t>использования</w:t>
      </w:r>
      <w:r>
        <w:rPr>
          <w:sz w:val="24"/>
          <w:szCs w:val="24"/>
        </w:rPr>
        <w:t xml:space="preserve"> </w:t>
      </w:r>
      <w:r w:rsidRPr="003E0C24">
        <w:rPr>
          <w:sz w:val="24"/>
          <w:szCs w:val="24"/>
        </w:rPr>
        <w:t>в</w:t>
      </w:r>
      <w:r>
        <w:rPr>
          <w:sz w:val="24"/>
          <w:szCs w:val="24"/>
        </w:rPr>
        <w:t xml:space="preserve"> </w:t>
      </w:r>
      <w:r w:rsidRPr="003E0C24">
        <w:rPr>
          <w:sz w:val="24"/>
          <w:szCs w:val="24"/>
        </w:rPr>
        <w:t>рамках</w:t>
      </w:r>
      <w:r>
        <w:rPr>
          <w:sz w:val="24"/>
          <w:szCs w:val="24"/>
        </w:rPr>
        <w:t xml:space="preserve"> </w:t>
      </w:r>
      <w:r w:rsidRPr="003E0C24">
        <w:rPr>
          <w:sz w:val="24"/>
          <w:szCs w:val="24"/>
        </w:rPr>
        <w:t>ОГЭ</w:t>
      </w:r>
      <w:r>
        <w:rPr>
          <w:sz w:val="24"/>
          <w:szCs w:val="24"/>
        </w:rPr>
        <w:t xml:space="preserve"> </w:t>
      </w:r>
      <w:r w:rsidRPr="003E0C24">
        <w:rPr>
          <w:sz w:val="24"/>
          <w:szCs w:val="24"/>
        </w:rPr>
        <w:t>стандартизированного лабораторного оборудования. Перечень комплектов оборудования</w:t>
      </w:r>
      <w:r>
        <w:rPr>
          <w:sz w:val="24"/>
          <w:szCs w:val="24"/>
        </w:rPr>
        <w:t xml:space="preserve"> </w:t>
      </w:r>
      <w:r w:rsidRPr="003E0C24">
        <w:rPr>
          <w:sz w:val="24"/>
          <w:szCs w:val="24"/>
        </w:rPr>
        <w:t>для выполнения экспериментальных заданий составлен на основе типовых наборов для</w:t>
      </w:r>
      <w:r>
        <w:rPr>
          <w:sz w:val="24"/>
          <w:szCs w:val="24"/>
        </w:rPr>
        <w:t xml:space="preserve"> </w:t>
      </w:r>
      <w:r w:rsidRPr="003E0C24">
        <w:rPr>
          <w:sz w:val="24"/>
          <w:szCs w:val="24"/>
        </w:rPr>
        <w:t>фронтальных</w:t>
      </w:r>
      <w:r>
        <w:rPr>
          <w:sz w:val="24"/>
          <w:szCs w:val="24"/>
        </w:rPr>
        <w:t xml:space="preserve"> </w:t>
      </w:r>
      <w:r w:rsidRPr="003E0C24">
        <w:rPr>
          <w:sz w:val="24"/>
          <w:szCs w:val="24"/>
        </w:rPr>
        <w:t>работ по физике.</w:t>
      </w:r>
    </w:p>
    <w:p w:rsidR="00AA4D70" w:rsidRDefault="00AA4D70" w:rsidP="00CC6839">
      <w:pPr>
        <w:pStyle w:val="ae"/>
        <w:ind w:right="-2" w:firstLine="708"/>
        <w:rPr>
          <w:sz w:val="24"/>
          <w:szCs w:val="24"/>
        </w:rPr>
      </w:pPr>
      <w:r w:rsidRPr="003E0C24">
        <w:rPr>
          <w:sz w:val="24"/>
          <w:szCs w:val="24"/>
        </w:rPr>
        <w:t>При</w:t>
      </w:r>
      <w:r>
        <w:rPr>
          <w:sz w:val="24"/>
          <w:szCs w:val="24"/>
        </w:rPr>
        <w:t xml:space="preserve"> </w:t>
      </w:r>
      <w:r w:rsidRPr="003E0C24">
        <w:rPr>
          <w:sz w:val="24"/>
          <w:szCs w:val="24"/>
        </w:rPr>
        <w:t>отсутствии</w:t>
      </w:r>
      <w:r>
        <w:rPr>
          <w:sz w:val="24"/>
          <w:szCs w:val="24"/>
        </w:rPr>
        <w:t xml:space="preserve"> </w:t>
      </w:r>
      <w:r w:rsidRPr="003E0C24">
        <w:rPr>
          <w:sz w:val="24"/>
          <w:szCs w:val="24"/>
        </w:rPr>
        <w:t>в</w:t>
      </w:r>
      <w:r>
        <w:rPr>
          <w:sz w:val="24"/>
          <w:szCs w:val="24"/>
        </w:rPr>
        <w:t xml:space="preserve"> </w:t>
      </w:r>
      <w:r w:rsidRPr="003E0C24">
        <w:rPr>
          <w:sz w:val="24"/>
          <w:szCs w:val="24"/>
        </w:rPr>
        <w:t>ППЭ</w:t>
      </w:r>
      <w:r>
        <w:rPr>
          <w:sz w:val="24"/>
          <w:szCs w:val="24"/>
        </w:rPr>
        <w:t xml:space="preserve"> </w:t>
      </w:r>
      <w:r w:rsidRPr="003E0C24">
        <w:rPr>
          <w:sz w:val="24"/>
          <w:szCs w:val="24"/>
        </w:rPr>
        <w:t>каких-либо</w:t>
      </w:r>
      <w:r>
        <w:rPr>
          <w:sz w:val="24"/>
          <w:szCs w:val="24"/>
        </w:rPr>
        <w:t xml:space="preserve"> </w:t>
      </w:r>
      <w:r w:rsidRPr="003E0C24">
        <w:rPr>
          <w:sz w:val="24"/>
          <w:szCs w:val="24"/>
        </w:rPr>
        <w:t>приборов</w:t>
      </w:r>
      <w:r>
        <w:rPr>
          <w:sz w:val="24"/>
          <w:szCs w:val="24"/>
        </w:rPr>
        <w:t xml:space="preserve"> </w:t>
      </w:r>
      <w:r w:rsidRPr="003E0C24">
        <w:rPr>
          <w:sz w:val="24"/>
          <w:szCs w:val="24"/>
        </w:rPr>
        <w:t>и</w:t>
      </w:r>
      <w:r>
        <w:rPr>
          <w:sz w:val="24"/>
          <w:szCs w:val="24"/>
        </w:rPr>
        <w:t xml:space="preserve"> </w:t>
      </w:r>
      <w:r w:rsidRPr="003E0C24">
        <w:rPr>
          <w:sz w:val="24"/>
          <w:szCs w:val="24"/>
        </w:rPr>
        <w:t>материалов</w:t>
      </w:r>
      <w:r>
        <w:rPr>
          <w:sz w:val="24"/>
          <w:szCs w:val="24"/>
        </w:rPr>
        <w:t xml:space="preserve"> </w:t>
      </w:r>
      <w:r w:rsidRPr="003E0C24">
        <w:rPr>
          <w:sz w:val="24"/>
          <w:szCs w:val="24"/>
        </w:rPr>
        <w:t>оборудование</w:t>
      </w:r>
      <w:r>
        <w:rPr>
          <w:sz w:val="24"/>
          <w:szCs w:val="24"/>
        </w:rPr>
        <w:t xml:space="preserve"> </w:t>
      </w:r>
      <w:r w:rsidRPr="003E0C24">
        <w:rPr>
          <w:sz w:val="24"/>
          <w:szCs w:val="24"/>
        </w:rPr>
        <w:t>может</w:t>
      </w:r>
      <w:r>
        <w:rPr>
          <w:sz w:val="24"/>
          <w:szCs w:val="24"/>
        </w:rPr>
        <w:t xml:space="preserve"> </w:t>
      </w:r>
      <w:r w:rsidRPr="003E0C24">
        <w:rPr>
          <w:sz w:val="24"/>
          <w:szCs w:val="24"/>
        </w:rPr>
        <w:t>быть</w:t>
      </w:r>
      <w:r>
        <w:rPr>
          <w:sz w:val="24"/>
          <w:szCs w:val="24"/>
        </w:rPr>
        <w:t xml:space="preserve"> </w:t>
      </w:r>
      <w:r w:rsidRPr="003E0C24">
        <w:rPr>
          <w:sz w:val="24"/>
          <w:szCs w:val="24"/>
        </w:rPr>
        <w:t>заменено</w:t>
      </w:r>
      <w:r>
        <w:rPr>
          <w:sz w:val="24"/>
          <w:szCs w:val="24"/>
        </w:rPr>
        <w:t xml:space="preserve"> </w:t>
      </w:r>
      <w:r w:rsidRPr="003E0C24">
        <w:rPr>
          <w:sz w:val="24"/>
          <w:szCs w:val="24"/>
        </w:rPr>
        <w:t>на</w:t>
      </w:r>
      <w:r>
        <w:rPr>
          <w:sz w:val="24"/>
          <w:szCs w:val="24"/>
        </w:rPr>
        <w:t xml:space="preserve"> </w:t>
      </w:r>
      <w:r w:rsidRPr="003E0C24">
        <w:rPr>
          <w:sz w:val="24"/>
          <w:szCs w:val="24"/>
        </w:rPr>
        <w:t>аналогичное</w:t>
      </w:r>
      <w:r>
        <w:rPr>
          <w:sz w:val="24"/>
          <w:szCs w:val="24"/>
        </w:rPr>
        <w:t xml:space="preserve"> </w:t>
      </w:r>
      <w:r w:rsidRPr="003E0C24">
        <w:rPr>
          <w:sz w:val="24"/>
          <w:szCs w:val="24"/>
        </w:rPr>
        <w:t>оборудование</w:t>
      </w:r>
      <w:r>
        <w:rPr>
          <w:sz w:val="24"/>
          <w:szCs w:val="24"/>
        </w:rPr>
        <w:t xml:space="preserve"> </w:t>
      </w:r>
      <w:r w:rsidRPr="003E0C24">
        <w:rPr>
          <w:sz w:val="24"/>
          <w:szCs w:val="24"/>
        </w:rPr>
        <w:t>с</w:t>
      </w:r>
      <w:r>
        <w:rPr>
          <w:sz w:val="24"/>
          <w:szCs w:val="24"/>
        </w:rPr>
        <w:t xml:space="preserve"> </w:t>
      </w:r>
      <w:r w:rsidRPr="003E0C24">
        <w:rPr>
          <w:sz w:val="24"/>
          <w:szCs w:val="24"/>
        </w:rPr>
        <w:t>другими</w:t>
      </w:r>
      <w:r>
        <w:rPr>
          <w:sz w:val="24"/>
          <w:szCs w:val="24"/>
        </w:rPr>
        <w:t xml:space="preserve"> </w:t>
      </w:r>
      <w:r w:rsidRPr="003E0C24">
        <w:rPr>
          <w:sz w:val="24"/>
          <w:szCs w:val="24"/>
        </w:rPr>
        <w:t>характеристиками.</w:t>
      </w:r>
      <w:r>
        <w:rPr>
          <w:sz w:val="24"/>
          <w:szCs w:val="24"/>
        </w:rPr>
        <w:t xml:space="preserve"> </w:t>
      </w:r>
      <w:proofErr w:type="gramStart"/>
      <w:r w:rsidRPr="003E0C24">
        <w:rPr>
          <w:sz w:val="24"/>
          <w:szCs w:val="24"/>
        </w:rPr>
        <w:t>В</w:t>
      </w:r>
      <w:r>
        <w:rPr>
          <w:sz w:val="24"/>
          <w:szCs w:val="24"/>
        </w:rPr>
        <w:t xml:space="preserve"> </w:t>
      </w:r>
      <w:r w:rsidRPr="003E0C24">
        <w:rPr>
          <w:sz w:val="24"/>
          <w:szCs w:val="24"/>
        </w:rPr>
        <w:t>целях</w:t>
      </w:r>
      <w:r>
        <w:rPr>
          <w:sz w:val="24"/>
          <w:szCs w:val="24"/>
        </w:rPr>
        <w:t xml:space="preserve"> </w:t>
      </w:r>
      <w:r w:rsidRPr="003E0C24">
        <w:rPr>
          <w:sz w:val="24"/>
          <w:szCs w:val="24"/>
        </w:rPr>
        <w:t>обеспечения</w:t>
      </w:r>
      <w:r>
        <w:rPr>
          <w:sz w:val="24"/>
          <w:szCs w:val="24"/>
        </w:rPr>
        <w:t xml:space="preserve"> </w:t>
      </w:r>
      <w:r w:rsidRPr="003E0C24">
        <w:rPr>
          <w:sz w:val="24"/>
          <w:szCs w:val="24"/>
        </w:rPr>
        <w:t>объективного</w:t>
      </w:r>
      <w:r>
        <w:rPr>
          <w:sz w:val="24"/>
          <w:szCs w:val="24"/>
        </w:rPr>
        <w:t xml:space="preserve"> </w:t>
      </w:r>
      <w:r w:rsidRPr="003E0C24">
        <w:rPr>
          <w:sz w:val="24"/>
          <w:szCs w:val="24"/>
        </w:rPr>
        <w:t>оценивания</w:t>
      </w:r>
      <w:r>
        <w:rPr>
          <w:sz w:val="24"/>
          <w:szCs w:val="24"/>
        </w:rPr>
        <w:t xml:space="preserve"> </w:t>
      </w:r>
      <w:r w:rsidRPr="003E0C24">
        <w:rPr>
          <w:sz w:val="24"/>
          <w:szCs w:val="24"/>
        </w:rPr>
        <w:t>выполнения</w:t>
      </w:r>
      <w:r>
        <w:rPr>
          <w:sz w:val="24"/>
          <w:szCs w:val="24"/>
        </w:rPr>
        <w:t xml:space="preserve"> </w:t>
      </w:r>
      <w:r w:rsidRPr="003E0C24">
        <w:rPr>
          <w:sz w:val="24"/>
          <w:szCs w:val="24"/>
        </w:rPr>
        <w:t>экспериментального</w:t>
      </w:r>
      <w:r>
        <w:rPr>
          <w:sz w:val="24"/>
          <w:szCs w:val="24"/>
        </w:rPr>
        <w:t xml:space="preserve"> </w:t>
      </w:r>
      <w:r w:rsidRPr="003E0C24">
        <w:rPr>
          <w:sz w:val="24"/>
          <w:szCs w:val="24"/>
        </w:rPr>
        <w:t>задания</w:t>
      </w:r>
      <w:r>
        <w:rPr>
          <w:sz w:val="24"/>
          <w:szCs w:val="24"/>
        </w:rPr>
        <w:t xml:space="preserve"> </w:t>
      </w:r>
      <w:r w:rsidRPr="003E0C24">
        <w:rPr>
          <w:sz w:val="24"/>
          <w:szCs w:val="24"/>
        </w:rPr>
        <w:t>участниками</w:t>
      </w:r>
      <w:r>
        <w:rPr>
          <w:sz w:val="24"/>
          <w:szCs w:val="24"/>
        </w:rPr>
        <w:t xml:space="preserve"> </w:t>
      </w:r>
      <w:r w:rsidRPr="003E0C24">
        <w:rPr>
          <w:sz w:val="24"/>
          <w:szCs w:val="24"/>
        </w:rPr>
        <w:t>ОГЭ</w:t>
      </w:r>
      <w:r>
        <w:rPr>
          <w:sz w:val="24"/>
          <w:szCs w:val="24"/>
        </w:rPr>
        <w:t xml:space="preserve"> </w:t>
      </w:r>
      <w:r w:rsidRPr="003E0C24">
        <w:rPr>
          <w:sz w:val="24"/>
          <w:szCs w:val="24"/>
        </w:rPr>
        <w:t>в</w:t>
      </w:r>
      <w:r>
        <w:rPr>
          <w:sz w:val="24"/>
          <w:szCs w:val="24"/>
        </w:rPr>
        <w:t xml:space="preserve"> </w:t>
      </w:r>
      <w:r w:rsidRPr="003E0C24">
        <w:rPr>
          <w:sz w:val="24"/>
          <w:szCs w:val="24"/>
        </w:rPr>
        <w:t>случае</w:t>
      </w:r>
      <w:r>
        <w:rPr>
          <w:sz w:val="24"/>
          <w:szCs w:val="24"/>
        </w:rPr>
        <w:t xml:space="preserve"> </w:t>
      </w:r>
      <w:r w:rsidRPr="003E0C24">
        <w:rPr>
          <w:sz w:val="24"/>
          <w:szCs w:val="24"/>
        </w:rPr>
        <w:t>замены</w:t>
      </w:r>
      <w:r>
        <w:rPr>
          <w:sz w:val="24"/>
          <w:szCs w:val="24"/>
        </w:rPr>
        <w:t xml:space="preserve"> </w:t>
      </w:r>
      <w:r w:rsidRPr="003E0C24">
        <w:rPr>
          <w:sz w:val="24"/>
          <w:szCs w:val="24"/>
        </w:rPr>
        <w:t>оборудования</w:t>
      </w:r>
      <w:r>
        <w:rPr>
          <w:sz w:val="24"/>
          <w:szCs w:val="24"/>
        </w:rPr>
        <w:t xml:space="preserve"> </w:t>
      </w:r>
      <w:r w:rsidRPr="003E0C24">
        <w:rPr>
          <w:sz w:val="24"/>
          <w:szCs w:val="24"/>
        </w:rPr>
        <w:t>на</w:t>
      </w:r>
      <w:r>
        <w:rPr>
          <w:sz w:val="24"/>
          <w:szCs w:val="24"/>
        </w:rPr>
        <w:t xml:space="preserve"> </w:t>
      </w:r>
      <w:r w:rsidRPr="003E0C24">
        <w:rPr>
          <w:sz w:val="24"/>
          <w:szCs w:val="24"/>
        </w:rPr>
        <w:t>аналогичное</w:t>
      </w:r>
      <w:r>
        <w:rPr>
          <w:sz w:val="24"/>
          <w:szCs w:val="24"/>
        </w:rPr>
        <w:t xml:space="preserve"> </w:t>
      </w:r>
      <w:r w:rsidRPr="003E0C24">
        <w:rPr>
          <w:sz w:val="24"/>
          <w:szCs w:val="24"/>
        </w:rPr>
        <w:t>с</w:t>
      </w:r>
      <w:r>
        <w:rPr>
          <w:sz w:val="24"/>
          <w:szCs w:val="24"/>
        </w:rPr>
        <w:t xml:space="preserve"> </w:t>
      </w:r>
      <w:r w:rsidRPr="003E0C24">
        <w:rPr>
          <w:sz w:val="24"/>
          <w:szCs w:val="24"/>
        </w:rPr>
        <w:t>другими</w:t>
      </w:r>
      <w:r>
        <w:rPr>
          <w:sz w:val="24"/>
          <w:szCs w:val="24"/>
        </w:rPr>
        <w:t xml:space="preserve"> </w:t>
      </w:r>
      <w:r w:rsidRPr="003E0C24">
        <w:rPr>
          <w:sz w:val="24"/>
          <w:szCs w:val="24"/>
        </w:rPr>
        <w:t>характеристиками</w:t>
      </w:r>
      <w:r>
        <w:rPr>
          <w:sz w:val="24"/>
          <w:szCs w:val="24"/>
        </w:rPr>
        <w:t xml:space="preserve"> </w:t>
      </w:r>
      <w:r w:rsidRPr="003E0C24">
        <w:rPr>
          <w:sz w:val="24"/>
          <w:szCs w:val="24"/>
        </w:rPr>
        <w:t>необходимо</w:t>
      </w:r>
      <w:r>
        <w:rPr>
          <w:sz w:val="24"/>
          <w:szCs w:val="24"/>
        </w:rPr>
        <w:t xml:space="preserve"> </w:t>
      </w:r>
      <w:r w:rsidRPr="003E0C24">
        <w:rPr>
          <w:sz w:val="24"/>
          <w:szCs w:val="24"/>
        </w:rPr>
        <w:t>довести</w:t>
      </w:r>
      <w:r>
        <w:rPr>
          <w:sz w:val="24"/>
          <w:szCs w:val="24"/>
        </w:rPr>
        <w:t xml:space="preserve"> </w:t>
      </w:r>
      <w:r w:rsidRPr="003E0C24">
        <w:rPr>
          <w:sz w:val="24"/>
          <w:szCs w:val="24"/>
        </w:rPr>
        <w:t>до</w:t>
      </w:r>
      <w:r>
        <w:rPr>
          <w:sz w:val="24"/>
          <w:szCs w:val="24"/>
        </w:rPr>
        <w:t xml:space="preserve"> </w:t>
      </w:r>
      <w:r w:rsidRPr="003E0C24">
        <w:rPr>
          <w:sz w:val="24"/>
          <w:szCs w:val="24"/>
        </w:rPr>
        <w:t>сведения</w:t>
      </w:r>
      <w:r>
        <w:rPr>
          <w:sz w:val="24"/>
          <w:szCs w:val="24"/>
        </w:rPr>
        <w:t xml:space="preserve"> </w:t>
      </w:r>
      <w:r w:rsidRPr="003E0C24">
        <w:rPr>
          <w:sz w:val="24"/>
          <w:szCs w:val="24"/>
        </w:rPr>
        <w:t>экспертов</w:t>
      </w:r>
      <w:r>
        <w:rPr>
          <w:sz w:val="24"/>
          <w:szCs w:val="24"/>
        </w:rPr>
        <w:t xml:space="preserve"> </w:t>
      </w:r>
      <w:r w:rsidRPr="003E0C24">
        <w:rPr>
          <w:sz w:val="24"/>
          <w:szCs w:val="24"/>
        </w:rPr>
        <w:t>предметной</w:t>
      </w:r>
      <w:r>
        <w:rPr>
          <w:sz w:val="24"/>
          <w:szCs w:val="24"/>
        </w:rPr>
        <w:t xml:space="preserve"> </w:t>
      </w:r>
      <w:r w:rsidRPr="003E0C24">
        <w:rPr>
          <w:sz w:val="24"/>
          <w:szCs w:val="24"/>
        </w:rPr>
        <w:t>комиссии,</w:t>
      </w:r>
      <w:r>
        <w:rPr>
          <w:sz w:val="24"/>
          <w:szCs w:val="24"/>
        </w:rPr>
        <w:t xml:space="preserve"> </w:t>
      </w:r>
      <w:r w:rsidRPr="003E0C24">
        <w:rPr>
          <w:sz w:val="24"/>
          <w:szCs w:val="24"/>
        </w:rPr>
        <w:t>осуществляющих</w:t>
      </w:r>
      <w:r>
        <w:rPr>
          <w:sz w:val="24"/>
          <w:szCs w:val="24"/>
        </w:rPr>
        <w:t xml:space="preserve"> </w:t>
      </w:r>
      <w:r w:rsidRPr="003E0C24">
        <w:rPr>
          <w:sz w:val="24"/>
          <w:szCs w:val="24"/>
        </w:rPr>
        <w:t>проверку</w:t>
      </w:r>
      <w:r>
        <w:rPr>
          <w:sz w:val="24"/>
          <w:szCs w:val="24"/>
        </w:rPr>
        <w:t xml:space="preserve"> </w:t>
      </w:r>
      <w:r w:rsidRPr="003E0C24">
        <w:rPr>
          <w:sz w:val="24"/>
          <w:szCs w:val="24"/>
        </w:rPr>
        <w:t>выполнения</w:t>
      </w:r>
      <w:r>
        <w:rPr>
          <w:sz w:val="24"/>
          <w:szCs w:val="24"/>
        </w:rPr>
        <w:t xml:space="preserve"> </w:t>
      </w:r>
      <w:r w:rsidRPr="003E0C24">
        <w:rPr>
          <w:sz w:val="24"/>
          <w:szCs w:val="24"/>
        </w:rPr>
        <w:t>заданий,</w:t>
      </w:r>
      <w:r>
        <w:rPr>
          <w:sz w:val="24"/>
          <w:szCs w:val="24"/>
        </w:rPr>
        <w:t xml:space="preserve"> </w:t>
      </w:r>
      <w:r w:rsidRPr="003E0C24">
        <w:rPr>
          <w:sz w:val="24"/>
          <w:szCs w:val="24"/>
        </w:rPr>
        <w:t>описание</w:t>
      </w:r>
      <w:r>
        <w:rPr>
          <w:sz w:val="24"/>
          <w:szCs w:val="24"/>
        </w:rPr>
        <w:t xml:space="preserve"> </w:t>
      </w:r>
      <w:r w:rsidRPr="003E0C24">
        <w:rPr>
          <w:sz w:val="24"/>
          <w:szCs w:val="24"/>
        </w:rPr>
        <w:t>характеристик</w:t>
      </w:r>
      <w:r>
        <w:rPr>
          <w:sz w:val="24"/>
          <w:szCs w:val="24"/>
        </w:rPr>
        <w:t xml:space="preserve"> </w:t>
      </w:r>
      <w:r w:rsidRPr="003E0C24">
        <w:rPr>
          <w:sz w:val="24"/>
          <w:szCs w:val="24"/>
        </w:rPr>
        <w:t>реально</w:t>
      </w:r>
      <w:r>
        <w:rPr>
          <w:sz w:val="24"/>
          <w:szCs w:val="24"/>
        </w:rPr>
        <w:t xml:space="preserve"> </w:t>
      </w:r>
      <w:r w:rsidRPr="003E0C24">
        <w:rPr>
          <w:sz w:val="24"/>
          <w:szCs w:val="24"/>
        </w:rPr>
        <w:t>используемого</w:t>
      </w:r>
      <w:r>
        <w:rPr>
          <w:sz w:val="24"/>
          <w:szCs w:val="24"/>
        </w:rPr>
        <w:t xml:space="preserve"> </w:t>
      </w:r>
      <w:r w:rsidRPr="003E0C24">
        <w:rPr>
          <w:sz w:val="24"/>
          <w:szCs w:val="24"/>
        </w:rPr>
        <w:t>на экзамене оборудования.</w:t>
      </w:r>
      <w:bookmarkStart w:id="12" w:name="_TOC_250017"/>
      <w:proofErr w:type="gramEnd"/>
    </w:p>
    <w:p w:rsidR="00AA4D70" w:rsidRPr="00E35D0D" w:rsidRDefault="00AA4D70" w:rsidP="00CC6839">
      <w:pPr>
        <w:pStyle w:val="ae"/>
        <w:ind w:right="-2" w:firstLine="708"/>
        <w:jc w:val="center"/>
        <w:rPr>
          <w:b/>
          <w:bCs/>
          <w:sz w:val="24"/>
          <w:szCs w:val="24"/>
        </w:rPr>
      </w:pPr>
      <w:r w:rsidRPr="00E35D0D">
        <w:rPr>
          <w:b/>
          <w:bCs/>
          <w:sz w:val="24"/>
          <w:szCs w:val="24"/>
        </w:rPr>
        <w:t>Особенности</w:t>
      </w:r>
      <w:r>
        <w:rPr>
          <w:b/>
          <w:bCs/>
          <w:sz w:val="24"/>
          <w:szCs w:val="24"/>
        </w:rPr>
        <w:t xml:space="preserve"> </w:t>
      </w:r>
      <w:r w:rsidRPr="00E35D0D">
        <w:rPr>
          <w:b/>
          <w:bCs/>
          <w:sz w:val="24"/>
          <w:szCs w:val="24"/>
        </w:rPr>
        <w:tab/>
        <w:t>организации</w:t>
      </w:r>
      <w:r w:rsidRPr="00E35D0D">
        <w:rPr>
          <w:b/>
          <w:bCs/>
          <w:sz w:val="24"/>
          <w:szCs w:val="24"/>
        </w:rPr>
        <w:tab/>
      </w:r>
      <w:r>
        <w:rPr>
          <w:b/>
          <w:bCs/>
          <w:sz w:val="24"/>
          <w:szCs w:val="24"/>
        </w:rPr>
        <w:t xml:space="preserve"> </w:t>
      </w:r>
      <w:r w:rsidRPr="00E35D0D">
        <w:rPr>
          <w:b/>
          <w:bCs/>
          <w:sz w:val="24"/>
          <w:szCs w:val="24"/>
        </w:rPr>
        <w:t>и</w:t>
      </w:r>
      <w:r w:rsidRPr="00E35D0D">
        <w:rPr>
          <w:b/>
          <w:bCs/>
          <w:sz w:val="24"/>
          <w:szCs w:val="24"/>
        </w:rPr>
        <w:tab/>
        <w:t>проведения</w:t>
      </w:r>
      <w:r w:rsidRPr="00E35D0D">
        <w:rPr>
          <w:b/>
          <w:bCs/>
          <w:sz w:val="24"/>
          <w:szCs w:val="24"/>
        </w:rPr>
        <w:tab/>
        <w:t>ОГЭ</w:t>
      </w:r>
      <w:r w:rsidRPr="00E35D0D">
        <w:rPr>
          <w:b/>
          <w:bCs/>
          <w:sz w:val="24"/>
          <w:szCs w:val="24"/>
        </w:rPr>
        <w:tab/>
        <w:t>по</w:t>
      </w:r>
      <w:r w:rsidRPr="00E35D0D">
        <w:rPr>
          <w:b/>
          <w:bCs/>
          <w:sz w:val="24"/>
          <w:szCs w:val="24"/>
        </w:rPr>
        <w:tab/>
        <w:t>информатике</w:t>
      </w:r>
      <w:r w:rsidRPr="00E35D0D">
        <w:rPr>
          <w:b/>
          <w:bCs/>
          <w:sz w:val="24"/>
          <w:szCs w:val="24"/>
        </w:rPr>
        <w:tab/>
      </w:r>
      <w:r>
        <w:rPr>
          <w:b/>
          <w:bCs/>
          <w:spacing w:val="-4"/>
          <w:sz w:val="24"/>
          <w:szCs w:val="24"/>
        </w:rPr>
        <w:t>информационно</w:t>
      </w:r>
      <w:r>
        <w:rPr>
          <w:b/>
          <w:bCs/>
          <w:sz w:val="24"/>
          <w:szCs w:val="24"/>
        </w:rPr>
        <w:t xml:space="preserve"> </w:t>
      </w:r>
      <w:proofErr w:type="gramStart"/>
      <w:r>
        <w:rPr>
          <w:b/>
          <w:bCs/>
          <w:sz w:val="24"/>
          <w:szCs w:val="24"/>
        </w:rPr>
        <w:t>–</w:t>
      </w:r>
      <w:r w:rsidRPr="00E35D0D">
        <w:rPr>
          <w:b/>
          <w:bCs/>
          <w:sz w:val="24"/>
          <w:szCs w:val="24"/>
        </w:rPr>
        <w:t>к</w:t>
      </w:r>
      <w:proofErr w:type="gramEnd"/>
      <w:r w:rsidRPr="00E35D0D">
        <w:rPr>
          <w:b/>
          <w:bCs/>
          <w:sz w:val="24"/>
          <w:szCs w:val="24"/>
        </w:rPr>
        <w:t>оммуникационным</w:t>
      </w:r>
      <w:r>
        <w:rPr>
          <w:b/>
          <w:bCs/>
          <w:sz w:val="24"/>
          <w:szCs w:val="24"/>
        </w:rPr>
        <w:t xml:space="preserve"> </w:t>
      </w:r>
      <w:r w:rsidRPr="00E35D0D">
        <w:rPr>
          <w:b/>
          <w:bCs/>
          <w:sz w:val="24"/>
          <w:szCs w:val="24"/>
        </w:rPr>
        <w:t>технологиям</w:t>
      </w:r>
      <w:bookmarkEnd w:id="12"/>
      <w:r>
        <w:rPr>
          <w:b/>
          <w:bCs/>
          <w:sz w:val="24"/>
          <w:szCs w:val="24"/>
        </w:rPr>
        <w:t xml:space="preserve"> </w:t>
      </w:r>
      <w:r w:rsidRPr="00E35D0D">
        <w:rPr>
          <w:b/>
          <w:bCs/>
          <w:sz w:val="24"/>
          <w:szCs w:val="24"/>
        </w:rPr>
        <w:t>(ИКТ)</w:t>
      </w:r>
    </w:p>
    <w:p w:rsidR="00AA4D70" w:rsidRDefault="00AA4D70" w:rsidP="00CC6839">
      <w:pPr>
        <w:pStyle w:val="ae"/>
        <w:ind w:right="-2" w:firstLine="708"/>
        <w:rPr>
          <w:sz w:val="24"/>
          <w:szCs w:val="24"/>
        </w:rPr>
      </w:pPr>
      <w:r w:rsidRPr="00E35D0D">
        <w:rPr>
          <w:sz w:val="24"/>
          <w:szCs w:val="24"/>
        </w:rPr>
        <w:lastRenderedPageBreak/>
        <w:t>Число рабочих мест, оборудованных компьютером, должно соответствовать числу</w:t>
      </w:r>
      <w:r>
        <w:rPr>
          <w:sz w:val="24"/>
          <w:szCs w:val="24"/>
        </w:rPr>
        <w:t xml:space="preserve"> </w:t>
      </w:r>
      <w:r w:rsidRPr="00E35D0D">
        <w:rPr>
          <w:sz w:val="24"/>
          <w:szCs w:val="24"/>
        </w:rPr>
        <w:t>участников экзамена в аудитории, поскольку ряд заданий КИМ ОГЭ по информатике и</w:t>
      </w:r>
      <w:r>
        <w:rPr>
          <w:sz w:val="24"/>
          <w:szCs w:val="24"/>
        </w:rPr>
        <w:t xml:space="preserve"> </w:t>
      </w:r>
      <w:r w:rsidRPr="00E35D0D">
        <w:rPr>
          <w:sz w:val="24"/>
          <w:szCs w:val="24"/>
        </w:rPr>
        <w:t>ИКТ</w:t>
      </w:r>
      <w:r>
        <w:rPr>
          <w:sz w:val="24"/>
          <w:szCs w:val="24"/>
        </w:rPr>
        <w:t xml:space="preserve"> </w:t>
      </w:r>
      <w:r w:rsidRPr="00E35D0D">
        <w:rPr>
          <w:sz w:val="24"/>
          <w:szCs w:val="24"/>
        </w:rPr>
        <w:t>требует выполнения на компьютере.</w:t>
      </w:r>
    </w:p>
    <w:p w:rsidR="00AA4D70" w:rsidRDefault="00AA4D70" w:rsidP="00CC6839">
      <w:pPr>
        <w:pStyle w:val="ae"/>
        <w:ind w:right="-2" w:firstLine="708"/>
        <w:rPr>
          <w:sz w:val="24"/>
          <w:szCs w:val="24"/>
        </w:rPr>
      </w:pPr>
      <w:r w:rsidRPr="009E1919">
        <w:rPr>
          <w:sz w:val="24"/>
          <w:szCs w:val="24"/>
        </w:rPr>
        <w:t>Для выполнения задания 13.1 на каждом рабочем месте участника экзамена должна</w:t>
      </w:r>
      <w:r>
        <w:rPr>
          <w:sz w:val="24"/>
          <w:szCs w:val="24"/>
        </w:rPr>
        <w:t xml:space="preserve"> быть установлена </w:t>
      </w:r>
      <w:r w:rsidRPr="009E1919">
        <w:rPr>
          <w:sz w:val="24"/>
          <w:szCs w:val="24"/>
        </w:rPr>
        <w:t>программа для работы с презентациями. Для выполнения задания 13.2</w:t>
      </w:r>
      <w:r>
        <w:rPr>
          <w:sz w:val="24"/>
          <w:szCs w:val="24"/>
        </w:rPr>
        <w:t xml:space="preserve"> </w:t>
      </w:r>
      <w:r w:rsidRPr="009E1919">
        <w:rPr>
          <w:sz w:val="24"/>
          <w:szCs w:val="24"/>
        </w:rPr>
        <w:t>на</w:t>
      </w:r>
      <w:r>
        <w:rPr>
          <w:sz w:val="24"/>
          <w:szCs w:val="24"/>
        </w:rPr>
        <w:t xml:space="preserve"> </w:t>
      </w:r>
      <w:r w:rsidRPr="009E1919">
        <w:rPr>
          <w:sz w:val="24"/>
          <w:szCs w:val="24"/>
        </w:rPr>
        <w:t>каждом</w:t>
      </w:r>
      <w:r>
        <w:rPr>
          <w:sz w:val="24"/>
          <w:szCs w:val="24"/>
        </w:rPr>
        <w:t xml:space="preserve"> </w:t>
      </w:r>
      <w:r w:rsidRPr="009E1919">
        <w:rPr>
          <w:sz w:val="24"/>
          <w:szCs w:val="24"/>
        </w:rPr>
        <w:t>рабочем</w:t>
      </w:r>
      <w:r>
        <w:rPr>
          <w:sz w:val="24"/>
          <w:szCs w:val="24"/>
        </w:rPr>
        <w:t xml:space="preserve"> </w:t>
      </w:r>
      <w:r w:rsidRPr="009E1919">
        <w:rPr>
          <w:sz w:val="24"/>
          <w:szCs w:val="24"/>
        </w:rPr>
        <w:t>месте</w:t>
      </w:r>
      <w:r>
        <w:rPr>
          <w:sz w:val="24"/>
          <w:szCs w:val="24"/>
        </w:rPr>
        <w:t xml:space="preserve"> </w:t>
      </w:r>
      <w:r w:rsidRPr="009E1919">
        <w:rPr>
          <w:sz w:val="24"/>
          <w:szCs w:val="24"/>
        </w:rPr>
        <w:t>участника</w:t>
      </w:r>
      <w:r>
        <w:rPr>
          <w:sz w:val="24"/>
          <w:szCs w:val="24"/>
        </w:rPr>
        <w:t xml:space="preserve"> </w:t>
      </w:r>
      <w:r w:rsidRPr="009E1919">
        <w:rPr>
          <w:sz w:val="24"/>
          <w:szCs w:val="24"/>
        </w:rPr>
        <w:t>экзамена</w:t>
      </w:r>
      <w:r>
        <w:rPr>
          <w:sz w:val="24"/>
          <w:szCs w:val="24"/>
        </w:rPr>
        <w:t xml:space="preserve"> </w:t>
      </w:r>
      <w:r w:rsidRPr="009E1919">
        <w:rPr>
          <w:sz w:val="24"/>
          <w:szCs w:val="24"/>
        </w:rPr>
        <w:t>должен</w:t>
      </w:r>
      <w:r>
        <w:rPr>
          <w:sz w:val="24"/>
          <w:szCs w:val="24"/>
        </w:rPr>
        <w:t xml:space="preserve"> </w:t>
      </w:r>
      <w:r w:rsidRPr="009E1919">
        <w:rPr>
          <w:sz w:val="24"/>
          <w:szCs w:val="24"/>
        </w:rPr>
        <w:t>быть</w:t>
      </w:r>
      <w:r>
        <w:rPr>
          <w:sz w:val="24"/>
          <w:szCs w:val="24"/>
        </w:rPr>
        <w:t xml:space="preserve"> </w:t>
      </w:r>
      <w:r w:rsidRPr="009E1919">
        <w:rPr>
          <w:sz w:val="24"/>
          <w:szCs w:val="24"/>
        </w:rPr>
        <w:t>установлен</w:t>
      </w:r>
      <w:r>
        <w:rPr>
          <w:sz w:val="24"/>
          <w:szCs w:val="24"/>
        </w:rPr>
        <w:t xml:space="preserve"> </w:t>
      </w:r>
      <w:r w:rsidRPr="009E1919">
        <w:rPr>
          <w:sz w:val="24"/>
          <w:szCs w:val="24"/>
        </w:rPr>
        <w:t>текстовый</w:t>
      </w:r>
      <w:r>
        <w:rPr>
          <w:sz w:val="24"/>
          <w:szCs w:val="24"/>
        </w:rPr>
        <w:t xml:space="preserve"> </w:t>
      </w:r>
      <w:r w:rsidRPr="009E1919">
        <w:rPr>
          <w:sz w:val="24"/>
          <w:szCs w:val="24"/>
        </w:rPr>
        <w:t>процессор.</w:t>
      </w:r>
    </w:p>
    <w:p w:rsidR="00AA4D70" w:rsidRDefault="00AA4D70" w:rsidP="00CC6839">
      <w:pPr>
        <w:pStyle w:val="ae"/>
        <w:ind w:right="-2" w:firstLine="708"/>
        <w:rPr>
          <w:sz w:val="24"/>
          <w:szCs w:val="24"/>
        </w:rPr>
      </w:pPr>
      <w:r w:rsidRPr="009E1919">
        <w:rPr>
          <w:sz w:val="24"/>
          <w:szCs w:val="24"/>
        </w:rPr>
        <w:t>Для</w:t>
      </w:r>
      <w:r>
        <w:rPr>
          <w:sz w:val="24"/>
          <w:szCs w:val="24"/>
        </w:rPr>
        <w:t xml:space="preserve"> </w:t>
      </w:r>
      <w:r w:rsidRPr="009E1919">
        <w:rPr>
          <w:sz w:val="24"/>
          <w:szCs w:val="24"/>
        </w:rPr>
        <w:t>выполнения</w:t>
      </w:r>
      <w:r>
        <w:rPr>
          <w:sz w:val="24"/>
          <w:szCs w:val="24"/>
        </w:rPr>
        <w:t xml:space="preserve"> </w:t>
      </w:r>
      <w:r w:rsidRPr="009E1919">
        <w:rPr>
          <w:sz w:val="24"/>
          <w:szCs w:val="24"/>
        </w:rPr>
        <w:t>задания</w:t>
      </w:r>
      <w:r>
        <w:rPr>
          <w:sz w:val="24"/>
          <w:szCs w:val="24"/>
        </w:rPr>
        <w:t xml:space="preserve"> </w:t>
      </w:r>
      <w:r w:rsidRPr="009E1919">
        <w:rPr>
          <w:sz w:val="24"/>
          <w:szCs w:val="24"/>
        </w:rPr>
        <w:t>14</w:t>
      </w:r>
      <w:r>
        <w:rPr>
          <w:sz w:val="24"/>
          <w:szCs w:val="24"/>
        </w:rPr>
        <w:t xml:space="preserve"> </w:t>
      </w:r>
      <w:r w:rsidRPr="009E1919">
        <w:rPr>
          <w:sz w:val="24"/>
          <w:szCs w:val="24"/>
        </w:rPr>
        <w:t>необходима</w:t>
      </w:r>
      <w:r>
        <w:rPr>
          <w:sz w:val="24"/>
          <w:szCs w:val="24"/>
        </w:rPr>
        <w:t xml:space="preserve"> </w:t>
      </w:r>
      <w:r w:rsidRPr="009E1919">
        <w:rPr>
          <w:sz w:val="24"/>
          <w:szCs w:val="24"/>
        </w:rPr>
        <w:t>программа</w:t>
      </w:r>
      <w:r>
        <w:rPr>
          <w:sz w:val="24"/>
          <w:szCs w:val="24"/>
        </w:rPr>
        <w:t xml:space="preserve"> </w:t>
      </w:r>
      <w:r w:rsidRPr="009E1919">
        <w:rPr>
          <w:sz w:val="24"/>
          <w:szCs w:val="24"/>
        </w:rPr>
        <w:t>для</w:t>
      </w:r>
      <w:r>
        <w:rPr>
          <w:sz w:val="24"/>
          <w:szCs w:val="24"/>
        </w:rPr>
        <w:t xml:space="preserve"> </w:t>
      </w:r>
      <w:r w:rsidRPr="009E1919">
        <w:rPr>
          <w:sz w:val="24"/>
          <w:szCs w:val="24"/>
        </w:rPr>
        <w:t>работы</w:t>
      </w:r>
      <w:r>
        <w:rPr>
          <w:sz w:val="24"/>
          <w:szCs w:val="24"/>
        </w:rPr>
        <w:t xml:space="preserve"> </w:t>
      </w:r>
      <w:r w:rsidRPr="009E1919">
        <w:rPr>
          <w:sz w:val="24"/>
          <w:szCs w:val="24"/>
        </w:rPr>
        <w:t>с</w:t>
      </w:r>
      <w:r>
        <w:rPr>
          <w:sz w:val="24"/>
          <w:szCs w:val="24"/>
        </w:rPr>
        <w:t xml:space="preserve">  </w:t>
      </w:r>
      <w:r w:rsidRPr="009E1919">
        <w:rPr>
          <w:sz w:val="24"/>
          <w:szCs w:val="24"/>
        </w:rPr>
        <w:t>электронными</w:t>
      </w:r>
      <w:r>
        <w:rPr>
          <w:sz w:val="24"/>
          <w:szCs w:val="24"/>
        </w:rPr>
        <w:t xml:space="preserve"> </w:t>
      </w:r>
      <w:r w:rsidRPr="009E1919">
        <w:rPr>
          <w:sz w:val="24"/>
          <w:szCs w:val="24"/>
        </w:rPr>
        <w:t>таблицами, которая также должна быть установлена на рабочем месте участника экзамена.</w:t>
      </w:r>
      <w:r>
        <w:rPr>
          <w:sz w:val="24"/>
          <w:szCs w:val="24"/>
        </w:rPr>
        <w:t xml:space="preserve"> </w:t>
      </w:r>
      <w:r w:rsidRPr="009E1919">
        <w:rPr>
          <w:sz w:val="24"/>
          <w:szCs w:val="24"/>
        </w:rPr>
        <w:t>Подготовка рабочих мест для участников экзамена, а также установка необходимого ПО</w:t>
      </w:r>
      <w:r>
        <w:rPr>
          <w:sz w:val="24"/>
          <w:szCs w:val="24"/>
        </w:rPr>
        <w:t xml:space="preserve"> </w:t>
      </w:r>
      <w:r w:rsidRPr="009E1919">
        <w:rPr>
          <w:sz w:val="24"/>
          <w:szCs w:val="24"/>
        </w:rPr>
        <w:t>должна</w:t>
      </w:r>
      <w:r>
        <w:rPr>
          <w:sz w:val="24"/>
          <w:szCs w:val="24"/>
        </w:rPr>
        <w:t xml:space="preserve"> </w:t>
      </w:r>
      <w:r w:rsidRPr="009E1919">
        <w:rPr>
          <w:sz w:val="24"/>
          <w:szCs w:val="24"/>
        </w:rPr>
        <w:t>быть завершена</w:t>
      </w:r>
      <w:r>
        <w:rPr>
          <w:sz w:val="24"/>
          <w:szCs w:val="24"/>
        </w:rPr>
        <w:t xml:space="preserve"> </w:t>
      </w:r>
      <w:r w:rsidRPr="009E1919">
        <w:rPr>
          <w:sz w:val="24"/>
          <w:szCs w:val="24"/>
        </w:rPr>
        <w:t xml:space="preserve">не </w:t>
      </w:r>
      <w:proofErr w:type="gramStart"/>
      <w:r w:rsidRPr="009E1919">
        <w:rPr>
          <w:sz w:val="24"/>
          <w:szCs w:val="24"/>
        </w:rPr>
        <w:t>позднее</w:t>
      </w:r>
      <w:proofErr w:type="gramEnd"/>
      <w:r w:rsidRPr="009E1919">
        <w:rPr>
          <w:sz w:val="24"/>
          <w:szCs w:val="24"/>
        </w:rPr>
        <w:t xml:space="preserve"> чем</w:t>
      </w:r>
      <w:r>
        <w:rPr>
          <w:sz w:val="24"/>
          <w:szCs w:val="24"/>
        </w:rPr>
        <w:t xml:space="preserve"> </w:t>
      </w:r>
      <w:r w:rsidRPr="009E1919">
        <w:rPr>
          <w:sz w:val="24"/>
          <w:szCs w:val="24"/>
        </w:rPr>
        <w:t>за один день</w:t>
      </w:r>
      <w:r>
        <w:rPr>
          <w:sz w:val="24"/>
          <w:szCs w:val="24"/>
        </w:rPr>
        <w:t xml:space="preserve"> </w:t>
      </w:r>
      <w:r w:rsidRPr="009E1919">
        <w:rPr>
          <w:sz w:val="24"/>
          <w:szCs w:val="24"/>
        </w:rPr>
        <w:t>до</w:t>
      </w:r>
      <w:r>
        <w:rPr>
          <w:sz w:val="24"/>
          <w:szCs w:val="24"/>
        </w:rPr>
        <w:t xml:space="preserve"> </w:t>
      </w:r>
      <w:r w:rsidRPr="009E1919">
        <w:rPr>
          <w:sz w:val="24"/>
          <w:szCs w:val="24"/>
        </w:rPr>
        <w:t>экзамена.</w:t>
      </w:r>
    </w:p>
    <w:p w:rsidR="00AA4D70" w:rsidRDefault="00AA4D70" w:rsidP="00CC6839">
      <w:pPr>
        <w:pStyle w:val="ae"/>
        <w:ind w:right="-2" w:firstLine="708"/>
        <w:rPr>
          <w:sz w:val="24"/>
          <w:szCs w:val="24"/>
        </w:rPr>
      </w:pPr>
      <w:r w:rsidRPr="009E1919">
        <w:rPr>
          <w:sz w:val="24"/>
          <w:szCs w:val="24"/>
        </w:rPr>
        <w:t>Задание 15.1 предусматривает разработку алгоритма для исполнителя «Робот». Для</w:t>
      </w:r>
      <w:r>
        <w:rPr>
          <w:sz w:val="24"/>
          <w:szCs w:val="24"/>
        </w:rPr>
        <w:t xml:space="preserve"> </w:t>
      </w:r>
      <w:r w:rsidRPr="009E1919">
        <w:rPr>
          <w:sz w:val="24"/>
          <w:szCs w:val="24"/>
        </w:rPr>
        <w:t>выполнения</w:t>
      </w:r>
      <w:r>
        <w:rPr>
          <w:sz w:val="24"/>
          <w:szCs w:val="24"/>
        </w:rPr>
        <w:t xml:space="preserve"> </w:t>
      </w:r>
      <w:r w:rsidRPr="009E1919">
        <w:rPr>
          <w:sz w:val="24"/>
          <w:szCs w:val="24"/>
        </w:rPr>
        <w:t>задания</w:t>
      </w:r>
      <w:r>
        <w:rPr>
          <w:sz w:val="24"/>
          <w:szCs w:val="24"/>
        </w:rPr>
        <w:t xml:space="preserve"> </w:t>
      </w:r>
      <w:r w:rsidRPr="009E1919">
        <w:rPr>
          <w:sz w:val="24"/>
          <w:szCs w:val="24"/>
        </w:rPr>
        <w:t>15.1</w:t>
      </w:r>
      <w:r>
        <w:rPr>
          <w:sz w:val="24"/>
          <w:szCs w:val="24"/>
        </w:rPr>
        <w:t xml:space="preserve"> </w:t>
      </w:r>
      <w:r w:rsidRPr="009E1919">
        <w:rPr>
          <w:sz w:val="24"/>
          <w:szCs w:val="24"/>
        </w:rPr>
        <w:t>рекомендуется</w:t>
      </w:r>
      <w:r>
        <w:rPr>
          <w:sz w:val="24"/>
          <w:szCs w:val="24"/>
        </w:rPr>
        <w:t xml:space="preserve"> </w:t>
      </w:r>
      <w:r w:rsidRPr="009E1919">
        <w:rPr>
          <w:sz w:val="24"/>
          <w:szCs w:val="24"/>
        </w:rPr>
        <w:t>использование</w:t>
      </w:r>
      <w:r>
        <w:rPr>
          <w:sz w:val="24"/>
          <w:szCs w:val="24"/>
        </w:rPr>
        <w:t xml:space="preserve"> </w:t>
      </w:r>
      <w:r w:rsidRPr="009E1919">
        <w:rPr>
          <w:sz w:val="24"/>
          <w:szCs w:val="24"/>
        </w:rPr>
        <w:t>учебной</w:t>
      </w:r>
      <w:r>
        <w:rPr>
          <w:sz w:val="24"/>
          <w:szCs w:val="24"/>
        </w:rPr>
        <w:t xml:space="preserve"> </w:t>
      </w:r>
      <w:r w:rsidRPr="009E1919">
        <w:rPr>
          <w:sz w:val="24"/>
          <w:szCs w:val="24"/>
        </w:rPr>
        <w:t>среды</w:t>
      </w:r>
      <w:r>
        <w:rPr>
          <w:sz w:val="24"/>
          <w:szCs w:val="24"/>
        </w:rPr>
        <w:t xml:space="preserve"> </w:t>
      </w:r>
      <w:r w:rsidRPr="009E1919">
        <w:rPr>
          <w:sz w:val="24"/>
          <w:szCs w:val="24"/>
        </w:rPr>
        <w:t>исполнителя</w:t>
      </w:r>
      <w:r>
        <w:rPr>
          <w:sz w:val="24"/>
          <w:szCs w:val="24"/>
        </w:rPr>
        <w:t xml:space="preserve"> </w:t>
      </w:r>
      <w:r w:rsidRPr="009E1919">
        <w:rPr>
          <w:sz w:val="24"/>
          <w:szCs w:val="24"/>
        </w:rPr>
        <w:t>«Робот».</w:t>
      </w:r>
      <w:r>
        <w:rPr>
          <w:sz w:val="24"/>
          <w:szCs w:val="24"/>
        </w:rPr>
        <w:t xml:space="preserve"> </w:t>
      </w:r>
      <w:r w:rsidRPr="009E1919">
        <w:rPr>
          <w:sz w:val="24"/>
          <w:szCs w:val="24"/>
        </w:rPr>
        <w:t>В</w:t>
      </w:r>
      <w:r>
        <w:rPr>
          <w:sz w:val="24"/>
          <w:szCs w:val="24"/>
        </w:rPr>
        <w:t xml:space="preserve"> </w:t>
      </w:r>
      <w:r w:rsidRPr="009E1919">
        <w:rPr>
          <w:sz w:val="24"/>
          <w:szCs w:val="24"/>
        </w:rPr>
        <w:t>качестве</w:t>
      </w:r>
      <w:r>
        <w:rPr>
          <w:sz w:val="24"/>
          <w:szCs w:val="24"/>
        </w:rPr>
        <w:t xml:space="preserve"> </w:t>
      </w:r>
      <w:r w:rsidRPr="009E1919">
        <w:rPr>
          <w:sz w:val="24"/>
          <w:szCs w:val="24"/>
        </w:rPr>
        <w:t>такой</w:t>
      </w:r>
      <w:r>
        <w:rPr>
          <w:sz w:val="24"/>
          <w:szCs w:val="24"/>
        </w:rPr>
        <w:t xml:space="preserve"> </w:t>
      </w:r>
      <w:r w:rsidRPr="009E1919">
        <w:rPr>
          <w:sz w:val="24"/>
          <w:szCs w:val="24"/>
        </w:rPr>
        <w:t>среды</w:t>
      </w:r>
      <w:r>
        <w:rPr>
          <w:sz w:val="24"/>
          <w:szCs w:val="24"/>
        </w:rPr>
        <w:t xml:space="preserve"> </w:t>
      </w:r>
      <w:r w:rsidRPr="009E1919">
        <w:rPr>
          <w:sz w:val="24"/>
          <w:szCs w:val="24"/>
        </w:rPr>
        <w:t>может</w:t>
      </w:r>
      <w:r>
        <w:rPr>
          <w:sz w:val="24"/>
          <w:szCs w:val="24"/>
        </w:rPr>
        <w:t xml:space="preserve"> </w:t>
      </w:r>
      <w:r w:rsidRPr="009E1919">
        <w:rPr>
          <w:sz w:val="24"/>
          <w:szCs w:val="24"/>
        </w:rPr>
        <w:t>использоваться,</w:t>
      </w:r>
      <w:r>
        <w:rPr>
          <w:sz w:val="24"/>
          <w:szCs w:val="24"/>
        </w:rPr>
        <w:t xml:space="preserve"> </w:t>
      </w:r>
      <w:r w:rsidRPr="009E1919">
        <w:rPr>
          <w:sz w:val="24"/>
          <w:szCs w:val="24"/>
        </w:rPr>
        <w:t>например,</w:t>
      </w:r>
      <w:r>
        <w:rPr>
          <w:sz w:val="24"/>
          <w:szCs w:val="24"/>
        </w:rPr>
        <w:t xml:space="preserve"> </w:t>
      </w:r>
      <w:r w:rsidRPr="009E1919">
        <w:rPr>
          <w:sz w:val="24"/>
          <w:szCs w:val="24"/>
        </w:rPr>
        <w:t>учебная</w:t>
      </w:r>
      <w:r>
        <w:rPr>
          <w:sz w:val="24"/>
          <w:szCs w:val="24"/>
        </w:rPr>
        <w:t xml:space="preserve"> </w:t>
      </w:r>
      <w:r w:rsidRPr="009E1919">
        <w:rPr>
          <w:sz w:val="24"/>
          <w:szCs w:val="24"/>
        </w:rPr>
        <w:t>среда</w:t>
      </w:r>
      <w:r>
        <w:rPr>
          <w:sz w:val="24"/>
          <w:szCs w:val="24"/>
        </w:rPr>
        <w:t xml:space="preserve"> </w:t>
      </w:r>
      <w:r w:rsidRPr="009E1919">
        <w:rPr>
          <w:sz w:val="24"/>
          <w:szCs w:val="24"/>
        </w:rPr>
        <w:t xml:space="preserve">разработки «Кумир», разработанная в НИИСИ РАН </w:t>
      </w:r>
      <w:hyperlink r:id="rId8">
        <w:r w:rsidRPr="009E1919">
          <w:rPr>
            <w:sz w:val="24"/>
            <w:szCs w:val="24"/>
          </w:rPr>
          <w:t>(http://w</w:t>
        </w:r>
      </w:hyperlink>
      <w:r w:rsidRPr="009E1919">
        <w:rPr>
          <w:sz w:val="24"/>
          <w:szCs w:val="24"/>
        </w:rPr>
        <w:t>w</w:t>
      </w:r>
      <w:hyperlink r:id="rId9">
        <w:r w:rsidRPr="009E1919">
          <w:rPr>
            <w:sz w:val="24"/>
            <w:szCs w:val="24"/>
          </w:rPr>
          <w:t>w.niisi.ru/kumir)</w:t>
        </w:r>
      </w:hyperlink>
      <w:r w:rsidRPr="009E1919">
        <w:rPr>
          <w:sz w:val="24"/>
          <w:szCs w:val="24"/>
        </w:rPr>
        <w:t xml:space="preserve"> или любая</w:t>
      </w:r>
      <w:r>
        <w:rPr>
          <w:sz w:val="24"/>
          <w:szCs w:val="24"/>
        </w:rPr>
        <w:t xml:space="preserve"> </w:t>
      </w:r>
      <w:r w:rsidRPr="009E1919">
        <w:rPr>
          <w:sz w:val="24"/>
          <w:szCs w:val="24"/>
        </w:rPr>
        <w:t>другая среда, позволяющая моделировать исполнителя «Робот». В случае</w:t>
      </w:r>
      <w:proofErr w:type="gramStart"/>
      <w:r w:rsidRPr="009E1919">
        <w:rPr>
          <w:sz w:val="24"/>
          <w:szCs w:val="24"/>
        </w:rPr>
        <w:t>,</w:t>
      </w:r>
      <w:proofErr w:type="gramEnd"/>
      <w:r w:rsidRPr="009E1919">
        <w:rPr>
          <w:sz w:val="24"/>
          <w:szCs w:val="24"/>
        </w:rPr>
        <w:t xml:space="preserve"> если синтаксис</w:t>
      </w:r>
      <w:r>
        <w:rPr>
          <w:sz w:val="24"/>
          <w:szCs w:val="24"/>
        </w:rPr>
        <w:t xml:space="preserve"> </w:t>
      </w:r>
      <w:r w:rsidRPr="009E1919">
        <w:rPr>
          <w:sz w:val="24"/>
          <w:szCs w:val="24"/>
        </w:rPr>
        <w:t>команд исполнителя в используемой среде отличается от того, который дан в задании,</w:t>
      </w:r>
      <w:r>
        <w:rPr>
          <w:sz w:val="24"/>
          <w:szCs w:val="24"/>
        </w:rPr>
        <w:t xml:space="preserve"> </w:t>
      </w:r>
      <w:r w:rsidRPr="009E1919">
        <w:rPr>
          <w:sz w:val="24"/>
          <w:szCs w:val="24"/>
        </w:rPr>
        <w:t>допускается внесение изменений в текст задания в части описания исполнителя «Робот».</w:t>
      </w:r>
      <w:r>
        <w:rPr>
          <w:sz w:val="24"/>
          <w:szCs w:val="24"/>
        </w:rPr>
        <w:t xml:space="preserve"> </w:t>
      </w:r>
      <w:r w:rsidRPr="009E1919">
        <w:rPr>
          <w:sz w:val="24"/>
          <w:szCs w:val="24"/>
        </w:rPr>
        <w:t>При отсутствии учебной среды исполнителя «Робот» решение задания 15.1 записывается в</w:t>
      </w:r>
      <w:r>
        <w:rPr>
          <w:sz w:val="24"/>
          <w:szCs w:val="24"/>
        </w:rPr>
        <w:t xml:space="preserve"> </w:t>
      </w:r>
      <w:r w:rsidRPr="009E1919">
        <w:rPr>
          <w:sz w:val="24"/>
          <w:szCs w:val="24"/>
        </w:rPr>
        <w:t>простом</w:t>
      </w:r>
      <w:r>
        <w:rPr>
          <w:sz w:val="24"/>
          <w:szCs w:val="24"/>
        </w:rPr>
        <w:t xml:space="preserve"> </w:t>
      </w:r>
      <w:r w:rsidRPr="009E1919">
        <w:rPr>
          <w:sz w:val="24"/>
          <w:szCs w:val="24"/>
        </w:rPr>
        <w:t>текстовом редакторе.</w:t>
      </w:r>
    </w:p>
    <w:p w:rsidR="00AA4D70" w:rsidRDefault="00AA4D70" w:rsidP="00CC6839">
      <w:pPr>
        <w:pStyle w:val="ae"/>
        <w:ind w:right="-2" w:firstLine="708"/>
        <w:rPr>
          <w:sz w:val="24"/>
          <w:szCs w:val="24"/>
        </w:rPr>
      </w:pPr>
      <w:r w:rsidRPr="009E1919">
        <w:rPr>
          <w:sz w:val="24"/>
          <w:szCs w:val="24"/>
        </w:rPr>
        <w:t>Задание15.2</w:t>
      </w:r>
      <w:r>
        <w:rPr>
          <w:sz w:val="24"/>
          <w:szCs w:val="24"/>
        </w:rPr>
        <w:t xml:space="preserve"> </w:t>
      </w:r>
      <w:r w:rsidRPr="009E1919">
        <w:rPr>
          <w:sz w:val="24"/>
          <w:szCs w:val="24"/>
        </w:rPr>
        <w:t>предусматривает</w:t>
      </w:r>
      <w:r>
        <w:rPr>
          <w:sz w:val="24"/>
          <w:szCs w:val="24"/>
        </w:rPr>
        <w:t xml:space="preserve"> </w:t>
      </w:r>
      <w:r w:rsidRPr="009E1919">
        <w:rPr>
          <w:sz w:val="24"/>
          <w:szCs w:val="24"/>
        </w:rPr>
        <w:t>запись</w:t>
      </w:r>
      <w:r>
        <w:rPr>
          <w:sz w:val="24"/>
          <w:szCs w:val="24"/>
        </w:rPr>
        <w:t xml:space="preserve"> </w:t>
      </w:r>
      <w:r w:rsidRPr="009E1919">
        <w:rPr>
          <w:sz w:val="24"/>
          <w:szCs w:val="24"/>
        </w:rPr>
        <w:t>алгоритма</w:t>
      </w:r>
      <w:r>
        <w:rPr>
          <w:sz w:val="24"/>
          <w:szCs w:val="24"/>
        </w:rPr>
        <w:t xml:space="preserve"> </w:t>
      </w:r>
      <w:r w:rsidRPr="009E1919">
        <w:rPr>
          <w:sz w:val="24"/>
          <w:szCs w:val="24"/>
        </w:rPr>
        <w:t>на</w:t>
      </w:r>
      <w:r>
        <w:rPr>
          <w:sz w:val="24"/>
          <w:szCs w:val="24"/>
        </w:rPr>
        <w:t xml:space="preserve"> </w:t>
      </w:r>
      <w:r w:rsidRPr="009E1919">
        <w:rPr>
          <w:sz w:val="24"/>
          <w:szCs w:val="24"/>
        </w:rPr>
        <w:t>универсальном</w:t>
      </w:r>
      <w:r>
        <w:rPr>
          <w:sz w:val="24"/>
          <w:szCs w:val="24"/>
        </w:rPr>
        <w:t xml:space="preserve"> </w:t>
      </w:r>
      <w:r w:rsidRPr="009E1919">
        <w:rPr>
          <w:sz w:val="24"/>
          <w:szCs w:val="24"/>
        </w:rPr>
        <w:t>языке</w:t>
      </w:r>
      <w:r>
        <w:rPr>
          <w:sz w:val="24"/>
          <w:szCs w:val="24"/>
        </w:rPr>
        <w:t xml:space="preserve"> </w:t>
      </w:r>
      <w:r w:rsidRPr="009E1919">
        <w:rPr>
          <w:sz w:val="24"/>
          <w:szCs w:val="24"/>
        </w:rPr>
        <w:t>программирования.</w:t>
      </w:r>
      <w:r>
        <w:rPr>
          <w:sz w:val="24"/>
          <w:szCs w:val="24"/>
        </w:rPr>
        <w:t xml:space="preserve"> </w:t>
      </w:r>
      <w:r w:rsidRPr="009E1919">
        <w:rPr>
          <w:sz w:val="24"/>
          <w:szCs w:val="24"/>
        </w:rPr>
        <w:t>В</w:t>
      </w:r>
      <w:r>
        <w:rPr>
          <w:sz w:val="24"/>
          <w:szCs w:val="24"/>
        </w:rPr>
        <w:t xml:space="preserve"> </w:t>
      </w:r>
      <w:r w:rsidRPr="009E1919">
        <w:rPr>
          <w:sz w:val="24"/>
          <w:szCs w:val="24"/>
        </w:rPr>
        <w:t>этом</w:t>
      </w:r>
      <w:r>
        <w:rPr>
          <w:sz w:val="24"/>
          <w:szCs w:val="24"/>
        </w:rPr>
        <w:t xml:space="preserve"> </w:t>
      </w:r>
      <w:r w:rsidRPr="009E1919">
        <w:rPr>
          <w:sz w:val="24"/>
          <w:szCs w:val="24"/>
        </w:rPr>
        <w:t>случае</w:t>
      </w:r>
      <w:r>
        <w:rPr>
          <w:sz w:val="24"/>
          <w:szCs w:val="24"/>
        </w:rPr>
        <w:t xml:space="preserve"> </w:t>
      </w:r>
      <w:r w:rsidRPr="009E1919">
        <w:rPr>
          <w:sz w:val="24"/>
          <w:szCs w:val="24"/>
        </w:rPr>
        <w:t>для</w:t>
      </w:r>
      <w:r>
        <w:rPr>
          <w:sz w:val="24"/>
          <w:szCs w:val="24"/>
        </w:rPr>
        <w:t xml:space="preserve"> </w:t>
      </w:r>
      <w:r w:rsidRPr="009E1919">
        <w:rPr>
          <w:sz w:val="24"/>
          <w:szCs w:val="24"/>
        </w:rPr>
        <w:t>выполнения</w:t>
      </w:r>
      <w:r>
        <w:rPr>
          <w:sz w:val="24"/>
          <w:szCs w:val="24"/>
        </w:rPr>
        <w:t xml:space="preserve">  </w:t>
      </w:r>
      <w:r w:rsidRPr="009E1919">
        <w:rPr>
          <w:sz w:val="24"/>
          <w:szCs w:val="24"/>
        </w:rPr>
        <w:t>задания</w:t>
      </w:r>
      <w:r>
        <w:rPr>
          <w:sz w:val="24"/>
          <w:szCs w:val="24"/>
        </w:rPr>
        <w:t xml:space="preserve"> </w:t>
      </w:r>
      <w:r w:rsidRPr="009E1919">
        <w:rPr>
          <w:sz w:val="24"/>
          <w:szCs w:val="24"/>
        </w:rPr>
        <w:t>необходима</w:t>
      </w:r>
      <w:r>
        <w:rPr>
          <w:sz w:val="24"/>
          <w:szCs w:val="24"/>
        </w:rPr>
        <w:t xml:space="preserve"> </w:t>
      </w:r>
      <w:r w:rsidRPr="009E1919">
        <w:rPr>
          <w:sz w:val="24"/>
          <w:szCs w:val="24"/>
        </w:rPr>
        <w:t>система</w:t>
      </w:r>
      <w:r>
        <w:rPr>
          <w:sz w:val="24"/>
          <w:szCs w:val="24"/>
        </w:rPr>
        <w:t xml:space="preserve"> </w:t>
      </w:r>
      <w:r w:rsidRPr="009E1919">
        <w:rPr>
          <w:sz w:val="24"/>
          <w:szCs w:val="24"/>
        </w:rPr>
        <w:t>программирования,</w:t>
      </w:r>
      <w:r>
        <w:rPr>
          <w:sz w:val="24"/>
          <w:szCs w:val="24"/>
        </w:rPr>
        <w:t xml:space="preserve"> </w:t>
      </w:r>
      <w:r w:rsidRPr="009E1919">
        <w:rPr>
          <w:sz w:val="24"/>
          <w:szCs w:val="24"/>
        </w:rPr>
        <w:t>используемая при обучении.</w:t>
      </w:r>
    </w:p>
    <w:p w:rsidR="00AA4D70" w:rsidRDefault="00AA4D70" w:rsidP="00CC6839">
      <w:pPr>
        <w:pStyle w:val="ae"/>
        <w:ind w:right="-2" w:firstLine="708"/>
        <w:rPr>
          <w:sz w:val="24"/>
          <w:szCs w:val="24"/>
        </w:rPr>
      </w:pPr>
      <w:r w:rsidRPr="009E1919">
        <w:rPr>
          <w:sz w:val="24"/>
          <w:szCs w:val="24"/>
        </w:rPr>
        <w:t>Решением каждого задания части 2 является отдельный файл, подготовленный в</w:t>
      </w:r>
      <w:r>
        <w:rPr>
          <w:sz w:val="24"/>
          <w:szCs w:val="24"/>
        </w:rPr>
        <w:t xml:space="preserve"> </w:t>
      </w:r>
      <w:r w:rsidRPr="009E1919">
        <w:rPr>
          <w:sz w:val="24"/>
          <w:szCs w:val="24"/>
        </w:rPr>
        <w:t>соответствующей программе (текстовом редакторе или электронной таблице). Участники</w:t>
      </w:r>
      <w:r>
        <w:rPr>
          <w:sz w:val="24"/>
          <w:szCs w:val="24"/>
        </w:rPr>
        <w:t xml:space="preserve"> </w:t>
      </w:r>
      <w:r w:rsidRPr="009E1919">
        <w:rPr>
          <w:sz w:val="24"/>
          <w:szCs w:val="24"/>
        </w:rPr>
        <w:t>экзамена</w:t>
      </w:r>
      <w:r>
        <w:rPr>
          <w:sz w:val="24"/>
          <w:szCs w:val="24"/>
        </w:rPr>
        <w:t xml:space="preserve"> </w:t>
      </w:r>
      <w:r w:rsidRPr="009E1919">
        <w:rPr>
          <w:sz w:val="24"/>
          <w:szCs w:val="24"/>
        </w:rPr>
        <w:t>сохраняют</w:t>
      </w:r>
      <w:r>
        <w:rPr>
          <w:sz w:val="24"/>
          <w:szCs w:val="24"/>
        </w:rPr>
        <w:t xml:space="preserve"> </w:t>
      </w:r>
      <w:r w:rsidRPr="009E1919">
        <w:rPr>
          <w:sz w:val="24"/>
          <w:szCs w:val="24"/>
        </w:rPr>
        <w:t>данные</w:t>
      </w:r>
      <w:r>
        <w:rPr>
          <w:sz w:val="24"/>
          <w:szCs w:val="24"/>
        </w:rPr>
        <w:t xml:space="preserve"> </w:t>
      </w:r>
      <w:r w:rsidRPr="009E1919">
        <w:rPr>
          <w:sz w:val="24"/>
          <w:szCs w:val="24"/>
        </w:rPr>
        <w:t>файлы</w:t>
      </w:r>
      <w:r>
        <w:rPr>
          <w:sz w:val="24"/>
          <w:szCs w:val="24"/>
        </w:rPr>
        <w:t xml:space="preserve"> </w:t>
      </w:r>
      <w:r w:rsidRPr="009E1919">
        <w:rPr>
          <w:sz w:val="24"/>
          <w:szCs w:val="24"/>
        </w:rPr>
        <w:t>в</w:t>
      </w:r>
      <w:r>
        <w:rPr>
          <w:sz w:val="24"/>
          <w:szCs w:val="24"/>
        </w:rPr>
        <w:t xml:space="preserve"> </w:t>
      </w:r>
      <w:r w:rsidRPr="009E1919">
        <w:rPr>
          <w:sz w:val="24"/>
          <w:szCs w:val="24"/>
        </w:rPr>
        <w:t>каталог</w:t>
      </w:r>
      <w:r>
        <w:rPr>
          <w:sz w:val="24"/>
          <w:szCs w:val="24"/>
        </w:rPr>
        <w:t xml:space="preserve"> </w:t>
      </w:r>
      <w:r w:rsidRPr="009E1919">
        <w:rPr>
          <w:sz w:val="24"/>
          <w:szCs w:val="24"/>
        </w:rPr>
        <w:t>под</w:t>
      </w:r>
      <w:r>
        <w:rPr>
          <w:sz w:val="24"/>
          <w:szCs w:val="24"/>
        </w:rPr>
        <w:t xml:space="preserve"> </w:t>
      </w:r>
      <w:r w:rsidRPr="009E1919">
        <w:rPr>
          <w:sz w:val="24"/>
          <w:szCs w:val="24"/>
        </w:rPr>
        <w:t>именами,</w:t>
      </w:r>
      <w:r>
        <w:rPr>
          <w:sz w:val="24"/>
          <w:szCs w:val="24"/>
        </w:rPr>
        <w:t xml:space="preserve"> </w:t>
      </w:r>
      <w:r w:rsidRPr="009E1919">
        <w:rPr>
          <w:sz w:val="24"/>
          <w:szCs w:val="24"/>
        </w:rPr>
        <w:t>указанными</w:t>
      </w:r>
      <w:r>
        <w:rPr>
          <w:sz w:val="24"/>
          <w:szCs w:val="24"/>
        </w:rPr>
        <w:t xml:space="preserve"> </w:t>
      </w:r>
      <w:r w:rsidRPr="009E1919">
        <w:rPr>
          <w:sz w:val="24"/>
          <w:szCs w:val="24"/>
        </w:rPr>
        <w:t>техническим</w:t>
      </w:r>
      <w:r>
        <w:rPr>
          <w:sz w:val="24"/>
          <w:szCs w:val="24"/>
        </w:rPr>
        <w:t xml:space="preserve"> </w:t>
      </w:r>
      <w:r w:rsidRPr="009E1919">
        <w:rPr>
          <w:sz w:val="24"/>
          <w:szCs w:val="24"/>
        </w:rPr>
        <w:t>специалистом.</w:t>
      </w:r>
    </w:p>
    <w:p w:rsidR="00AA4D70" w:rsidRPr="009E1919" w:rsidRDefault="00AA4D70" w:rsidP="00CC6839">
      <w:pPr>
        <w:pStyle w:val="ae"/>
        <w:ind w:right="-2" w:firstLine="708"/>
        <w:rPr>
          <w:sz w:val="24"/>
          <w:szCs w:val="24"/>
        </w:rPr>
      </w:pPr>
      <w:r w:rsidRPr="009E1919">
        <w:rPr>
          <w:sz w:val="24"/>
          <w:szCs w:val="24"/>
        </w:rPr>
        <w:t>В</w:t>
      </w:r>
      <w:r>
        <w:rPr>
          <w:sz w:val="24"/>
          <w:szCs w:val="24"/>
        </w:rPr>
        <w:t xml:space="preserve"> </w:t>
      </w:r>
      <w:r w:rsidRPr="009E1919">
        <w:rPr>
          <w:sz w:val="24"/>
          <w:szCs w:val="24"/>
        </w:rPr>
        <w:t>бланки</w:t>
      </w:r>
      <w:r>
        <w:rPr>
          <w:sz w:val="24"/>
          <w:szCs w:val="24"/>
        </w:rPr>
        <w:t xml:space="preserve"> </w:t>
      </w:r>
      <w:r w:rsidRPr="009E1919">
        <w:rPr>
          <w:sz w:val="24"/>
          <w:szCs w:val="24"/>
        </w:rPr>
        <w:t>ответов</w:t>
      </w:r>
      <w:r>
        <w:rPr>
          <w:sz w:val="24"/>
          <w:szCs w:val="24"/>
        </w:rPr>
        <w:t xml:space="preserve"> </w:t>
      </w:r>
      <w:r w:rsidRPr="009E1919">
        <w:rPr>
          <w:sz w:val="24"/>
          <w:szCs w:val="24"/>
        </w:rPr>
        <w:t>(после</w:t>
      </w:r>
      <w:r>
        <w:rPr>
          <w:sz w:val="24"/>
          <w:szCs w:val="24"/>
        </w:rPr>
        <w:t xml:space="preserve"> </w:t>
      </w:r>
      <w:r w:rsidRPr="009E1919">
        <w:rPr>
          <w:sz w:val="24"/>
          <w:szCs w:val="24"/>
        </w:rPr>
        <w:t>выполнения</w:t>
      </w:r>
      <w:r>
        <w:rPr>
          <w:sz w:val="24"/>
          <w:szCs w:val="24"/>
        </w:rPr>
        <w:t xml:space="preserve"> </w:t>
      </w:r>
      <w:r w:rsidRPr="009E1919">
        <w:rPr>
          <w:sz w:val="24"/>
          <w:szCs w:val="24"/>
        </w:rPr>
        <w:t>работы</w:t>
      </w:r>
      <w:r>
        <w:rPr>
          <w:sz w:val="24"/>
          <w:szCs w:val="24"/>
        </w:rPr>
        <w:t xml:space="preserve"> </w:t>
      </w:r>
      <w:r w:rsidRPr="009E1919">
        <w:rPr>
          <w:sz w:val="24"/>
          <w:szCs w:val="24"/>
        </w:rPr>
        <w:t>на</w:t>
      </w:r>
      <w:r>
        <w:rPr>
          <w:sz w:val="24"/>
          <w:szCs w:val="24"/>
        </w:rPr>
        <w:t xml:space="preserve"> </w:t>
      </w:r>
      <w:r w:rsidRPr="009E1919">
        <w:rPr>
          <w:sz w:val="24"/>
          <w:szCs w:val="24"/>
        </w:rPr>
        <w:t>компьютере)</w:t>
      </w:r>
      <w:r>
        <w:rPr>
          <w:sz w:val="24"/>
          <w:szCs w:val="24"/>
        </w:rPr>
        <w:t xml:space="preserve"> </w:t>
      </w:r>
      <w:r w:rsidRPr="009E1919">
        <w:rPr>
          <w:sz w:val="24"/>
          <w:szCs w:val="24"/>
        </w:rPr>
        <w:t>вписываются</w:t>
      </w:r>
      <w:r>
        <w:rPr>
          <w:sz w:val="24"/>
          <w:szCs w:val="24"/>
        </w:rPr>
        <w:t xml:space="preserve"> </w:t>
      </w:r>
      <w:r w:rsidRPr="009E1919">
        <w:rPr>
          <w:sz w:val="24"/>
          <w:szCs w:val="24"/>
        </w:rPr>
        <w:t>наименования файлов с выполненными заданиями, включающие в себя уникальный номер</w:t>
      </w:r>
      <w:r>
        <w:rPr>
          <w:sz w:val="24"/>
          <w:szCs w:val="24"/>
        </w:rPr>
        <w:t xml:space="preserve"> </w:t>
      </w:r>
      <w:r w:rsidRPr="009E1919">
        <w:rPr>
          <w:sz w:val="24"/>
          <w:szCs w:val="24"/>
        </w:rPr>
        <w:t>(номер</w:t>
      </w:r>
      <w:r>
        <w:rPr>
          <w:sz w:val="24"/>
          <w:szCs w:val="24"/>
        </w:rPr>
        <w:t xml:space="preserve"> </w:t>
      </w:r>
      <w:r w:rsidRPr="009E1919">
        <w:rPr>
          <w:sz w:val="24"/>
          <w:szCs w:val="24"/>
        </w:rPr>
        <w:t>КИМ).</w:t>
      </w:r>
      <w:r>
        <w:rPr>
          <w:sz w:val="24"/>
          <w:szCs w:val="24"/>
        </w:rPr>
        <w:t xml:space="preserve"> </w:t>
      </w:r>
      <w:r w:rsidRPr="009E1919">
        <w:rPr>
          <w:sz w:val="24"/>
          <w:szCs w:val="24"/>
        </w:rPr>
        <w:t>По</w:t>
      </w:r>
      <w:r>
        <w:rPr>
          <w:sz w:val="24"/>
          <w:szCs w:val="24"/>
        </w:rPr>
        <w:t xml:space="preserve"> </w:t>
      </w:r>
      <w:r w:rsidRPr="009E1919">
        <w:rPr>
          <w:sz w:val="24"/>
          <w:szCs w:val="24"/>
        </w:rPr>
        <w:t>окончании</w:t>
      </w:r>
      <w:r>
        <w:rPr>
          <w:sz w:val="24"/>
          <w:szCs w:val="24"/>
        </w:rPr>
        <w:t xml:space="preserve"> </w:t>
      </w:r>
      <w:r w:rsidRPr="009E1919">
        <w:rPr>
          <w:sz w:val="24"/>
          <w:szCs w:val="24"/>
        </w:rPr>
        <w:t>сдачи</w:t>
      </w:r>
      <w:r>
        <w:rPr>
          <w:sz w:val="24"/>
          <w:szCs w:val="24"/>
        </w:rPr>
        <w:t xml:space="preserve"> </w:t>
      </w:r>
      <w:r w:rsidRPr="009E1919">
        <w:rPr>
          <w:sz w:val="24"/>
          <w:szCs w:val="24"/>
        </w:rPr>
        <w:t>экзамена</w:t>
      </w:r>
      <w:r>
        <w:rPr>
          <w:sz w:val="24"/>
          <w:szCs w:val="24"/>
        </w:rPr>
        <w:t xml:space="preserve"> </w:t>
      </w:r>
      <w:r w:rsidRPr="009E1919">
        <w:rPr>
          <w:sz w:val="24"/>
          <w:szCs w:val="24"/>
        </w:rPr>
        <w:t>всеми</w:t>
      </w:r>
      <w:r>
        <w:rPr>
          <w:sz w:val="24"/>
          <w:szCs w:val="24"/>
        </w:rPr>
        <w:t xml:space="preserve"> </w:t>
      </w:r>
      <w:r w:rsidRPr="009E1919">
        <w:rPr>
          <w:sz w:val="24"/>
          <w:szCs w:val="24"/>
        </w:rPr>
        <w:t>участниками</w:t>
      </w:r>
      <w:r>
        <w:rPr>
          <w:sz w:val="24"/>
          <w:szCs w:val="24"/>
        </w:rPr>
        <w:t xml:space="preserve"> </w:t>
      </w:r>
      <w:r w:rsidRPr="009E1919">
        <w:rPr>
          <w:sz w:val="24"/>
          <w:szCs w:val="24"/>
        </w:rPr>
        <w:t>ответы</w:t>
      </w:r>
      <w:r>
        <w:rPr>
          <w:sz w:val="24"/>
          <w:szCs w:val="24"/>
        </w:rPr>
        <w:t xml:space="preserve"> </w:t>
      </w:r>
      <w:r w:rsidRPr="009E1919">
        <w:rPr>
          <w:sz w:val="24"/>
          <w:szCs w:val="24"/>
        </w:rPr>
        <w:t>(файлы)</w:t>
      </w:r>
      <w:r>
        <w:rPr>
          <w:sz w:val="24"/>
          <w:szCs w:val="24"/>
        </w:rPr>
        <w:t xml:space="preserve"> </w:t>
      </w:r>
      <w:r w:rsidRPr="009E1919">
        <w:rPr>
          <w:sz w:val="24"/>
          <w:szCs w:val="24"/>
        </w:rPr>
        <w:t>собираются</w:t>
      </w:r>
      <w:r>
        <w:rPr>
          <w:sz w:val="24"/>
          <w:szCs w:val="24"/>
        </w:rPr>
        <w:t xml:space="preserve"> </w:t>
      </w:r>
      <w:r w:rsidRPr="009E1919">
        <w:rPr>
          <w:sz w:val="24"/>
          <w:szCs w:val="24"/>
        </w:rPr>
        <w:t>техническим</w:t>
      </w:r>
      <w:r>
        <w:rPr>
          <w:sz w:val="24"/>
          <w:szCs w:val="24"/>
        </w:rPr>
        <w:t xml:space="preserve"> </w:t>
      </w:r>
      <w:r w:rsidRPr="009E1919">
        <w:rPr>
          <w:sz w:val="24"/>
          <w:szCs w:val="24"/>
        </w:rPr>
        <w:t>специалистом</w:t>
      </w:r>
      <w:r>
        <w:rPr>
          <w:sz w:val="24"/>
          <w:szCs w:val="24"/>
        </w:rPr>
        <w:t xml:space="preserve"> </w:t>
      </w:r>
      <w:r w:rsidRPr="009E1919">
        <w:rPr>
          <w:sz w:val="24"/>
          <w:szCs w:val="24"/>
        </w:rPr>
        <w:t>в</w:t>
      </w:r>
      <w:r>
        <w:rPr>
          <w:sz w:val="24"/>
          <w:szCs w:val="24"/>
        </w:rPr>
        <w:t xml:space="preserve"> </w:t>
      </w:r>
      <w:r w:rsidRPr="009E1919">
        <w:rPr>
          <w:sz w:val="24"/>
          <w:szCs w:val="24"/>
        </w:rPr>
        <w:t>каталоги</w:t>
      </w:r>
      <w:r>
        <w:rPr>
          <w:sz w:val="24"/>
          <w:szCs w:val="24"/>
        </w:rPr>
        <w:t xml:space="preserve"> </w:t>
      </w:r>
      <w:proofErr w:type="spellStart"/>
      <w:r w:rsidRPr="009E1919">
        <w:rPr>
          <w:sz w:val="24"/>
          <w:szCs w:val="24"/>
        </w:rPr>
        <w:t>поаудиторно</w:t>
      </w:r>
      <w:proofErr w:type="spellEnd"/>
      <w:r>
        <w:rPr>
          <w:sz w:val="24"/>
          <w:szCs w:val="24"/>
        </w:rPr>
        <w:t xml:space="preserve"> </w:t>
      </w:r>
      <w:r w:rsidRPr="009E1919">
        <w:rPr>
          <w:sz w:val="24"/>
          <w:szCs w:val="24"/>
        </w:rPr>
        <w:t>и</w:t>
      </w:r>
      <w:r>
        <w:rPr>
          <w:sz w:val="24"/>
          <w:szCs w:val="24"/>
        </w:rPr>
        <w:t xml:space="preserve"> </w:t>
      </w:r>
      <w:r w:rsidRPr="009E1919">
        <w:rPr>
          <w:sz w:val="24"/>
          <w:szCs w:val="24"/>
        </w:rPr>
        <w:t>направляются</w:t>
      </w:r>
      <w:r>
        <w:rPr>
          <w:sz w:val="24"/>
          <w:szCs w:val="24"/>
        </w:rPr>
        <w:t xml:space="preserve"> </w:t>
      </w:r>
      <w:r w:rsidRPr="009E1919">
        <w:rPr>
          <w:sz w:val="24"/>
          <w:szCs w:val="24"/>
        </w:rPr>
        <w:t>в</w:t>
      </w:r>
      <w:r>
        <w:rPr>
          <w:sz w:val="24"/>
          <w:szCs w:val="24"/>
        </w:rPr>
        <w:t xml:space="preserve"> </w:t>
      </w:r>
      <w:r w:rsidRPr="009E1919">
        <w:rPr>
          <w:sz w:val="24"/>
          <w:szCs w:val="24"/>
        </w:rPr>
        <w:t>РЦОИ</w:t>
      </w:r>
      <w:r>
        <w:rPr>
          <w:sz w:val="24"/>
          <w:szCs w:val="24"/>
        </w:rPr>
        <w:t xml:space="preserve"> </w:t>
      </w:r>
      <w:r w:rsidRPr="009E1919">
        <w:rPr>
          <w:sz w:val="24"/>
          <w:szCs w:val="24"/>
        </w:rPr>
        <w:t>для</w:t>
      </w:r>
      <w:r>
        <w:rPr>
          <w:sz w:val="24"/>
          <w:szCs w:val="24"/>
        </w:rPr>
        <w:t xml:space="preserve"> </w:t>
      </w:r>
      <w:r w:rsidRPr="009E1919">
        <w:rPr>
          <w:sz w:val="24"/>
          <w:szCs w:val="24"/>
        </w:rPr>
        <w:t>проведения</w:t>
      </w:r>
      <w:r>
        <w:rPr>
          <w:sz w:val="24"/>
          <w:szCs w:val="24"/>
        </w:rPr>
        <w:t xml:space="preserve"> </w:t>
      </w:r>
      <w:r w:rsidRPr="009E1919">
        <w:rPr>
          <w:sz w:val="24"/>
          <w:szCs w:val="24"/>
        </w:rPr>
        <w:t>экспертизы ответов</w:t>
      </w:r>
      <w:r>
        <w:rPr>
          <w:sz w:val="24"/>
          <w:szCs w:val="24"/>
        </w:rPr>
        <w:t xml:space="preserve"> </w:t>
      </w:r>
      <w:r w:rsidRPr="009E1919">
        <w:rPr>
          <w:sz w:val="24"/>
          <w:szCs w:val="24"/>
        </w:rPr>
        <w:t>на съемном</w:t>
      </w:r>
      <w:r>
        <w:rPr>
          <w:sz w:val="24"/>
          <w:szCs w:val="24"/>
        </w:rPr>
        <w:t xml:space="preserve"> </w:t>
      </w:r>
      <w:r w:rsidRPr="009E1919">
        <w:rPr>
          <w:sz w:val="24"/>
          <w:szCs w:val="24"/>
        </w:rPr>
        <w:t>электронном носителе.</w:t>
      </w:r>
    </w:p>
    <w:p w:rsidR="00AA4D70" w:rsidRPr="00373E62" w:rsidRDefault="00AA4D70" w:rsidP="00CC6839">
      <w:pPr>
        <w:pStyle w:val="22"/>
        <w:keepNext w:val="0"/>
        <w:widowControl w:val="0"/>
        <w:numPr>
          <w:ilvl w:val="0"/>
          <w:numId w:val="0"/>
        </w:numPr>
        <w:tabs>
          <w:tab w:val="left" w:pos="2182"/>
        </w:tabs>
        <w:autoSpaceDE w:val="0"/>
        <w:autoSpaceDN w:val="0"/>
        <w:spacing w:before="199"/>
        <w:rPr>
          <w:sz w:val="24"/>
          <w:szCs w:val="24"/>
        </w:rPr>
      </w:pPr>
      <w:bookmarkStart w:id="13" w:name="_TOC_250016"/>
      <w:r w:rsidRPr="00373E62">
        <w:rPr>
          <w:sz w:val="24"/>
          <w:szCs w:val="24"/>
        </w:rPr>
        <w:t>Особенности</w:t>
      </w:r>
      <w:r>
        <w:rPr>
          <w:sz w:val="24"/>
          <w:szCs w:val="24"/>
        </w:rPr>
        <w:t xml:space="preserve"> </w:t>
      </w:r>
      <w:r w:rsidRPr="00373E62">
        <w:rPr>
          <w:sz w:val="24"/>
          <w:szCs w:val="24"/>
        </w:rPr>
        <w:t>организации</w:t>
      </w:r>
      <w:r>
        <w:rPr>
          <w:sz w:val="24"/>
          <w:szCs w:val="24"/>
        </w:rPr>
        <w:t xml:space="preserve"> </w:t>
      </w:r>
      <w:r w:rsidRPr="00373E62">
        <w:rPr>
          <w:sz w:val="24"/>
          <w:szCs w:val="24"/>
        </w:rPr>
        <w:t>и</w:t>
      </w:r>
      <w:r>
        <w:rPr>
          <w:sz w:val="24"/>
          <w:szCs w:val="24"/>
        </w:rPr>
        <w:t xml:space="preserve"> </w:t>
      </w:r>
      <w:r w:rsidRPr="00373E62">
        <w:rPr>
          <w:sz w:val="24"/>
          <w:szCs w:val="24"/>
        </w:rPr>
        <w:t>проведения</w:t>
      </w:r>
      <w:r>
        <w:rPr>
          <w:sz w:val="24"/>
          <w:szCs w:val="24"/>
        </w:rPr>
        <w:t xml:space="preserve"> </w:t>
      </w:r>
      <w:r w:rsidRPr="00373E62">
        <w:rPr>
          <w:sz w:val="24"/>
          <w:szCs w:val="24"/>
        </w:rPr>
        <w:t>ОГЭ</w:t>
      </w:r>
      <w:r>
        <w:rPr>
          <w:sz w:val="24"/>
          <w:szCs w:val="24"/>
        </w:rPr>
        <w:t xml:space="preserve"> </w:t>
      </w:r>
      <w:r w:rsidRPr="00373E62">
        <w:rPr>
          <w:sz w:val="24"/>
          <w:szCs w:val="24"/>
        </w:rPr>
        <w:t>по</w:t>
      </w:r>
      <w:bookmarkEnd w:id="13"/>
      <w:r>
        <w:rPr>
          <w:sz w:val="24"/>
          <w:szCs w:val="24"/>
        </w:rPr>
        <w:t xml:space="preserve"> </w:t>
      </w:r>
      <w:r w:rsidRPr="00373E62">
        <w:rPr>
          <w:sz w:val="24"/>
          <w:szCs w:val="24"/>
        </w:rPr>
        <w:t>литературе</w:t>
      </w:r>
    </w:p>
    <w:p w:rsidR="00AA4D70" w:rsidRPr="00373E62" w:rsidRDefault="00AA4D70" w:rsidP="00CC6839">
      <w:pPr>
        <w:pStyle w:val="ae"/>
        <w:spacing w:before="1"/>
        <w:rPr>
          <w:b/>
          <w:bCs/>
          <w:sz w:val="24"/>
          <w:szCs w:val="24"/>
        </w:rPr>
      </w:pPr>
    </w:p>
    <w:p w:rsidR="00AA4D70" w:rsidRDefault="00AA4D70" w:rsidP="00CC6839">
      <w:pPr>
        <w:pStyle w:val="ae"/>
        <w:ind w:right="-2" w:firstLine="708"/>
        <w:rPr>
          <w:sz w:val="24"/>
          <w:szCs w:val="24"/>
        </w:rPr>
      </w:pPr>
      <w:r w:rsidRPr="00373E62">
        <w:rPr>
          <w:sz w:val="24"/>
          <w:szCs w:val="24"/>
        </w:rPr>
        <w:t>При выполнении заданий всех частей экзаменационной работы участник экзамена</w:t>
      </w:r>
      <w:r>
        <w:rPr>
          <w:sz w:val="24"/>
          <w:szCs w:val="24"/>
        </w:rPr>
        <w:t xml:space="preserve"> </w:t>
      </w:r>
      <w:r w:rsidRPr="00373E62">
        <w:rPr>
          <w:sz w:val="24"/>
          <w:szCs w:val="24"/>
        </w:rPr>
        <w:t>имеет право пользоваться орфографическим словарем, полными текстами художественных</w:t>
      </w:r>
      <w:r>
        <w:rPr>
          <w:sz w:val="24"/>
          <w:szCs w:val="24"/>
        </w:rPr>
        <w:t xml:space="preserve"> </w:t>
      </w:r>
      <w:r w:rsidRPr="00373E62">
        <w:rPr>
          <w:sz w:val="24"/>
          <w:szCs w:val="24"/>
        </w:rPr>
        <w:t>произведений,</w:t>
      </w:r>
      <w:r>
        <w:rPr>
          <w:sz w:val="24"/>
          <w:szCs w:val="24"/>
        </w:rPr>
        <w:t xml:space="preserve"> </w:t>
      </w:r>
      <w:r w:rsidRPr="00373E62">
        <w:rPr>
          <w:sz w:val="24"/>
          <w:szCs w:val="24"/>
        </w:rPr>
        <w:t>а</w:t>
      </w:r>
      <w:r>
        <w:rPr>
          <w:sz w:val="24"/>
          <w:szCs w:val="24"/>
        </w:rPr>
        <w:t xml:space="preserve"> </w:t>
      </w:r>
      <w:r w:rsidRPr="00373E62">
        <w:rPr>
          <w:sz w:val="24"/>
          <w:szCs w:val="24"/>
        </w:rPr>
        <w:t>также</w:t>
      </w:r>
      <w:r>
        <w:rPr>
          <w:sz w:val="24"/>
          <w:szCs w:val="24"/>
        </w:rPr>
        <w:t xml:space="preserve"> </w:t>
      </w:r>
      <w:r w:rsidRPr="00373E62">
        <w:rPr>
          <w:sz w:val="24"/>
          <w:szCs w:val="24"/>
        </w:rPr>
        <w:t>сборниками</w:t>
      </w:r>
      <w:r>
        <w:rPr>
          <w:sz w:val="24"/>
          <w:szCs w:val="24"/>
        </w:rPr>
        <w:t xml:space="preserve"> </w:t>
      </w:r>
      <w:r w:rsidRPr="00373E62">
        <w:rPr>
          <w:sz w:val="24"/>
          <w:szCs w:val="24"/>
        </w:rPr>
        <w:t>лирики</w:t>
      </w:r>
      <w:r>
        <w:rPr>
          <w:sz w:val="24"/>
          <w:szCs w:val="24"/>
        </w:rPr>
        <w:t xml:space="preserve"> </w:t>
      </w:r>
      <w:r w:rsidRPr="00373E62">
        <w:rPr>
          <w:sz w:val="24"/>
          <w:szCs w:val="24"/>
        </w:rPr>
        <w:t>(Список</w:t>
      </w:r>
      <w:r>
        <w:rPr>
          <w:sz w:val="24"/>
          <w:szCs w:val="24"/>
        </w:rPr>
        <w:t xml:space="preserve"> </w:t>
      </w:r>
      <w:r w:rsidRPr="00373E62">
        <w:rPr>
          <w:sz w:val="24"/>
          <w:szCs w:val="24"/>
        </w:rPr>
        <w:t>произведений,</w:t>
      </w:r>
      <w:r>
        <w:rPr>
          <w:sz w:val="24"/>
          <w:szCs w:val="24"/>
        </w:rPr>
        <w:t xml:space="preserve"> </w:t>
      </w:r>
      <w:r w:rsidRPr="00373E62">
        <w:rPr>
          <w:sz w:val="24"/>
          <w:szCs w:val="24"/>
        </w:rPr>
        <w:t>по</w:t>
      </w:r>
      <w:r>
        <w:rPr>
          <w:sz w:val="24"/>
          <w:szCs w:val="24"/>
        </w:rPr>
        <w:t xml:space="preserve"> </w:t>
      </w:r>
      <w:r w:rsidRPr="00373E62">
        <w:rPr>
          <w:sz w:val="24"/>
          <w:szCs w:val="24"/>
        </w:rPr>
        <w:t>которым</w:t>
      </w:r>
      <w:r>
        <w:rPr>
          <w:sz w:val="24"/>
          <w:szCs w:val="24"/>
        </w:rPr>
        <w:t xml:space="preserve"> </w:t>
      </w:r>
      <w:r w:rsidRPr="00373E62">
        <w:rPr>
          <w:sz w:val="24"/>
          <w:szCs w:val="24"/>
        </w:rPr>
        <w:t>могут</w:t>
      </w:r>
      <w:r>
        <w:rPr>
          <w:sz w:val="24"/>
          <w:szCs w:val="24"/>
        </w:rPr>
        <w:t xml:space="preserve"> </w:t>
      </w:r>
      <w:r w:rsidRPr="00373E62">
        <w:rPr>
          <w:sz w:val="24"/>
          <w:szCs w:val="24"/>
        </w:rPr>
        <w:t>формулироваться задания КИМ ОГЭ по литературе ОГЭ, представлен в Спецификации</w:t>
      </w:r>
      <w:r>
        <w:rPr>
          <w:sz w:val="24"/>
          <w:szCs w:val="24"/>
        </w:rPr>
        <w:t xml:space="preserve"> </w:t>
      </w:r>
      <w:r w:rsidRPr="00373E62">
        <w:rPr>
          <w:sz w:val="24"/>
          <w:szCs w:val="24"/>
        </w:rPr>
        <w:t>КИМ</w:t>
      </w:r>
      <w:r>
        <w:rPr>
          <w:sz w:val="24"/>
          <w:szCs w:val="24"/>
        </w:rPr>
        <w:t xml:space="preserve"> </w:t>
      </w:r>
      <w:r w:rsidRPr="00373E62">
        <w:rPr>
          <w:sz w:val="24"/>
          <w:szCs w:val="24"/>
        </w:rPr>
        <w:t>для проведения в 2022 ОГЭ</w:t>
      </w:r>
      <w:r>
        <w:rPr>
          <w:sz w:val="24"/>
          <w:szCs w:val="24"/>
        </w:rPr>
        <w:t xml:space="preserve"> </w:t>
      </w:r>
      <w:r w:rsidRPr="00373E62">
        <w:rPr>
          <w:sz w:val="24"/>
          <w:szCs w:val="24"/>
        </w:rPr>
        <w:t>по литературе).</w:t>
      </w:r>
    </w:p>
    <w:p w:rsidR="00AA4D70" w:rsidRPr="00373E62" w:rsidRDefault="00AA4D70" w:rsidP="00FA5F82">
      <w:pPr>
        <w:pStyle w:val="ae"/>
        <w:ind w:right="-2" w:firstLine="708"/>
        <w:rPr>
          <w:sz w:val="24"/>
          <w:szCs w:val="24"/>
        </w:rPr>
      </w:pPr>
      <w:r w:rsidRPr="00373E62">
        <w:rPr>
          <w:sz w:val="24"/>
          <w:szCs w:val="24"/>
        </w:rPr>
        <w:t>Художественные</w:t>
      </w:r>
      <w:r>
        <w:rPr>
          <w:sz w:val="24"/>
          <w:szCs w:val="24"/>
        </w:rPr>
        <w:t xml:space="preserve"> </w:t>
      </w:r>
      <w:r w:rsidRPr="00373E62">
        <w:rPr>
          <w:sz w:val="24"/>
          <w:szCs w:val="24"/>
        </w:rPr>
        <w:t>тексты</w:t>
      </w:r>
      <w:r>
        <w:rPr>
          <w:sz w:val="24"/>
          <w:szCs w:val="24"/>
        </w:rPr>
        <w:t xml:space="preserve"> </w:t>
      </w:r>
      <w:r w:rsidRPr="00373E62">
        <w:rPr>
          <w:sz w:val="24"/>
          <w:szCs w:val="24"/>
        </w:rPr>
        <w:t>не</w:t>
      </w:r>
      <w:r>
        <w:rPr>
          <w:sz w:val="24"/>
          <w:szCs w:val="24"/>
        </w:rPr>
        <w:t xml:space="preserve"> </w:t>
      </w:r>
      <w:r w:rsidRPr="00373E62">
        <w:rPr>
          <w:sz w:val="24"/>
          <w:szCs w:val="24"/>
        </w:rPr>
        <w:t>предоставляются</w:t>
      </w:r>
      <w:r>
        <w:rPr>
          <w:sz w:val="24"/>
          <w:szCs w:val="24"/>
        </w:rPr>
        <w:t xml:space="preserve"> </w:t>
      </w:r>
      <w:r w:rsidRPr="00373E62">
        <w:rPr>
          <w:sz w:val="24"/>
          <w:szCs w:val="24"/>
        </w:rPr>
        <w:t>индивидуально</w:t>
      </w:r>
      <w:r>
        <w:rPr>
          <w:sz w:val="24"/>
          <w:szCs w:val="24"/>
        </w:rPr>
        <w:t xml:space="preserve"> </w:t>
      </w:r>
      <w:r w:rsidRPr="00373E62">
        <w:rPr>
          <w:sz w:val="24"/>
          <w:szCs w:val="24"/>
        </w:rPr>
        <w:t>каждому</w:t>
      </w:r>
      <w:r>
        <w:rPr>
          <w:sz w:val="24"/>
          <w:szCs w:val="24"/>
        </w:rPr>
        <w:t xml:space="preserve"> </w:t>
      </w:r>
      <w:r w:rsidRPr="00373E62">
        <w:rPr>
          <w:sz w:val="24"/>
          <w:szCs w:val="24"/>
        </w:rPr>
        <w:t>участнику</w:t>
      </w:r>
      <w:r>
        <w:rPr>
          <w:sz w:val="24"/>
          <w:szCs w:val="24"/>
        </w:rPr>
        <w:t xml:space="preserve"> </w:t>
      </w:r>
      <w:r w:rsidRPr="00373E62">
        <w:rPr>
          <w:sz w:val="24"/>
          <w:szCs w:val="24"/>
        </w:rPr>
        <w:t>экзамена. Участники экзамена по мере необходимости работают с текстами за отдельными</w:t>
      </w:r>
      <w:r>
        <w:rPr>
          <w:sz w:val="24"/>
          <w:szCs w:val="24"/>
        </w:rPr>
        <w:t xml:space="preserve"> </w:t>
      </w:r>
      <w:r w:rsidRPr="00373E62">
        <w:rPr>
          <w:sz w:val="24"/>
          <w:szCs w:val="24"/>
        </w:rPr>
        <w:t>столами,</w:t>
      </w:r>
      <w:r>
        <w:rPr>
          <w:sz w:val="24"/>
          <w:szCs w:val="24"/>
        </w:rPr>
        <w:t xml:space="preserve"> </w:t>
      </w:r>
      <w:r w:rsidRPr="00373E62">
        <w:rPr>
          <w:sz w:val="24"/>
          <w:szCs w:val="24"/>
        </w:rPr>
        <w:t>на</w:t>
      </w:r>
      <w:r>
        <w:rPr>
          <w:sz w:val="24"/>
          <w:szCs w:val="24"/>
        </w:rPr>
        <w:t xml:space="preserve"> </w:t>
      </w:r>
      <w:r w:rsidRPr="00373E62">
        <w:rPr>
          <w:sz w:val="24"/>
          <w:szCs w:val="24"/>
        </w:rPr>
        <w:t>которых</w:t>
      </w:r>
      <w:r>
        <w:rPr>
          <w:sz w:val="24"/>
          <w:szCs w:val="24"/>
        </w:rPr>
        <w:t xml:space="preserve"> </w:t>
      </w:r>
      <w:r w:rsidRPr="00373E62">
        <w:rPr>
          <w:sz w:val="24"/>
          <w:szCs w:val="24"/>
        </w:rPr>
        <w:t>находятся</w:t>
      </w:r>
      <w:r>
        <w:rPr>
          <w:sz w:val="24"/>
          <w:szCs w:val="24"/>
        </w:rPr>
        <w:t xml:space="preserve"> </w:t>
      </w:r>
      <w:r w:rsidRPr="00373E62">
        <w:rPr>
          <w:sz w:val="24"/>
          <w:szCs w:val="24"/>
        </w:rPr>
        <w:t>нужные</w:t>
      </w:r>
      <w:r>
        <w:rPr>
          <w:sz w:val="24"/>
          <w:szCs w:val="24"/>
        </w:rPr>
        <w:t xml:space="preserve"> </w:t>
      </w:r>
      <w:r w:rsidRPr="00373E62">
        <w:rPr>
          <w:sz w:val="24"/>
          <w:szCs w:val="24"/>
        </w:rPr>
        <w:t>книги.</w:t>
      </w:r>
      <w:r>
        <w:rPr>
          <w:sz w:val="24"/>
          <w:szCs w:val="24"/>
        </w:rPr>
        <w:t xml:space="preserve"> </w:t>
      </w:r>
      <w:r w:rsidRPr="00373E62">
        <w:rPr>
          <w:sz w:val="24"/>
          <w:szCs w:val="24"/>
        </w:rPr>
        <w:t>При</w:t>
      </w:r>
      <w:r>
        <w:rPr>
          <w:sz w:val="24"/>
          <w:szCs w:val="24"/>
        </w:rPr>
        <w:t xml:space="preserve"> </w:t>
      </w:r>
      <w:r w:rsidRPr="00373E62">
        <w:rPr>
          <w:sz w:val="24"/>
          <w:szCs w:val="24"/>
        </w:rPr>
        <w:t>проведении</w:t>
      </w:r>
      <w:r>
        <w:rPr>
          <w:sz w:val="24"/>
          <w:szCs w:val="24"/>
        </w:rPr>
        <w:t xml:space="preserve"> </w:t>
      </w:r>
      <w:r w:rsidRPr="00373E62">
        <w:rPr>
          <w:sz w:val="24"/>
          <w:szCs w:val="24"/>
        </w:rPr>
        <w:t>экзамена</w:t>
      </w:r>
      <w:r>
        <w:rPr>
          <w:sz w:val="24"/>
          <w:szCs w:val="24"/>
        </w:rPr>
        <w:t xml:space="preserve"> </w:t>
      </w:r>
      <w:r w:rsidRPr="00373E62">
        <w:rPr>
          <w:sz w:val="24"/>
          <w:szCs w:val="24"/>
        </w:rPr>
        <w:t>необходимо</w:t>
      </w:r>
      <w:r>
        <w:rPr>
          <w:sz w:val="24"/>
          <w:szCs w:val="24"/>
        </w:rPr>
        <w:t xml:space="preserve"> </w:t>
      </w:r>
      <w:r w:rsidRPr="00373E62">
        <w:rPr>
          <w:sz w:val="24"/>
          <w:szCs w:val="24"/>
        </w:rPr>
        <w:t>подготовить книги в нескольких экземплярах для каждой аудитории</w:t>
      </w:r>
      <w:r>
        <w:rPr>
          <w:sz w:val="24"/>
          <w:szCs w:val="24"/>
        </w:rPr>
        <w:t xml:space="preserve"> </w:t>
      </w:r>
      <w:r w:rsidRPr="00373E62">
        <w:rPr>
          <w:sz w:val="24"/>
          <w:szCs w:val="24"/>
        </w:rPr>
        <w:t>(в зависимости от</w:t>
      </w:r>
      <w:r>
        <w:rPr>
          <w:sz w:val="24"/>
          <w:szCs w:val="24"/>
        </w:rPr>
        <w:t xml:space="preserve"> </w:t>
      </w:r>
      <w:r w:rsidRPr="00373E62">
        <w:rPr>
          <w:sz w:val="24"/>
          <w:szCs w:val="24"/>
        </w:rPr>
        <w:t>наполнения).</w:t>
      </w:r>
      <w:r>
        <w:rPr>
          <w:sz w:val="24"/>
          <w:szCs w:val="24"/>
        </w:rPr>
        <w:t xml:space="preserve"> </w:t>
      </w:r>
      <w:r w:rsidRPr="00373E62">
        <w:rPr>
          <w:sz w:val="24"/>
          <w:szCs w:val="24"/>
        </w:rPr>
        <w:t>Книги</w:t>
      </w:r>
      <w:r>
        <w:rPr>
          <w:sz w:val="24"/>
          <w:szCs w:val="24"/>
        </w:rPr>
        <w:t xml:space="preserve"> </w:t>
      </w:r>
      <w:r w:rsidRPr="00373E62">
        <w:rPr>
          <w:sz w:val="24"/>
          <w:szCs w:val="24"/>
        </w:rPr>
        <w:t>следует</w:t>
      </w:r>
      <w:r>
        <w:rPr>
          <w:sz w:val="24"/>
          <w:szCs w:val="24"/>
        </w:rPr>
        <w:t xml:space="preserve"> </w:t>
      </w:r>
      <w:r w:rsidRPr="00373E62">
        <w:rPr>
          <w:sz w:val="24"/>
          <w:szCs w:val="24"/>
        </w:rPr>
        <w:t>подготовить</w:t>
      </w:r>
      <w:r>
        <w:rPr>
          <w:sz w:val="24"/>
          <w:szCs w:val="24"/>
        </w:rPr>
        <w:t xml:space="preserve"> </w:t>
      </w:r>
      <w:r w:rsidRPr="00373E62">
        <w:rPr>
          <w:sz w:val="24"/>
          <w:szCs w:val="24"/>
        </w:rPr>
        <w:t>таким</w:t>
      </w:r>
      <w:r>
        <w:rPr>
          <w:sz w:val="24"/>
          <w:szCs w:val="24"/>
        </w:rPr>
        <w:t xml:space="preserve"> </w:t>
      </w:r>
      <w:r w:rsidRPr="00373E62">
        <w:rPr>
          <w:sz w:val="24"/>
          <w:szCs w:val="24"/>
        </w:rPr>
        <w:t>образом,</w:t>
      </w:r>
      <w:r>
        <w:rPr>
          <w:sz w:val="24"/>
          <w:szCs w:val="24"/>
        </w:rPr>
        <w:t xml:space="preserve"> </w:t>
      </w:r>
      <w:r w:rsidRPr="00373E62">
        <w:rPr>
          <w:sz w:val="24"/>
          <w:szCs w:val="24"/>
        </w:rPr>
        <w:t>чтобы</w:t>
      </w:r>
      <w:r>
        <w:rPr>
          <w:sz w:val="24"/>
          <w:szCs w:val="24"/>
        </w:rPr>
        <w:t xml:space="preserve"> </w:t>
      </w:r>
      <w:r w:rsidRPr="00373E62">
        <w:rPr>
          <w:sz w:val="24"/>
          <w:szCs w:val="24"/>
        </w:rPr>
        <w:t>у</w:t>
      </w:r>
      <w:r>
        <w:rPr>
          <w:sz w:val="24"/>
          <w:szCs w:val="24"/>
        </w:rPr>
        <w:t xml:space="preserve"> </w:t>
      </w:r>
      <w:r w:rsidRPr="00373E62">
        <w:rPr>
          <w:sz w:val="24"/>
          <w:szCs w:val="24"/>
        </w:rPr>
        <w:t>участника</w:t>
      </w:r>
      <w:r>
        <w:rPr>
          <w:sz w:val="24"/>
          <w:szCs w:val="24"/>
        </w:rPr>
        <w:t xml:space="preserve"> </w:t>
      </w:r>
      <w:r w:rsidRPr="00373E62">
        <w:rPr>
          <w:sz w:val="24"/>
          <w:szCs w:val="24"/>
        </w:rPr>
        <w:t>экзамена</w:t>
      </w:r>
      <w:r>
        <w:rPr>
          <w:sz w:val="24"/>
          <w:szCs w:val="24"/>
        </w:rPr>
        <w:t xml:space="preserve"> </w:t>
      </w:r>
      <w:r w:rsidRPr="00373E62">
        <w:rPr>
          <w:sz w:val="24"/>
          <w:szCs w:val="24"/>
        </w:rPr>
        <w:t>отсутствовала</w:t>
      </w:r>
      <w:r>
        <w:rPr>
          <w:sz w:val="24"/>
          <w:szCs w:val="24"/>
        </w:rPr>
        <w:t xml:space="preserve"> </w:t>
      </w:r>
      <w:r w:rsidRPr="00373E62">
        <w:rPr>
          <w:sz w:val="24"/>
          <w:szCs w:val="24"/>
        </w:rPr>
        <w:t>возможность</w:t>
      </w:r>
      <w:r>
        <w:rPr>
          <w:sz w:val="24"/>
          <w:szCs w:val="24"/>
        </w:rPr>
        <w:t xml:space="preserve"> </w:t>
      </w:r>
      <w:r w:rsidRPr="00373E62">
        <w:rPr>
          <w:sz w:val="24"/>
          <w:szCs w:val="24"/>
        </w:rPr>
        <w:t>работать</w:t>
      </w:r>
      <w:r>
        <w:rPr>
          <w:sz w:val="24"/>
          <w:szCs w:val="24"/>
        </w:rPr>
        <w:t xml:space="preserve"> </w:t>
      </w:r>
      <w:r w:rsidRPr="00373E62">
        <w:rPr>
          <w:sz w:val="24"/>
          <w:szCs w:val="24"/>
        </w:rPr>
        <w:t>с</w:t>
      </w:r>
      <w:r>
        <w:rPr>
          <w:sz w:val="24"/>
          <w:szCs w:val="24"/>
        </w:rPr>
        <w:t xml:space="preserve"> </w:t>
      </w:r>
      <w:r w:rsidRPr="00373E62">
        <w:rPr>
          <w:sz w:val="24"/>
          <w:szCs w:val="24"/>
        </w:rPr>
        <w:t>комментариями</w:t>
      </w:r>
      <w:r>
        <w:rPr>
          <w:sz w:val="24"/>
          <w:szCs w:val="24"/>
        </w:rPr>
        <w:t xml:space="preserve"> </w:t>
      </w:r>
      <w:r w:rsidRPr="00373E62">
        <w:rPr>
          <w:sz w:val="24"/>
          <w:szCs w:val="24"/>
        </w:rPr>
        <w:t>и</w:t>
      </w:r>
      <w:r>
        <w:rPr>
          <w:sz w:val="24"/>
          <w:szCs w:val="24"/>
        </w:rPr>
        <w:t xml:space="preserve"> </w:t>
      </w:r>
      <w:r w:rsidRPr="00373E62">
        <w:rPr>
          <w:sz w:val="24"/>
          <w:szCs w:val="24"/>
        </w:rPr>
        <w:t>вступительными</w:t>
      </w:r>
      <w:r>
        <w:rPr>
          <w:sz w:val="24"/>
          <w:szCs w:val="24"/>
        </w:rPr>
        <w:t xml:space="preserve"> </w:t>
      </w:r>
      <w:r w:rsidRPr="00373E62">
        <w:rPr>
          <w:sz w:val="24"/>
          <w:szCs w:val="24"/>
        </w:rPr>
        <w:t>статьями</w:t>
      </w:r>
      <w:r>
        <w:rPr>
          <w:sz w:val="24"/>
          <w:szCs w:val="24"/>
        </w:rPr>
        <w:t xml:space="preserve"> </w:t>
      </w:r>
      <w:r w:rsidRPr="00373E62">
        <w:rPr>
          <w:sz w:val="24"/>
          <w:szCs w:val="24"/>
        </w:rPr>
        <w:t>к</w:t>
      </w:r>
      <w:r>
        <w:rPr>
          <w:sz w:val="24"/>
          <w:szCs w:val="24"/>
        </w:rPr>
        <w:t xml:space="preserve"> </w:t>
      </w:r>
      <w:r w:rsidRPr="00373E62">
        <w:rPr>
          <w:sz w:val="24"/>
          <w:szCs w:val="24"/>
        </w:rPr>
        <w:t>художественным</w:t>
      </w:r>
      <w:r>
        <w:rPr>
          <w:sz w:val="24"/>
          <w:szCs w:val="24"/>
        </w:rPr>
        <w:t xml:space="preserve"> </w:t>
      </w:r>
      <w:r w:rsidRPr="00373E62">
        <w:rPr>
          <w:sz w:val="24"/>
          <w:szCs w:val="24"/>
        </w:rPr>
        <w:t>текстам</w:t>
      </w:r>
      <w:r>
        <w:rPr>
          <w:sz w:val="24"/>
          <w:szCs w:val="24"/>
        </w:rPr>
        <w:t xml:space="preserve"> </w:t>
      </w:r>
      <w:r w:rsidRPr="00373E62">
        <w:rPr>
          <w:sz w:val="24"/>
          <w:szCs w:val="24"/>
        </w:rPr>
        <w:t>(если</w:t>
      </w:r>
      <w:r>
        <w:rPr>
          <w:sz w:val="24"/>
          <w:szCs w:val="24"/>
        </w:rPr>
        <w:t xml:space="preserve"> </w:t>
      </w:r>
      <w:r w:rsidRPr="00373E62">
        <w:rPr>
          <w:sz w:val="24"/>
          <w:szCs w:val="24"/>
        </w:rPr>
        <w:t>таковые</w:t>
      </w:r>
      <w:r>
        <w:rPr>
          <w:sz w:val="24"/>
          <w:szCs w:val="24"/>
        </w:rPr>
        <w:t xml:space="preserve"> </w:t>
      </w:r>
      <w:r w:rsidRPr="00373E62">
        <w:rPr>
          <w:sz w:val="24"/>
          <w:szCs w:val="24"/>
        </w:rPr>
        <w:t>имеются).</w:t>
      </w:r>
      <w:r>
        <w:rPr>
          <w:sz w:val="24"/>
          <w:szCs w:val="24"/>
        </w:rPr>
        <w:t xml:space="preserve"> </w:t>
      </w:r>
      <w:r w:rsidRPr="00373E62">
        <w:rPr>
          <w:sz w:val="24"/>
          <w:szCs w:val="24"/>
        </w:rPr>
        <w:t>Организатор</w:t>
      </w:r>
      <w:r>
        <w:rPr>
          <w:sz w:val="24"/>
          <w:szCs w:val="24"/>
        </w:rPr>
        <w:t xml:space="preserve"> </w:t>
      </w:r>
      <w:r w:rsidRPr="00373E62">
        <w:rPr>
          <w:sz w:val="24"/>
          <w:szCs w:val="24"/>
        </w:rPr>
        <w:t>обеспечивает</w:t>
      </w:r>
      <w:r>
        <w:rPr>
          <w:sz w:val="24"/>
          <w:szCs w:val="24"/>
        </w:rPr>
        <w:t xml:space="preserve"> </w:t>
      </w:r>
      <w:r w:rsidRPr="00373E62">
        <w:rPr>
          <w:sz w:val="24"/>
          <w:szCs w:val="24"/>
        </w:rPr>
        <w:t>равные</w:t>
      </w:r>
      <w:r>
        <w:rPr>
          <w:sz w:val="24"/>
          <w:szCs w:val="24"/>
        </w:rPr>
        <w:t xml:space="preserve"> </w:t>
      </w:r>
      <w:r w:rsidRPr="00373E62">
        <w:rPr>
          <w:sz w:val="24"/>
          <w:szCs w:val="24"/>
        </w:rPr>
        <w:t>условия</w:t>
      </w:r>
      <w:r>
        <w:rPr>
          <w:sz w:val="24"/>
          <w:szCs w:val="24"/>
        </w:rPr>
        <w:t xml:space="preserve"> </w:t>
      </w:r>
      <w:r w:rsidRPr="00373E62">
        <w:rPr>
          <w:sz w:val="24"/>
          <w:szCs w:val="24"/>
        </w:rPr>
        <w:t>доступа</w:t>
      </w:r>
      <w:r>
        <w:rPr>
          <w:sz w:val="24"/>
          <w:szCs w:val="24"/>
        </w:rPr>
        <w:t xml:space="preserve">  </w:t>
      </w:r>
      <w:r w:rsidRPr="00373E62">
        <w:rPr>
          <w:sz w:val="24"/>
          <w:szCs w:val="24"/>
        </w:rPr>
        <w:t>к</w:t>
      </w:r>
      <w:r>
        <w:rPr>
          <w:sz w:val="24"/>
          <w:szCs w:val="24"/>
        </w:rPr>
        <w:t xml:space="preserve"> </w:t>
      </w:r>
      <w:r w:rsidRPr="00373E62">
        <w:rPr>
          <w:sz w:val="24"/>
          <w:szCs w:val="24"/>
        </w:rPr>
        <w:t>художественным текстам</w:t>
      </w:r>
      <w:r>
        <w:rPr>
          <w:sz w:val="24"/>
          <w:szCs w:val="24"/>
        </w:rPr>
        <w:t xml:space="preserve"> </w:t>
      </w:r>
      <w:r w:rsidRPr="00373E62">
        <w:rPr>
          <w:sz w:val="24"/>
          <w:szCs w:val="24"/>
        </w:rPr>
        <w:t>для</w:t>
      </w:r>
      <w:r>
        <w:rPr>
          <w:sz w:val="24"/>
          <w:szCs w:val="24"/>
        </w:rPr>
        <w:t xml:space="preserve"> </w:t>
      </w:r>
      <w:r w:rsidRPr="00373E62">
        <w:rPr>
          <w:sz w:val="24"/>
          <w:szCs w:val="24"/>
        </w:rPr>
        <w:t>всех участников</w:t>
      </w:r>
      <w:r>
        <w:rPr>
          <w:sz w:val="24"/>
          <w:szCs w:val="24"/>
        </w:rPr>
        <w:t xml:space="preserve"> </w:t>
      </w:r>
      <w:r w:rsidRPr="00373E62">
        <w:rPr>
          <w:sz w:val="24"/>
          <w:szCs w:val="24"/>
        </w:rPr>
        <w:t>экзамена</w:t>
      </w:r>
      <w:r>
        <w:rPr>
          <w:sz w:val="24"/>
          <w:szCs w:val="24"/>
        </w:rPr>
        <w:t>.</w:t>
      </w:r>
    </w:p>
    <w:bookmarkEnd w:id="7"/>
    <w:bookmarkEnd w:id="8"/>
    <w:p w:rsidR="00AA4D70" w:rsidRPr="009E1919" w:rsidRDefault="00AA4D70" w:rsidP="00FA5F82">
      <w:pPr>
        <w:pStyle w:val="22"/>
        <w:ind w:firstLine="708"/>
        <w:jc w:val="both"/>
        <w:rPr>
          <w:i/>
          <w:iCs/>
          <w:sz w:val="24"/>
          <w:szCs w:val="24"/>
        </w:rPr>
      </w:pPr>
      <w:r w:rsidRPr="009E1919">
        <w:rPr>
          <w:i/>
          <w:iCs/>
          <w:sz w:val="24"/>
          <w:szCs w:val="24"/>
          <w:lang w:eastAsia="en-US"/>
        </w:rPr>
        <w:t>14.</w:t>
      </w:r>
      <w:bookmarkStart w:id="14" w:name="_Toc439332798"/>
      <w:r w:rsidRPr="009E1919">
        <w:rPr>
          <w:i/>
          <w:iCs/>
          <w:sz w:val="24"/>
          <w:szCs w:val="24"/>
        </w:rPr>
        <w:t xml:space="preserve"> Завершение выполнения экзаменационной работы участниками ГИА и организация сбора ЭМ</w:t>
      </w:r>
      <w:bookmarkEnd w:id="14"/>
    </w:p>
    <w:p w:rsidR="00AA4D70" w:rsidRPr="009216E4" w:rsidRDefault="00AA4D70" w:rsidP="003904C4">
      <w:pPr>
        <w:widowControl w:val="0"/>
        <w:ind w:firstLine="709"/>
        <w:jc w:val="both"/>
      </w:pPr>
      <w:r w:rsidRPr="009E1919">
        <w:t>Участники экзамена, досрочно завершившие выполнение экзаменационной работы, сдают ЭМ и черновики организаторам, не дожидаясь завершения окончания экзамена.</w:t>
      </w:r>
      <w:r w:rsidRPr="009216E4">
        <w:t xml:space="preserve"> Организаторы принимают от них все ЭМ, заполняют форму ППЭ-05-02 и получают подписи </w:t>
      </w:r>
      <w:r w:rsidRPr="009216E4">
        <w:lastRenderedPageBreak/>
        <w:t>участников в указанной форме, после чего участники покидают аудиторию и в сопровождении организатора вне аудитории покидают ППЭ.</w:t>
      </w:r>
    </w:p>
    <w:p w:rsidR="00AA4D70" w:rsidRDefault="00AA4D70" w:rsidP="003904C4">
      <w:pPr>
        <w:widowControl w:val="0"/>
        <w:spacing w:after="200"/>
        <w:ind w:firstLine="708"/>
        <w:jc w:val="both"/>
      </w:pPr>
      <w:r w:rsidRPr="00785ECE">
        <w:rPr>
          <w:lang w:eastAsia="en-US"/>
        </w:rPr>
        <w:t xml:space="preserve">За 30 минут и за 5 минут до окончания экзамена организаторы сообщают участникам ГИА о скором завершении экзамена и напоминают о необходимости перенести ответы из </w:t>
      </w:r>
      <w:r>
        <w:rPr>
          <w:lang w:eastAsia="en-US"/>
        </w:rPr>
        <w:t xml:space="preserve">листов бумаги для </w:t>
      </w:r>
      <w:r w:rsidRPr="00785ECE">
        <w:rPr>
          <w:lang w:eastAsia="en-US"/>
        </w:rPr>
        <w:t xml:space="preserve">черновиков и КИМ в </w:t>
      </w:r>
      <w:r>
        <w:rPr>
          <w:lang w:eastAsia="en-US"/>
        </w:rPr>
        <w:t>бланки ответов</w:t>
      </w:r>
      <w:r w:rsidRPr="00785ECE">
        <w:rPr>
          <w:lang w:eastAsia="en-US"/>
        </w:rPr>
        <w:t>.</w:t>
      </w:r>
    </w:p>
    <w:p w:rsidR="00AA4D70" w:rsidRPr="000333FD" w:rsidRDefault="00AA4D70" w:rsidP="003904C4">
      <w:pPr>
        <w:ind w:firstLine="709"/>
        <w:jc w:val="both"/>
      </w:pPr>
      <w:r w:rsidRPr="000333FD">
        <w:t>За 15 минут до окончания выполнения экзаменационной работы:</w:t>
      </w:r>
    </w:p>
    <w:p w:rsidR="00AA4D70" w:rsidRPr="000333FD" w:rsidRDefault="00AA4D70" w:rsidP="00E4751E">
      <w:pPr>
        <w:ind w:firstLine="709"/>
        <w:jc w:val="both"/>
      </w:pPr>
      <w:r w:rsidRPr="000333FD">
        <w:t xml:space="preserve">пересчитать ИК в аудитории (неиспользованные, испорченные и (или) имеющие полиграфические дефекты); </w:t>
      </w:r>
    </w:p>
    <w:p w:rsidR="00AA4D70" w:rsidRPr="000333FD" w:rsidRDefault="00AA4D70" w:rsidP="00E4751E">
      <w:pPr>
        <w:ind w:firstLine="709"/>
        <w:jc w:val="both"/>
      </w:pPr>
      <w:r w:rsidRPr="000333FD">
        <w:t>неиспользованные черновики;</w:t>
      </w:r>
    </w:p>
    <w:p w:rsidR="00AA4D70" w:rsidRDefault="00AA4D70" w:rsidP="00E4751E">
      <w:pPr>
        <w:ind w:firstLine="709"/>
        <w:jc w:val="both"/>
      </w:pPr>
      <w:r w:rsidRPr="000333FD">
        <w:t xml:space="preserve">отметить в форме ППЭ-05-02 «Протокол проведения ГИА в аудитории» факты неявки на экзамен участников </w:t>
      </w:r>
      <w:r>
        <w:t>экзамена</w:t>
      </w:r>
      <w:r w:rsidRPr="000333FD">
        <w:t>, а также проверить отметки фактов   (в случае если такие факты имели место) удаления с экзамена, не завершения выполнения экзаменационной работы, ошибок в документах.</w:t>
      </w:r>
    </w:p>
    <w:p w:rsidR="00AA4D70" w:rsidRDefault="00AA4D70" w:rsidP="00E4751E">
      <w:pPr>
        <w:ind w:firstLine="709"/>
        <w:jc w:val="center"/>
      </w:pPr>
      <w:r w:rsidRPr="007E6993">
        <w:rPr>
          <w:b/>
          <w:bCs/>
        </w:rPr>
        <w:t xml:space="preserve">По истечении времени </w:t>
      </w:r>
      <w:proofErr w:type="spellStart"/>
      <w:r w:rsidRPr="007E6993">
        <w:rPr>
          <w:b/>
          <w:bCs/>
        </w:rPr>
        <w:t>экзаменав</w:t>
      </w:r>
      <w:proofErr w:type="spellEnd"/>
      <w:r w:rsidRPr="007E6993">
        <w:rPr>
          <w:b/>
          <w:bCs/>
        </w:rPr>
        <w:t xml:space="preserve"> форме ЕГЭ</w:t>
      </w:r>
    </w:p>
    <w:p w:rsidR="00AA4D70" w:rsidRPr="00B331CE" w:rsidRDefault="00AA4D70" w:rsidP="00E4751E">
      <w:pPr>
        <w:ind w:firstLine="709"/>
        <w:jc w:val="both"/>
        <w:rPr>
          <w:b/>
          <w:bCs/>
        </w:rPr>
      </w:pPr>
      <w:r>
        <w:t xml:space="preserve">организаторы </w:t>
      </w:r>
      <w:r w:rsidRPr="007E6993">
        <w:t>объявляют об окончании экзамена</w:t>
      </w:r>
      <w:r>
        <w:t xml:space="preserve"> (</w:t>
      </w:r>
      <w:r w:rsidRPr="007E6993">
        <w:t>в центре видимости камер видеонаблюдения</w:t>
      </w:r>
      <w:r>
        <w:t xml:space="preserve">). Участники экзамена </w:t>
      </w:r>
      <w:r w:rsidRPr="007E6993">
        <w:t>откладывают ЭМ, включая КИМ и  черновик</w:t>
      </w:r>
      <w:r>
        <w:t>и</w:t>
      </w:r>
      <w:r w:rsidRPr="007E6993">
        <w:t xml:space="preserve"> на край своего стола. Организаторы собирают ЭМ у участников экзамена. Оформление соответствующих форм ППЭ (включая сбор подписей участников </w:t>
      </w:r>
      <w:r>
        <w:t xml:space="preserve">экзамена </w:t>
      </w:r>
      <w:r w:rsidRPr="007E6993">
        <w:t>в форме ППЭ-05-02), осуществление раскладки и последующая упаковка организаторами ЭМ, собранных у участников экзамена, осуществляется в специально выделенном в аудитории месте (столе), находящемся в зоне видимости камер видеонаблюдения</w:t>
      </w:r>
      <w:r>
        <w:t>:</w:t>
      </w:r>
    </w:p>
    <w:p w:rsidR="00AA4D70" w:rsidRPr="000333FD" w:rsidRDefault="00AA4D70" w:rsidP="00E4751E">
      <w:pPr>
        <w:ind w:firstLine="709"/>
        <w:jc w:val="both"/>
      </w:pPr>
      <w:r>
        <w:t>В</w:t>
      </w:r>
      <w:r w:rsidRPr="000333FD">
        <w:t xml:space="preserve"> случае если бланки ответов № 2, предназначенные для записи ответов на задания с развернутым ответом, и ДБО № 2 содержат незаполненные области (за исключением регистрационных полей), то необходимо погасить их следующим образом: «Z».</w:t>
      </w:r>
    </w:p>
    <w:p w:rsidR="00AA4D70" w:rsidRPr="0048200F" w:rsidRDefault="00AA4D70" w:rsidP="00E4751E">
      <w:pPr>
        <w:ind w:firstLine="709"/>
        <w:jc w:val="both"/>
      </w:pPr>
      <w:r w:rsidRPr="0048200F">
        <w:t>Ответственный организатор в аудитории также должен проверить бланк ответов № 1 участника экзамена на наличие замены ошибочных ответов на задания с кратким ответом. В случае если участник экзамена осуществлял во время выполнения экзаменационной работы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w:t>
      </w:r>
    </w:p>
    <w:p w:rsidR="00AA4D70" w:rsidRPr="000333FD" w:rsidRDefault="00AA4D70" w:rsidP="00E4751E">
      <w:pPr>
        <w:tabs>
          <w:tab w:val="right" w:pos="9780"/>
        </w:tabs>
        <w:ind w:firstLine="709"/>
        <w:jc w:val="both"/>
      </w:pPr>
      <w:r w:rsidRPr="0048200F">
        <w:t>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«Х» и подпись в специально отведенном месте. Заполнить форму ППЭ-05-02 «Протокол проведения ГИА в аудитории</w:t>
      </w:r>
      <w:r w:rsidRPr="000333FD">
        <w:t xml:space="preserve">», получив подписи у участников </w:t>
      </w:r>
      <w:r>
        <w:t>экзамена</w:t>
      </w:r>
      <w:r w:rsidRPr="000333FD">
        <w:t>.</w:t>
      </w:r>
    </w:p>
    <w:p w:rsidR="00AA4D70" w:rsidRDefault="00AA4D70" w:rsidP="00E4751E">
      <w:pPr>
        <w:widowControl w:val="0"/>
        <w:ind w:firstLine="709"/>
        <w:jc w:val="both"/>
        <w:rPr>
          <w:shd w:val="clear" w:color="auto" w:fill="FFFFFF"/>
        </w:rPr>
      </w:pPr>
      <w:r w:rsidRPr="00CC4C7F">
        <w:rPr>
          <w:shd w:val="clear" w:color="auto" w:fill="FFFFFF"/>
        </w:rPr>
        <w:t xml:space="preserve">Оформление соответствующих форм ППЭ, осуществление раскладки и последующей упаковки организаторами ЭМ, собранных у участников ГИА, осуществляется в специально выделенном в аудитории месте (столе) </w:t>
      </w:r>
      <w:r w:rsidRPr="00CC4C7F">
        <w:rPr>
          <w:shd w:val="clear" w:color="auto" w:fill="FFFFFF"/>
          <w:lang w:eastAsia="en-US"/>
        </w:rPr>
        <w:t>(в центре видимости камер видеонаблюдения</w:t>
      </w:r>
      <w:r>
        <w:rPr>
          <w:shd w:val="clear" w:color="auto" w:fill="FFFFFF"/>
          <w:lang w:eastAsia="en-US"/>
        </w:rPr>
        <w:t xml:space="preserve"> при проведении ГИА-11</w:t>
      </w:r>
      <w:r w:rsidRPr="00CC4C7F">
        <w:rPr>
          <w:shd w:val="clear" w:color="auto" w:fill="FFFFFF"/>
          <w:lang w:eastAsia="en-US"/>
        </w:rPr>
        <w:t>)</w:t>
      </w:r>
      <w:r w:rsidRPr="00CC4C7F">
        <w:rPr>
          <w:shd w:val="clear" w:color="auto" w:fill="FFFFFF"/>
        </w:rPr>
        <w:t>.</w:t>
      </w:r>
    </w:p>
    <w:p w:rsidR="00AA4D70" w:rsidRPr="00403AE0" w:rsidRDefault="00AA4D70" w:rsidP="00E4751E">
      <w:pPr>
        <w:ind w:firstLine="709"/>
        <w:jc w:val="both"/>
      </w:pPr>
      <w:r w:rsidRPr="00403AE0">
        <w:t>После окончания времени выполнения экзаменационной работы организатор извлекает электронный носитель с ЭМ из Станции печати ЭМ и убирает его в сейф-пакет для передачи руководителю ППЭ в Штабе ППЭ (вместе с остальными ЭМ). Запрещается извлекать электронный носитель после начала печати ЭМ до завершения времени выполнения экзаменационной работы (за исключением случаев использования резервного электронного носителя).</w:t>
      </w:r>
    </w:p>
    <w:p w:rsidR="00AA4D70" w:rsidRPr="000333FD" w:rsidRDefault="00AA4D70" w:rsidP="00E4751E">
      <w:pPr>
        <w:ind w:firstLine="709"/>
        <w:jc w:val="both"/>
      </w:pPr>
      <w:r w:rsidRPr="000333FD">
        <w:t xml:space="preserve">В течение всего времени работы Станции печати ЭМ формируется электронный журнал ее использования, включающий в себя информацию о времени начала и завершения работы с программным обеспечением, расшифрованных и отправленных на принтер ЭМ с указанием времени выполнения операций. </w:t>
      </w:r>
    </w:p>
    <w:p w:rsidR="00AA4D70" w:rsidRPr="000333FD" w:rsidRDefault="00AA4D70" w:rsidP="00E4751E">
      <w:pPr>
        <w:ind w:firstLine="709"/>
        <w:jc w:val="both"/>
      </w:pPr>
      <w:r w:rsidRPr="000333FD">
        <w:t xml:space="preserve">После завершения выполнения экзаменационной работы участниками </w:t>
      </w:r>
      <w:r>
        <w:t xml:space="preserve">ЕГЭ </w:t>
      </w:r>
      <w:r w:rsidRPr="000333FD">
        <w:t xml:space="preserve">технический специалист проходит по аудиториям, совместно с организаторами в аудитории печатает </w:t>
      </w:r>
      <w:r w:rsidRPr="000333FD">
        <w:lastRenderedPageBreak/>
        <w:t>и подписывает протокол печати ЭМ в аудитории (форма ППЭ-23)</w:t>
      </w:r>
      <w:r>
        <w:t xml:space="preserve"> для последующей передачи организаторами в штаб ППЭ вместе с остальными формами</w:t>
      </w:r>
      <w:r w:rsidRPr="000333FD">
        <w:t>. Протоколы печати ЭМ также подписываются членом ГЭК и руководителем ППЭ и остаются на хранение в ППЭ. На резервных станциях печати, не использованных в аудитории, а также в случае неявки участников технический специалист завершает</w:t>
      </w:r>
      <w:r>
        <w:t xml:space="preserve"> экзамен, печатает, и совместно</w:t>
      </w:r>
      <w:r w:rsidRPr="000333FD">
        <w:t xml:space="preserve"> с руководителем ППЭ подписывает протокол использования станции печати ЭМ (форма ППЭ-23-01), протокол остается на хранение в ППЭ. На каждой Станции печати ЭМ включая резервные и замененные технический специалист выполняет сохранение электронных журналов печати </w:t>
      </w:r>
      <w:proofErr w:type="gramStart"/>
      <w:r w:rsidRPr="000333FD">
        <w:t>на</w:t>
      </w:r>
      <w:proofErr w:type="gramEnd"/>
      <w:r w:rsidRPr="000333FD">
        <w:t xml:space="preserve"> обычный </w:t>
      </w:r>
      <w:proofErr w:type="spellStart"/>
      <w:r w:rsidRPr="000333FD">
        <w:t>флеш</w:t>
      </w:r>
      <w:proofErr w:type="spellEnd"/>
      <w:r w:rsidRPr="000333FD">
        <w:t xml:space="preserve">-накопитель. </w:t>
      </w:r>
    </w:p>
    <w:p w:rsidR="00AA4D70" w:rsidRPr="00DE5E6D" w:rsidRDefault="00AA4D70" w:rsidP="00E4751E">
      <w:pPr>
        <w:widowControl w:val="0"/>
        <w:ind w:firstLine="709"/>
        <w:jc w:val="both"/>
        <w:rPr>
          <w:color w:val="000000"/>
        </w:rPr>
      </w:pPr>
      <w:r w:rsidRPr="000333FD">
        <w:t>По завершении соответствующих процедур организаторы проходят в Штаб ППЭ с ЭМ и передают ЭМ руководителю ППЭ в присутствии члена ГЭК по </w:t>
      </w:r>
      <w:r w:rsidRPr="000333FD">
        <w:rPr>
          <w:color w:val="000000"/>
        </w:rPr>
        <w:t xml:space="preserve">форме ППЭ-14-02 «Ведомость </w:t>
      </w:r>
      <w:r w:rsidRPr="00DE5E6D">
        <w:rPr>
          <w:color w:val="000000"/>
        </w:rPr>
        <w:t>выдачи и возврата экзаменационных материалов по аудиториям ППЭ». Прием ЭМ должен проводиться за специально отведенным столом, находящимся в зоне видимости камер видеонаблюдения. Электронные носители руководитель ППЭ принимает по форме ППЭ-14-04, получая подпись ответственного организатора.</w:t>
      </w:r>
    </w:p>
    <w:p w:rsidR="00AA4D70" w:rsidRPr="00DE5E6D" w:rsidRDefault="00AA4D70" w:rsidP="00E4751E">
      <w:pPr>
        <w:tabs>
          <w:tab w:val="left" w:pos="993"/>
        </w:tabs>
        <w:ind w:firstLine="709"/>
        <w:jc w:val="both"/>
        <w:rPr>
          <w:i/>
          <w:iCs/>
        </w:rPr>
      </w:pPr>
      <w:r w:rsidRPr="00DE5E6D">
        <w:rPr>
          <w:i/>
          <w:iCs/>
        </w:rPr>
        <w:t>ЭМ, которые организаторы передают руководителю ППЭ:</w:t>
      </w:r>
    </w:p>
    <w:p w:rsidR="00AA4D70" w:rsidRPr="00DE5E6D" w:rsidRDefault="00AA4D70" w:rsidP="00E4751E">
      <w:pPr>
        <w:tabs>
          <w:tab w:val="left" w:pos="993"/>
        </w:tabs>
        <w:ind w:firstLine="709"/>
        <w:jc w:val="both"/>
        <w:rPr>
          <w:spacing w:val="-4"/>
        </w:rPr>
      </w:pPr>
      <w:r w:rsidRPr="00DE5E6D">
        <w:rPr>
          <w:spacing w:val="-4"/>
        </w:rPr>
        <w:t>запечатанный ВДП с бланками регистрации,</w:t>
      </w:r>
      <w:r>
        <w:rPr>
          <w:spacing w:val="-4"/>
        </w:rPr>
        <w:t xml:space="preserve"> </w:t>
      </w:r>
      <w:r w:rsidRPr="00DE5E6D">
        <w:rPr>
          <w:spacing w:val="-4"/>
        </w:rPr>
        <w:t>бланками ответов № 1,бланками ответов № 2 (лист 1 и лист 2), ДБО № 2;</w:t>
      </w:r>
    </w:p>
    <w:p w:rsidR="00AA4D70" w:rsidRPr="00DE5E6D" w:rsidRDefault="00AA4D70" w:rsidP="00E4751E">
      <w:pPr>
        <w:tabs>
          <w:tab w:val="left" w:pos="993"/>
        </w:tabs>
        <w:ind w:firstLine="709"/>
        <w:jc w:val="both"/>
        <w:rPr>
          <w:spacing w:val="-4"/>
        </w:rPr>
      </w:pPr>
      <w:r w:rsidRPr="00DE5E6D">
        <w:rPr>
          <w:spacing w:val="-4"/>
        </w:rPr>
        <w:t xml:space="preserve">КИМ участников экзамена, </w:t>
      </w:r>
      <w:proofErr w:type="gramStart"/>
      <w:r w:rsidRPr="00DE5E6D">
        <w:rPr>
          <w:spacing w:val="-4"/>
        </w:rPr>
        <w:t>вложенные</w:t>
      </w:r>
      <w:proofErr w:type="gramEnd"/>
      <w:r w:rsidRPr="00DE5E6D">
        <w:rPr>
          <w:spacing w:val="-4"/>
        </w:rPr>
        <w:t xml:space="preserve"> в сейф-пакет (</w:t>
      </w:r>
      <w:r w:rsidRPr="00DE5E6D">
        <w:rPr>
          <w:color w:val="000000"/>
        </w:rPr>
        <w:t>ВДП в аудиториях с количеством запланированных участников не более 7)</w:t>
      </w:r>
      <w:r w:rsidRPr="00DE5E6D">
        <w:rPr>
          <w:spacing w:val="-4"/>
        </w:rPr>
        <w:t>;</w:t>
      </w:r>
    </w:p>
    <w:p w:rsidR="00AA4D70" w:rsidRPr="00DE5E6D" w:rsidRDefault="00AA4D70" w:rsidP="00E4751E">
      <w:pPr>
        <w:tabs>
          <w:tab w:val="left" w:pos="993"/>
        </w:tabs>
        <w:ind w:firstLine="709"/>
        <w:jc w:val="both"/>
        <w:rPr>
          <w:spacing w:val="-4"/>
        </w:rPr>
      </w:pPr>
      <w:r w:rsidRPr="00DE5E6D">
        <w:rPr>
          <w:spacing w:val="-4"/>
        </w:rPr>
        <w:t xml:space="preserve">электронный носитель в </w:t>
      </w:r>
      <w:proofErr w:type="gramStart"/>
      <w:r w:rsidRPr="00DE5E6D">
        <w:rPr>
          <w:spacing w:val="-4"/>
        </w:rPr>
        <w:t>сейф-пакете</w:t>
      </w:r>
      <w:proofErr w:type="gramEnd"/>
      <w:r w:rsidRPr="00DE5E6D">
        <w:rPr>
          <w:spacing w:val="-4"/>
        </w:rPr>
        <w:t xml:space="preserve">, в котором он был выдан (принимается    по форме </w:t>
      </w:r>
      <w:r w:rsidRPr="00DE5E6D">
        <w:t xml:space="preserve">ППЭ-14-04 «Ведомость материалов доставочного сейф-пакета </w:t>
      </w:r>
      <w:r w:rsidRPr="00DE5E6D">
        <w:rPr>
          <w:color w:val="000000"/>
        </w:rPr>
        <w:t>по экзамену</w:t>
      </w:r>
      <w:r w:rsidRPr="00DE5E6D">
        <w:t>» под подпись ответственного организатора;</w:t>
      </w:r>
    </w:p>
    <w:p w:rsidR="00AA4D70" w:rsidRPr="00DE5E6D" w:rsidRDefault="00AA4D70" w:rsidP="00E4751E">
      <w:pPr>
        <w:tabs>
          <w:tab w:val="left" w:pos="993"/>
        </w:tabs>
        <w:ind w:firstLine="709"/>
        <w:jc w:val="both"/>
        <w:rPr>
          <w:spacing w:val="-4"/>
        </w:rPr>
      </w:pPr>
      <w:r w:rsidRPr="00DE5E6D">
        <w:rPr>
          <w:spacing w:val="-4"/>
        </w:rPr>
        <w:t>ВДП с испорченными комплектами ЭМ;</w:t>
      </w:r>
    </w:p>
    <w:p w:rsidR="00AA4D70" w:rsidRDefault="00AA4D70" w:rsidP="00E4751E">
      <w:pPr>
        <w:tabs>
          <w:tab w:val="left" w:pos="993"/>
        </w:tabs>
        <w:jc w:val="both"/>
        <w:rPr>
          <w:spacing w:val="-3"/>
        </w:rPr>
      </w:pPr>
      <w:r>
        <w:rPr>
          <w:spacing w:val="-3"/>
        </w:rPr>
        <w:tab/>
        <w:t>запечатанный конверт с использованными черновиками;</w:t>
      </w:r>
    </w:p>
    <w:p w:rsidR="00AA4D70" w:rsidRDefault="00AA4D70" w:rsidP="00E4751E">
      <w:pPr>
        <w:tabs>
          <w:tab w:val="left" w:pos="993"/>
        </w:tabs>
        <w:jc w:val="both"/>
        <w:rPr>
          <w:spacing w:val="-3"/>
        </w:rPr>
      </w:pPr>
      <w:r>
        <w:rPr>
          <w:spacing w:val="-3"/>
        </w:rPr>
        <w:tab/>
        <w:t xml:space="preserve">неиспользованные </w:t>
      </w:r>
      <w:r>
        <w:t>черновики</w:t>
      </w:r>
      <w:r>
        <w:rPr>
          <w:spacing w:val="-3"/>
        </w:rPr>
        <w:t xml:space="preserve">; </w:t>
      </w:r>
    </w:p>
    <w:p w:rsidR="00AA4D70" w:rsidRDefault="00AA4D70" w:rsidP="00E4751E">
      <w:pPr>
        <w:ind w:left="708"/>
        <w:jc w:val="both"/>
        <w:rPr>
          <w:color w:val="000000"/>
        </w:rPr>
      </w:pPr>
      <w:r>
        <w:rPr>
          <w:color w:val="000000"/>
        </w:rPr>
        <w:t xml:space="preserve">    форму ППЭ-05-02 «Протокол проведения </w:t>
      </w:r>
      <w:r>
        <w:t xml:space="preserve">экзамена </w:t>
      </w:r>
      <w:r>
        <w:rPr>
          <w:color w:val="000000"/>
        </w:rPr>
        <w:t xml:space="preserve">в аудитории»; </w:t>
      </w:r>
    </w:p>
    <w:p w:rsidR="00AA4D70" w:rsidRDefault="00AA4D70" w:rsidP="00E4751E">
      <w:pPr>
        <w:ind w:firstLine="708"/>
        <w:jc w:val="both"/>
        <w:rPr>
          <w:color w:val="000000"/>
        </w:rPr>
      </w:pPr>
      <w:r>
        <w:rPr>
          <w:color w:val="000000"/>
        </w:rPr>
        <w:t xml:space="preserve">    форму ППЭ-12-02 «Ведомость коррекции персональных данных участников </w:t>
      </w:r>
      <w:r>
        <w:t>экзамена</w:t>
      </w:r>
      <w:r>
        <w:rPr>
          <w:color w:val="000000"/>
        </w:rPr>
        <w:t xml:space="preserve"> в аудитории»;</w:t>
      </w:r>
    </w:p>
    <w:p w:rsidR="00AA4D70" w:rsidRDefault="00AA4D70" w:rsidP="00E4751E">
      <w:pPr>
        <w:tabs>
          <w:tab w:val="left" w:pos="993"/>
        </w:tabs>
        <w:jc w:val="both"/>
      </w:pPr>
      <w:r>
        <w:tab/>
        <w:t>форму ППЭ-12-03 «Ведомость использования дополнительных бланков ответов № 2»;</w:t>
      </w:r>
    </w:p>
    <w:p w:rsidR="00AA4D70" w:rsidRDefault="00AA4D70" w:rsidP="00E4751E">
      <w:pPr>
        <w:ind w:firstLine="708"/>
        <w:jc w:val="both"/>
        <w:rPr>
          <w:color w:val="000000"/>
        </w:rPr>
      </w:pPr>
      <w:r>
        <w:rPr>
          <w:color w:val="000000"/>
        </w:rPr>
        <w:t xml:space="preserve">     форму ППЭ-12-04-МАШ «Ведомость учета времени отсутствия участников </w:t>
      </w:r>
      <w:proofErr w:type="spellStart"/>
      <w:r>
        <w:t>экзамена</w:t>
      </w:r>
      <w:r>
        <w:rPr>
          <w:color w:val="000000"/>
        </w:rPr>
        <w:t>в</w:t>
      </w:r>
      <w:proofErr w:type="spellEnd"/>
      <w:r>
        <w:rPr>
          <w:color w:val="000000"/>
        </w:rPr>
        <w:t xml:space="preserve"> аудитории»;</w:t>
      </w:r>
    </w:p>
    <w:p w:rsidR="00AA4D70" w:rsidRDefault="00AA4D70" w:rsidP="00E4751E">
      <w:pPr>
        <w:tabs>
          <w:tab w:val="left" w:pos="993"/>
        </w:tabs>
        <w:jc w:val="both"/>
        <w:rPr>
          <w:spacing w:val="-3"/>
        </w:rPr>
      </w:pPr>
      <w:r>
        <w:rPr>
          <w:spacing w:val="-3"/>
        </w:rPr>
        <w:tab/>
        <w:t>неиспользованные ДБО № 2;</w:t>
      </w:r>
    </w:p>
    <w:p w:rsidR="00AA4D70" w:rsidRDefault="00AA4D70" w:rsidP="00E4751E">
      <w:pPr>
        <w:tabs>
          <w:tab w:val="left" w:pos="993"/>
        </w:tabs>
        <w:jc w:val="both"/>
        <w:rPr>
          <w:spacing w:val="-3"/>
        </w:rPr>
      </w:pPr>
      <w:r>
        <w:rPr>
          <w:spacing w:val="-3"/>
        </w:rPr>
        <w:tab/>
        <w:t>служебные записки (при наличии).</w:t>
      </w:r>
    </w:p>
    <w:p w:rsidR="00AA4D70" w:rsidRDefault="00AA4D70" w:rsidP="00E4751E">
      <w:pPr>
        <w:ind w:firstLine="709"/>
        <w:jc w:val="both"/>
      </w:pPr>
      <w:r w:rsidRPr="000333FD">
        <w:t xml:space="preserve">После сохранения электронных журналов печати со всех станций печати во всех аудиториях ППЭ на </w:t>
      </w:r>
      <w:proofErr w:type="spellStart"/>
      <w:r w:rsidRPr="000333FD">
        <w:t>флеш</w:t>
      </w:r>
      <w:proofErr w:type="spellEnd"/>
      <w:r w:rsidRPr="000333FD">
        <w:t>-накопитель технический специалист при участии руководителя ППЭ передает журналы печати и статус о завершении экзамена  в ППЭ в систему мониторинга готовности ППЭ с помощью станции авторизации  в Штабе ППЭ.</w:t>
      </w:r>
      <w:bookmarkStart w:id="15" w:name="_Toc502151606"/>
    </w:p>
    <w:p w:rsidR="00AA4D70" w:rsidRPr="0048200F" w:rsidRDefault="00AA4D70" w:rsidP="00E4751E">
      <w:pPr>
        <w:ind w:firstLine="709"/>
        <w:jc w:val="both"/>
        <w:rPr>
          <w:i/>
          <w:iCs/>
        </w:rPr>
      </w:pPr>
      <w:r w:rsidRPr="0048200F">
        <w:rPr>
          <w:i/>
          <w:iCs/>
        </w:rPr>
        <w:t xml:space="preserve">При этом </w:t>
      </w:r>
      <w:r w:rsidRPr="0048200F">
        <w:rPr>
          <w:i/>
          <w:iCs/>
          <w:spacing w:val="-4"/>
        </w:rPr>
        <w:t>запрещается:</w:t>
      </w:r>
    </w:p>
    <w:p w:rsidR="00AA4D70" w:rsidRDefault="00AA4D70" w:rsidP="00E4751E">
      <w:pPr>
        <w:ind w:firstLine="708"/>
        <w:jc w:val="both"/>
        <w:rPr>
          <w:spacing w:val="-3"/>
        </w:rPr>
      </w:pPr>
      <w:r>
        <w:rPr>
          <w:spacing w:val="-3"/>
        </w:rPr>
        <w:t xml:space="preserve">использовать какие-либо иные пакеты (конверты и т.д.) вместо </w:t>
      </w:r>
      <w:proofErr w:type="spellStart"/>
      <w:r>
        <w:rPr>
          <w:spacing w:val="-3"/>
        </w:rPr>
        <w:t>выданных</w:t>
      </w:r>
      <w:r>
        <w:t>ВДП</w:t>
      </w:r>
      <w:proofErr w:type="spellEnd"/>
      <w:r>
        <w:rPr>
          <w:spacing w:val="-3"/>
        </w:rPr>
        <w:t>;</w:t>
      </w:r>
    </w:p>
    <w:p w:rsidR="00AA4D70" w:rsidRDefault="00AA4D70" w:rsidP="00E4751E">
      <w:pPr>
        <w:ind w:firstLine="708"/>
        <w:jc w:val="both"/>
        <w:rPr>
          <w:spacing w:val="-3"/>
        </w:rPr>
      </w:pPr>
      <w:r>
        <w:rPr>
          <w:spacing w:val="-3"/>
        </w:rPr>
        <w:t>вкладывать вместе с бланками ЕГЭ какие-либо другие материалы;</w:t>
      </w:r>
    </w:p>
    <w:p w:rsidR="00AA4D70" w:rsidRDefault="00AA4D70" w:rsidP="00E4751E">
      <w:pPr>
        <w:ind w:firstLine="708"/>
        <w:jc w:val="both"/>
        <w:rPr>
          <w:spacing w:val="-3"/>
        </w:rPr>
      </w:pPr>
      <w:r>
        <w:rPr>
          <w:spacing w:val="-3"/>
        </w:rPr>
        <w:t xml:space="preserve">скреплять бланки ЕГЭ (скрепками, </w:t>
      </w:r>
      <w:proofErr w:type="spellStart"/>
      <w:r>
        <w:rPr>
          <w:spacing w:val="-3"/>
        </w:rPr>
        <w:t>степлерами</w:t>
      </w:r>
      <w:proofErr w:type="spellEnd"/>
      <w:r>
        <w:rPr>
          <w:spacing w:val="-3"/>
        </w:rPr>
        <w:t xml:space="preserve"> и т.п.);</w:t>
      </w:r>
    </w:p>
    <w:p w:rsidR="00AA4D70" w:rsidRDefault="00AA4D70" w:rsidP="00E4751E">
      <w:pPr>
        <w:ind w:firstLine="708"/>
        <w:jc w:val="both"/>
        <w:rPr>
          <w:spacing w:val="-3"/>
        </w:rPr>
      </w:pPr>
      <w:r>
        <w:rPr>
          <w:spacing w:val="-3"/>
        </w:rPr>
        <w:t>менять ориентацию бланков ЕГЭ в </w:t>
      </w:r>
      <w:r>
        <w:t>ВДП</w:t>
      </w:r>
      <w:r>
        <w:rPr>
          <w:spacing w:val="-3"/>
        </w:rPr>
        <w:t xml:space="preserve"> (верх-низ, </w:t>
      </w:r>
      <w:proofErr w:type="gramStart"/>
      <w:r>
        <w:rPr>
          <w:spacing w:val="-3"/>
        </w:rPr>
        <w:t>лицевая-оборотная</w:t>
      </w:r>
      <w:proofErr w:type="gramEnd"/>
      <w:r>
        <w:rPr>
          <w:spacing w:val="-3"/>
        </w:rPr>
        <w:t xml:space="preserve"> сторона).</w:t>
      </w:r>
    </w:p>
    <w:p w:rsidR="00AA4D70" w:rsidRDefault="00AA4D70" w:rsidP="00E4751E">
      <w:pPr>
        <w:ind w:firstLine="708"/>
        <w:jc w:val="both"/>
      </w:pPr>
      <w:r>
        <w:t xml:space="preserve">В </w:t>
      </w:r>
      <w:proofErr w:type="gramStart"/>
      <w:r>
        <w:t>другой</w:t>
      </w:r>
      <w:proofErr w:type="gramEnd"/>
      <w:r>
        <w:t xml:space="preserve"> ВДП упаковываются испорченные комплекты ЭМ.</w:t>
      </w:r>
    </w:p>
    <w:p w:rsidR="00AA4D70" w:rsidRDefault="00AA4D70" w:rsidP="00E4751E">
      <w:pPr>
        <w:ind w:firstLine="708"/>
        <w:jc w:val="both"/>
      </w:pPr>
      <w:proofErr w:type="gramStart"/>
      <w:r>
        <w:t>Комплект распечатанных КИМ упаковать в сейф-пакет и запечатать, обязательно приложив к КИМ контрольные листы, заполнить сопроводительный бланк к материалам ЕГЭ и вложить его в карман сейф-пакета.</w:t>
      </w:r>
      <w:proofErr w:type="gramEnd"/>
      <w:r>
        <w:t xml:space="preserve"> В случае если </w:t>
      </w:r>
      <w:r>
        <w:rPr>
          <w:spacing w:val="-3"/>
        </w:rPr>
        <w:t xml:space="preserve">количество запланированных участников не более 7, КИМ упаковываются в </w:t>
      </w:r>
      <w:r>
        <w:t>ВДП</w:t>
      </w:r>
      <w:r>
        <w:rPr>
          <w:spacing w:val="-3"/>
        </w:rPr>
        <w:t xml:space="preserve">. </w:t>
      </w:r>
    </w:p>
    <w:p w:rsidR="00AA4D70" w:rsidRDefault="00AA4D70" w:rsidP="00E4751E">
      <w:pPr>
        <w:ind w:firstLine="708"/>
        <w:jc w:val="both"/>
      </w:pPr>
      <w:r>
        <w:t xml:space="preserve">Использованные и неиспользованные черновики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w:t>
      </w:r>
      <w:r>
        <w:lastRenderedPageBreak/>
        <w:t xml:space="preserve">учебного предмета, название учебного предмета, по которому проводится ЕГЭ, количество черновиков в конверте. </w:t>
      </w:r>
    </w:p>
    <w:p w:rsidR="00AA4D70" w:rsidRPr="000333FD" w:rsidRDefault="00AA4D70" w:rsidP="00E4751E">
      <w:pPr>
        <w:ind w:firstLine="709"/>
        <w:jc w:val="both"/>
      </w:pPr>
      <w:r w:rsidRPr="0048200F">
        <w:rPr>
          <w:i/>
          <w:iCs/>
        </w:rPr>
        <w:t>По завершении сбора и упаковки ЭМ в аудитории</w:t>
      </w:r>
      <w:r w:rsidRPr="000333FD">
        <w:t xml:space="preserve"> ответственный организатор в центре видимости камеры видеонаблюдения объявляет об окончании экзамена. </w:t>
      </w:r>
      <w:proofErr w:type="gramStart"/>
      <w:r w:rsidRPr="000333FD">
        <w:t>После проведения сбора ЭМ и подписания протокола о проведении экзамена в аудитории (форма ППЭ-05-02 «Протокол проведения ГИА в аудитории») ответственный организатор на камеру видеонаблюдения громко объявляет все данные протокола, в том числе наименование предмета, количество участников ЕГЭ в данной аудитории и количество ЭМ (использованных и неиспользованных), а также время подписания протокола.</w:t>
      </w:r>
      <w:proofErr w:type="gramEnd"/>
      <w:r w:rsidRPr="000333FD">
        <w:t xml:space="preserve"> Ответственный организатор также должен продемонстрировать на камеру видеонаблюдения запечатанный возвратный доставочный пакет с ЭМ участников ЕГЭ. Совместно с техническим специалистом подписывает протокол печати ЭМ в аудитории (форма ППЭ-23 «Протокол печати ЭМ в аудитории»).</w:t>
      </w:r>
    </w:p>
    <w:p w:rsidR="00AA4D70" w:rsidRPr="000333FD" w:rsidRDefault="00AA4D70" w:rsidP="00600A2C">
      <w:pPr>
        <w:ind w:firstLine="709"/>
        <w:jc w:val="both"/>
      </w:pPr>
      <w:proofErr w:type="gramStart"/>
      <w:r w:rsidRPr="000333FD">
        <w:t>Возвратно-доставочные пакеты и сейф-пакеты с ЭМ, использованный электронный носитель с электронными КИМ, бумажный протокол печати КИМ, конверт с черновиками, неиспользованные черновики и ДБО №2, прочие формы ППЭ, служебные записки, если есть, организатор передает руководителю ППЭ в Штабе ППЭ.</w:t>
      </w:r>
      <w:proofErr w:type="gramEnd"/>
    </w:p>
    <w:p w:rsidR="00AA4D70" w:rsidRPr="000333FD" w:rsidRDefault="00AA4D70" w:rsidP="00600A2C">
      <w:pPr>
        <w:tabs>
          <w:tab w:val="left" w:pos="993"/>
        </w:tabs>
        <w:ind w:firstLine="709"/>
        <w:jc w:val="both"/>
      </w:pPr>
      <w:r w:rsidRPr="000333FD">
        <w:t>Организаторы покидают ППЭ после передачи всех ЭМ руководителю ППЭ и с разрешения руководителя ППЭ.</w:t>
      </w:r>
    </w:p>
    <w:p w:rsidR="00AA4D70" w:rsidRPr="000333FD" w:rsidRDefault="00AA4D70" w:rsidP="00600A2C">
      <w:pPr>
        <w:ind w:firstLine="709"/>
        <w:jc w:val="both"/>
        <w:rPr>
          <w:b/>
          <w:bCs/>
        </w:rPr>
      </w:pPr>
      <w:r w:rsidRPr="0048200F">
        <w:rPr>
          <w:b/>
          <w:bCs/>
        </w:rPr>
        <w:t>По окончании выполнения экзаменационной работы в форме ОГЭ</w:t>
      </w:r>
    </w:p>
    <w:p w:rsidR="00AA4D70" w:rsidRPr="002A7E4D" w:rsidRDefault="00AA4D70" w:rsidP="00600A2C">
      <w:pPr>
        <w:widowControl w:val="0"/>
        <w:ind w:firstLine="851"/>
        <w:jc w:val="both"/>
      </w:pPr>
      <w:r w:rsidRPr="002A7E4D">
        <w:t>По истечении выполнения экзаменационной работы организаторы объявляют окончание экзамена и собирают ЭМ</w:t>
      </w:r>
      <w:r>
        <w:t xml:space="preserve">, листы бумаги для черновиков </w:t>
      </w:r>
      <w:r w:rsidRPr="002A7E4D">
        <w:t xml:space="preserve"> у </w:t>
      </w:r>
      <w:r>
        <w:t>участников</w:t>
      </w:r>
      <w:r w:rsidRPr="002A7E4D">
        <w:t>. Если листы (бланки)  и дополнительные листы (бланки) содержат незаполненные области (за исключением регистрационных полей), то организаторы погашают их следующим образом: «Z».</w:t>
      </w:r>
    </w:p>
    <w:p w:rsidR="00AA4D70" w:rsidRDefault="00AA4D70" w:rsidP="00600A2C">
      <w:pPr>
        <w:ind w:firstLine="709"/>
        <w:jc w:val="both"/>
        <w:rPr>
          <w:sz w:val="26"/>
          <w:szCs w:val="26"/>
        </w:rPr>
      </w:pPr>
      <w:r w:rsidRPr="002A7E4D">
        <w:t>Собранные ЭМ</w:t>
      </w:r>
      <w:r>
        <w:t xml:space="preserve"> и листы бумаги для черновиков </w:t>
      </w:r>
      <w:r w:rsidRPr="002A7E4D">
        <w:t xml:space="preserve"> организаторы упаковывают в отдельные пакеты. 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w:t>
      </w:r>
      <w:r w:rsidRPr="004D2C8D">
        <w:rPr>
          <w:sz w:val="26"/>
          <w:szCs w:val="26"/>
        </w:rPr>
        <w:t>.</w:t>
      </w:r>
    </w:p>
    <w:p w:rsidR="00AA4D70" w:rsidRPr="00616540" w:rsidRDefault="00AA4D70" w:rsidP="00600A2C">
      <w:pPr>
        <w:ind w:firstLine="709"/>
        <w:jc w:val="both"/>
      </w:pPr>
      <w:r w:rsidRPr="00616540">
        <w:t>На каждом пакете организаторы в аудитории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 в аудитории. По завершении экзамена член ГЭК составляет отчет о проведении экзамена в ППЭ, который в тот же день передается в ГЭК</w:t>
      </w:r>
    </w:p>
    <w:p w:rsidR="00AA4D70" w:rsidRPr="00E34363" w:rsidRDefault="00AA4D70" w:rsidP="00600A2C">
      <w:pPr>
        <w:ind w:firstLine="708"/>
        <w:jc w:val="both"/>
      </w:pPr>
      <w:r w:rsidRPr="00E34363">
        <w:t>По завершении сбора и упаковки ЭМ в штабе член ГЭК составляет отчет о проведении экзамена в ППЭ, который в этот же день передается в ГЭК.</w:t>
      </w:r>
    </w:p>
    <w:p w:rsidR="00AA4D70" w:rsidRPr="00E34363" w:rsidRDefault="00AA4D70" w:rsidP="00600A2C">
      <w:pPr>
        <w:widowControl w:val="0"/>
        <w:ind w:firstLine="708"/>
        <w:jc w:val="both"/>
      </w:pPr>
      <w:r w:rsidRPr="00E34363">
        <w:t>Запечатанные пакеты с экзаменационными работами в тот же день направляются членом  ГЭК в РЦОИ.</w:t>
      </w:r>
    </w:p>
    <w:p w:rsidR="00AA4D70" w:rsidRPr="000333FD" w:rsidRDefault="00AA4D70" w:rsidP="00600A2C">
      <w:pPr>
        <w:widowControl w:val="0"/>
        <w:ind w:firstLine="709"/>
        <w:jc w:val="both"/>
        <w:rPr>
          <w:spacing w:val="-6"/>
        </w:rPr>
      </w:pPr>
      <w:r w:rsidRPr="00336F83">
        <w:rPr>
          <w:spacing w:val="-6"/>
        </w:rPr>
        <w:t>Неиспользованные и использованные ЭМ ГИА,</w:t>
      </w:r>
      <w:r w:rsidRPr="000333FD">
        <w:rPr>
          <w:spacing w:val="-6"/>
        </w:rPr>
        <w:t xml:space="preserve"> а также использованные черновики</w:t>
      </w:r>
      <w:r w:rsidRPr="000333FD">
        <w:rPr>
          <w:color w:val="000000"/>
        </w:rPr>
        <w:t xml:space="preserve"> со штампом образовательной организации, на базе которой </w:t>
      </w:r>
      <w:proofErr w:type="gramStart"/>
      <w:r w:rsidRPr="000333FD">
        <w:rPr>
          <w:color w:val="000000"/>
        </w:rPr>
        <w:t>организован</w:t>
      </w:r>
      <w:proofErr w:type="gramEnd"/>
      <w:r w:rsidRPr="000333FD">
        <w:rPr>
          <w:color w:val="000000"/>
        </w:rPr>
        <w:t xml:space="preserve"> ППЭ, </w:t>
      </w:r>
      <w:r w:rsidRPr="000333FD">
        <w:rPr>
          <w:spacing w:val="-6"/>
        </w:rPr>
        <w:t>направляются в </w:t>
      </w:r>
      <w:r>
        <w:rPr>
          <w:spacing w:val="-6"/>
        </w:rPr>
        <w:t>РЦОИ</w:t>
      </w:r>
      <w:r w:rsidRPr="000333FD">
        <w:rPr>
          <w:spacing w:val="-6"/>
        </w:rPr>
        <w:t xml:space="preserve"> для обеспечения их хранения. </w:t>
      </w:r>
    </w:p>
    <w:p w:rsidR="00AA4D70" w:rsidRDefault="00AA4D70" w:rsidP="00600A2C">
      <w:pPr>
        <w:widowControl w:val="0"/>
        <w:ind w:firstLine="709"/>
        <w:jc w:val="both"/>
        <w:rPr>
          <w:spacing w:val="-6"/>
        </w:rPr>
      </w:pPr>
      <w:r w:rsidRPr="000333FD">
        <w:rPr>
          <w:spacing w:val="-6"/>
        </w:rPr>
        <w:t>Неиспользованные и использованные ЭМ хранятся до 1 марта года, следующего за годом проведения экзамена, использованные черновики</w:t>
      </w:r>
      <w:r w:rsidRPr="000333FD">
        <w:rPr>
          <w:color w:val="000000"/>
        </w:rPr>
        <w:t xml:space="preserve"> со штампом образовательной организации, на базе которой </w:t>
      </w:r>
      <w:proofErr w:type="gramStart"/>
      <w:r w:rsidRPr="000333FD">
        <w:rPr>
          <w:color w:val="000000"/>
        </w:rPr>
        <w:t>организован</w:t>
      </w:r>
      <w:proofErr w:type="gramEnd"/>
      <w:r w:rsidRPr="000333FD">
        <w:rPr>
          <w:color w:val="000000"/>
        </w:rPr>
        <w:t xml:space="preserve"> ППЭ, –</w:t>
      </w:r>
      <w:r w:rsidRPr="000333FD">
        <w:rPr>
          <w:spacing w:val="-6"/>
        </w:rPr>
        <w:t xml:space="preserve"> в течение месяца после проведения экзамена. По истечении указанного срока перечисленные материалы уничтожаются лицами, назначенными </w:t>
      </w:r>
      <w:r>
        <w:rPr>
          <w:spacing w:val="-6"/>
        </w:rPr>
        <w:t>департаментом образования</w:t>
      </w:r>
    </w:p>
    <w:p w:rsidR="00AA4D70" w:rsidRDefault="00AA4D70" w:rsidP="00600A2C">
      <w:pPr>
        <w:ind w:firstLine="709"/>
        <w:jc w:val="both"/>
        <w:rPr>
          <w:b/>
          <w:bCs/>
        </w:rPr>
      </w:pPr>
    </w:p>
    <w:p w:rsidR="00AA4D70" w:rsidRPr="0048200F" w:rsidRDefault="00AA4D70" w:rsidP="00600A2C">
      <w:pPr>
        <w:ind w:firstLine="709"/>
        <w:jc w:val="both"/>
        <w:rPr>
          <w:b/>
          <w:bCs/>
        </w:rPr>
      </w:pPr>
      <w:r w:rsidRPr="0048200F">
        <w:rPr>
          <w:b/>
          <w:bCs/>
        </w:rPr>
        <w:t xml:space="preserve">По окончании выполнения экзаменационной работы в форме ГВЭ-11 </w:t>
      </w:r>
    </w:p>
    <w:p w:rsidR="00AA4D70" w:rsidRPr="006B1256" w:rsidRDefault="00AA4D70" w:rsidP="00600A2C">
      <w:pPr>
        <w:ind w:firstLine="709"/>
        <w:jc w:val="both"/>
      </w:pPr>
      <w:r w:rsidRPr="006B1256">
        <w:t>в центре видимости камер видеонаблюдения объявить, что выполнение экзаменационной работы окончено;</w:t>
      </w:r>
    </w:p>
    <w:p w:rsidR="00AA4D70" w:rsidRPr="006B1256" w:rsidRDefault="00AA4D70" w:rsidP="00600A2C">
      <w:pPr>
        <w:ind w:firstLine="709"/>
        <w:jc w:val="both"/>
      </w:pPr>
      <w:r w:rsidRPr="006B1256">
        <w:t>попросить положить все ЭМ на край стола (включая КИМ ГВЭ и листы бумаги для черновиков);</w:t>
      </w:r>
    </w:p>
    <w:p w:rsidR="00AA4D70" w:rsidRPr="006B1256" w:rsidRDefault="00AA4D70" w:rsidP="00600A2C">
      <w:pPr>
        <w:ind w:firstLine="709"/>
        <w:jc w:val="both"/>
        <w:rPr>
          <w:u w:val="single"/>
        </w:rPr>
      </w:pPr>
      <w:r w:rsidRPr="006B1256">
        <w:t>собрать у участников ГВЭ:</w:t>
      </w:r>
    </w:p>
    <w:p w:rsidR="00AA4D70" w:rsidRPr="006B1256" w:rsidRDefault="00AA4D70" w:rsidP="00600A2C">
      <w:pPr>
        <w:ind w:firstLine="709"/>
        <w:jc w:val="both"/>
      </w:pPr>
      <w:r w:rsidRPr="006B1256">
        <w:lastRenderedPageBreak/>
        <w:t>бланки регистрации, бланки ответов, дополнительные бланки ответов (в случае если такие бланки выдавались участникам ГВЭ).</w:t>
      </w:r>
    </w:p>
    <w:p w:rsidR="00AA4D70" w:rsidRPr="006B1256" w:rsidRDefault="00AA4D70" w:rsidP="00600A2C">
      <w:pPr>
        <w:ind w:firstLine="709"/>
        <w:jc w:val="both"/>
      </w:pPr>
      <w:r w:rsidRPr="006B1256">
        <w:t xml:space="preserve"> В случае если бланки ответов и дополнительные бланки ответов  (если такие выдавались по просьбе участника) содержат незаполненные области (за исключением регистрационных полей), то необходимо погасить их следующим образом: «Z»;</w:t>
      </w:r>
    </w:p>
    <w:p w:rsidR="00AA4D70" w:rsidRPr="006B1256" w:rsidRDefault="00AA4D70" w:rsidP="00600A2C">
      <w:pPr>
        <w:ind w:firstLine="709"/>
        <w:jc w:val="both"/>
      </w:pPr>
      <w:r w:rsidRPr="006B1256">
        <w:t>КИМ ГВЭ;</w:t>
      </w:r>
    </w:p>
    <w:p w:rsidR="00AA4D70" w:rsidRPr="006B1256" w:rsidRDefault="00AA4D70" w:rsidP="00600A2C">
      <w:pPr>
        <w:ind w:firstLine="709"/>
        <w:jc w:val="both"/>
      </w:pPr>
      <w:r w:rsidRPr="006B1256">
        <w:t>черновик</w:t>
      </w:r>
      <w:r>
        <w:t>и</w:t>
      </w:r>
      <w:r w:rsidRPr="006B1256">
        <w:t>;</w:t>
      </w:r>
    </w:p>
    <w:p w:rsidR="00AA4D70" w:rsidRPr="006B1256" w:rsidRDefault="00AA4D70" w:rsidP="00600A2C">
      <w:pPr>
        <w:tabs>
          <w:tab w:val="right" w:pos="9780"/>
        </w:tabs>
        <w:ind w:firstLine="709"/>
        <w:jc w:val="both"/>
      </w:pPr>
      <w:r w:rsidRPr="006B1256">
        <w:t>заполнить форму ППЭ-05-02-ГВЭ «Протокол проведения ГВЭ в аудитории».</w:t>
      </w:r>
      <w:r w:rsidRPr="006B1256">
        <w:tab/>
      </w:r>
    </w:p>
    <w:p w:rsidR="00AA4D70" w:rsidRPr="0048200F" w:rsidRDefault="00AA4D70" w:rsidP="00600A2C">
      <w:pPr>
        <w:ind w:firstLine="709"/>
        <w:jc w:val="both"/>
        <w:rPr>
          <w:i/>
          <w:iCs/>
        </w:rPr>
      </w:pPr>
      <w:r w:rsidRPr="0048200F">
        <w:rPr>
          <w:i/>
          <w:iCs/>
        </w:rPr>
        <w:t>Упаковка ЭМ </w:t>
      </w:r>
    </w:p>
    <w:p w:rsidR="00AA4D70" w:rsidRPr="006B1256" w:rsidRDefault="00AA4D70" w:rsidP="00600A2C">
      <w:pPr>
        <w:ind w:firstLine="709"/>
        <w:jc w:val="both"/>
      </w:pPr>
      <w:r w:rsidRPr="006B1256">
        <w:t>Оформление соответствующих форм ППЭ, осуществление раскладки и последующей упаковки организаторами ЭМ, собранных у участников ГВЭ, осуществляется в специально выделенном в аудитории месте (столе), находящемся в зоне видимости камер видеонаблюдения.</w:t>
      </w:r>
    </w:p>
    <w:p w:rsidR="00AA4D70" w:rsidRPr="006B1256" w:rsidRDefault="00AA4D70" w:rsidP="00600A2C">
      <w:pPr>
        <w:ind w:firstLine="709"/>
        <w:jc w:val="both"/>
      </w:pPr>
      <w:r w:rsidRPr="006B1256">
        <w:t xml:space="preserve">Обратить внимание, что в возвратные доставочные пакеты упаковываются только использованные участниками ГВЭ бланки ГВЭ. </w:t>
      </w:r>
      <w:r w:rsidRPr="006B1256">
        <w:rPr>
          <w:i/>
          <w:iCs/>
        </w:rPr>
        <w:t xml:space="preserve">При упаковке ЭМ необходимо </w:t>
      </w:r>
      <w:r w:rsidRPr="006B1256">
        <w:t>пересчитать все типы бланков ГВЭ и запечатать их в возвратный доставочный пакет (бланки должны быть сложены последовательно по каждому участнику ГВЭ отдельно: сначала бланк регистрации, затем бланк ответов, затем его дополнительный бланк ответов).</w:t>
      </w:r>
    </w:p>
    <w:p w:rsidR="00AA4D70" w:rsidRPr="0048200F" w:rsidRDefault="00AA4D70" w:rsidP="00600A2C">
      <w:pPr>
        <w:ind w:firstLine="709"/>
        <w:jc w:val="both"/>
        <w:rPr>
          <w:i/>
          <w:iCs/>
        </w:rPr>
      </w:pPr>
      <w:r w:rsidRPr="0048200F">
        <w:rPr>
          <w:i/>
          <w:iCs/>
        </w:rPr>
        <w:t xml:space="preserve">При этом </w:t>
      </w:r>
      <w:r w:rsidRPr="0048200F">
        <w:rPr>
          <w:i/>
          <w:iCs/>
          <w:spacing w:val="-4"/>
        </w:rPr>
        <w:t>запрещается:</w:t>
      </w:r>
    </w:p>
    <w:p w:rsidR="00AA4D70" w:rsidRPr="006B1256" w:rsidRDefault="00AA4D70" w:rsidP="00600A2C">
      <w:pPr>
        <w:ind w:firstLine="709"/>
        <w:jc w:val="both"/>
        <w:rPr>
          <w:spacing w:val="-4"/>
        </w:rPr>
      </w:pPr>
      <w:r w:rsidRPr="006B1256">
        <w:rPr>
          <w:spacing w:val="-4"/>
        </w:rPr>
        <w:t>вкладывать вместе с бланками ГВЭ какие-либо другие материалы;</w:t>
      </w:r>
    </w:p>
    <w:p w:rsidR="00AA4D70" w:rsidRPr="006B1256" w:rsidRDefault="00AA4D70" w:rsidP="00600A2C">
      <w:pPr>
        <w:ind w:firstLine="709"/>
        <w:jc w:val="both"/>
        <w:rPr>
          <w:spacing w:val="-4"/>
        </w:rPr>
      </w:pPr>
      <w:r w:rsidRPr="006B1256">
        <w:rPr>
          <w:spacing w:val="-4"/>
        </w:rPr>
        <w:t xml:space="preserve">скреплять бланки (скрепками, </w:t>
      </w:r>
      <w:proofErr w:type="spellStart"/>
      <w:r w:rsidRPr="006B1256">
        <w:rPr>
          <w:spacing w:val="-4"/>
        </w:rPr>
        <w:t>степлерами</w:t>
      </w:r>
      <w:proofErr w:type="spellEnd"/>
      <w:r w:rsidRPr="006B1256">
        <w:rPr>
          <w:spacing w:val="-4"/>
        </w:rPr>
        <w:t xml:space="preserve"> и т.п.);</w:t>
      </w:r>
    </w:p>
    <w:p w:rsidR="00AA4D70" w:rsidRPr="006B1256" w:rsidRDefault="00AA4D70" w:rsidP="00600A2C">
      <w:pPr>
        <w:ind w:firstLine="709"/>
        <w:jc w:val="both"/>
        <w:rPr>
          <w:spacing w:val="-4"/>
        </w:rPr>
      </w:pPr>
      <w:r w:rsidRPr="006B1256">
        <w:rPr>
          <w:spacing w:val="-4"/>
        </w:rPr>
        <w:t>менять ориентацию всех бланков и их последовательность в возвратных доставочных пакетах.</w:t>
      </w:r>
    </w:p>
    <w:p w:rsidR="00AA4D70" w:rsidRPr="006B1256" w:rsidRDefault="00AA4D70" w:rsidP="00600A2C">
      <w:pPr>
        <w:ind w:firstLine="709"/>
        <w:jc w:val="both"/>
      </w:pPr>
      <w:r w:rsidRPr="006B1256">
        <w:t>Использованные и неиспользованные черновик</w:t>
      </w:r>
      <w:r>
        <w:t xml:space="preserve">и </w:t>
      </w:r>
      <w:r w:rsidRPr="006B1256">
        <w:t>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ГВЭ,  количество черновиков</w:t>
      </w:r>
      <w:r>
        <w:t xml:space="preserve"> </w:t>
      </w:r>
      <w:r w:rsidRPr="006B1256">
        <w:t xml:space="preserve">в конверте. </w:t>
      </w:r>
    </w:p>
    <w:p w:rsidR="00AA4D70" w:rsidRPr="006B1256" w:rsidRDefault="00AA4D70" w:rsidP="00600A2C">
      <w:pPr>
        <w:ind w:firstLine="709"/>
        <w:jc w:val="both"/>
      </w:pPr>
      <w:r w:rsidRPr="006B1256">
        <w:t>КИМ ГВЭ также необходимо пересчитать и упаковать в отдельный конверт.</w:t>
      </w:r>
    </w:p>
    <w:p w:rsidR="00AA4D70" w:rsidRDefault="00AA4D70" w:rsidP="00600A2C">
      <w:pPr>
        <w:ind w:firstLine="709"/>
        <w:jc w:val="both"/>
      </w:pPr>
      <w:r w:rsidRPr="0048200F">
        <w:t>По завершении</w:t>
      </w:r>
      <w:r>
        <w:t xml:space="preserve"> </w:t>
      </w:r>
      <w:r w:rsidRPr="006B1256">
        <w:t>соответствующих процедур организаторам в аудитории необходимо пройти в Штаб ППЭ с ЭМ</w:t>
      </w:r>
      <w:r>
        <w:t xml:space="preserve"> </w:t>
      </w:r>
      <w:r w:rsidRPr="00174B2D">
        <w:t>и  передают ЭМ  руководителю ППЭ в  присутствии члена ГЭК по </w:t>
      </w:r>
      <w:r w:rsidRPr="00174B2D">
        <w:rPr>
          <w:color w:val="000000"/>
        </w:rPr>
        <w:t>форме ППЭ-14-02-ГВЭ «Ведомость выдачи и возврата экзаменационных материалов по аудиториям ППЭ»</w:t>
      </w:r>
      <w:r w:rsidRPr="006B1256">
        <w:t>. В Штабе ППЭ за специально подготовленным столом, находящимся в зоне видимости камер видеонаблюдения, передать ЭМ и отчетные формы руководителю ППЭ по форме ППЭ-14-02-ГВЭ «Ведомость учета экзаменационных материалов».</w:t>
      </w:r>
    </w:p>
    <w:p w:rsidR="00AA4D70" w:rsidRDefault="00AA4D70" w:rsidP="00600A2C">
      <w:pPr>
        <w:tabs>
          <w:tab w:val="left" w:pos="993"/>
        </w:tabs>
        <w:ind w:firstLine="709"/>
        <w:jc w:val="both"/>
      </w:pPr>
      <w:r w:rsidRPr="006B1256">
        <w:t>Организаторы в аудитории покидают ППЭ с разрешения руководителя ППЭ после передачи всех ЭМ руководителю ППЭ.  </w:t>
      </w:r>
    </w:p>
    <w:p w:rsidR="00AA4D70" w:rsidRPr="0048200F" w:rsidRDefault="00AA4D70" w:rsidP="00600A2C">
      <w:pPr>
        <w:ind w:firstLine="709"/>
        <w:jc w:val="both"/>
        <w:rPr>
          <w:b/>
          <w:bCs/>
        </w:rPr>
      </w:pPr>
      <w:r w:rsidRPr="0048200F">
        <w:rPr>
          <w:b/>
          <w:bCs/>
        </w:rPr>
        <w:t xml:space="preserve">По окончании выполнения экзаменационной работы в форме </w:t>
      </w:r>
      <w:r>
        <w:rPr>
          <w:b/>
          <w:bCs/>
        </w:rPr>
        <w:t>ГВЭ-9</w:t>
      </w:r>
    </w:p>
    <w:p w:rsidR="00AA4D70" w:rsidRPr="006B1256" w:rsidRDefault="00AA4D70" w:rsidP="00600A2C">
      <w:pPr>
        <w:tabs>
          <w:tab w:val="left" w:pos="993"/>
        </w:tabs>
        <w:ind w:firstLine="709"/>
        <w:jc w:val="both"/>
      </w:pPr>
    </w:p>
    <w:p w:rsidR="00AA4D70" w:rsidRPr="004B1BF0" w:rsidRDefault="00AA4D70" w:rsidP="00600A2C">
      <w:pPr>
        <w:widowControl w:val="0"/>
        <w:ind w:firstLine="567"/>
        <w:jc w:val="both"/>
      </w:pPr>
      <w:r w:rsidRPr="004B1BF0">
        <w:t>По истечении времени экзамена организаторы объявляют об окончании экзамена и собирают ЭМ, листы бумаги для черновиков у участников ГИА. Если листы (бланки)  для записи ответов и дополнительные листы (бланки) для записи ответов содержат незаполненные области (за исключением регистрационных полей), то организаторы погашают их следующим образом: «</w:t>
      </w:r>
      <w:r w:rsidRPr="004B1BF0">
        <w:rPr>
          <w:lang w:val="en-US"/>
        </w:rPr>
        <w:t>Z</w:t>
      </w:r>
      <w:r w:rsidRPr="004B1BF0">
        <w:t>»</w:t>
      </w:r>
      <w:r w:rsidRPr="004B1BF0">
        <w:rPr>
          <w:rStyle w:val="afe"/>
        </w:rPr>
        <w:footnoteReference w:id="5"/>
      </w:r>
      <w:r w:rsidRPr="004B1BF0">
        <w:t>.</w:t>
      </w:r>
    </w:p>
    <w:p w:rsidR="00AA4D70" w:rsidRPr="00992182" w:rsidRDefault="00AA4D70" w:rsidP="00402046">
      <w:pPr>
        <w:widowControl w:val="0"/>
        <w:ind w:firstLine="709"/>
        <w:jc w:val="both"/>
      </w:pPr>
      <w:r w:rsidRPr="00992182">
        <w:lastRenderedPageBreak/>
        <w:t xml:space="preserve">Бланки ГВЭ складываются в возвратно-доставочный пакет (по порядку: сначала бланк регистрации, потом бланк ответов и дополнительный бланк ответов). Все КИМ собирают в отдельный конверт. Использованные черновики также упаковываются в отдельный конверт. </w:t>
      </w:r>
    </w:p>
    <w:p w:rsidR="00AA4D70" w:rsidRDefault="00AA4D70" w:rsidP="00402046">
      <w:pPr>
        <w:widowControl w:val="0"/>
        <w:ind w:firstLine="567"/>
        <w:jc w:val="both"/>
      </w:pPr>
      <w:r w:rsidRPr="004B1BF0">
        <w:t>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 По завершении экзамена член ГЭК составляет отчет о проведении экзамена в ППЭ, который в тот же день передается в ГЭК.</w:t>
      </w:r>
    </w:p>
    <w:p w:rsidR="00AA4D70" w:rsidRPr="00174B2D" w:rsidRDefault="00AA4D70" w:rsidP="00402046">
      <w:pPr>
        <w:pStyle w:val="affd"/>
        <w:ind w:firstLine="709"/>
        <w:jc w:val="both"/>
        <w:rPr>
          <w:sz w:val="24"/>
          <w:szCs w:val="24"/>
        </w:rPr>
      </w:pPr>
      <w:r w:rsidRPr="004B1BF0">
        <w:rPr>
          <w:sz w:val="24"/>
          <w:szCs w:val="24"/>
        </w:rPr>
        <w:t>Запечатанные пакеты с экзаменационными работами в тот же день направляются членом  ГЭК в РЦОИ.</w:t>
      </w:r>
      <w:r>
        <w:rPr>
          <w:sz w:val="24"/>
          <w:szCs w:val="24"/>
        </w:rPr>
        <w:t xml:space="preserve"> </w:t>
      </w:r>
      <w:r w:rsidRPr="00174B2D">
        <w:rPr>
          <w:sz w:val="24"/>
          <w:szCs w:val="24"/>
        </w:rPr>
        <w:t xml:space="preserve">Неиспользованные и использованные ЭМ, а также использованные черновики направляются в РЦОИ  для обеспечения их хранения. </w:t>
      </w:r>
    </w:p>
    <w:p w:rsidR="00AA4D70" w:rsidRDefault="00AA4D70" w:rsidP="00402046">
      <w:pPr>
        <w:widowControl w:val="0"/>
        <w:ind w:firstLine="567"/>
        <w:jc w:val="both"/>
      </w:pPr>
    </w:p>
    <w:p w:rsidR="00AA4D70" w:rsidRPr="00C212E3" w:rsidRDefault="00AA4D70" w:rsidP="00402046">
      <w:pPr>
        <w:pStyle w:val="20"/>
        <w:numPr>
          <w:ilvl w:val="0"/>
          <w:numId w:val="0"/>
        </w:numPr>
        <w:ind w:left="360"/>
        <w:jc w:val="center"/>
        <w:rPr>
          <w:sz w:val="24"/>
          <w:szCs w:val="24"/>
        </w:rPr>
      </w:pPr>
      <w:bookmarkStart w:id="16" w:name="_Toc502151607"/>
      <w:bookmarkEnd w:id="15"/>
      <w:r>
        <w:rPr>
          <w:sz w:val="24"/>
          <w:szCs w:val="24"/>
        </w:rPr>
        <w:t>15.</w:t>
      </w:r>
      <w:r w:rsidRPr="00C212E3">
        <w:rPr>
          <w:sz w:val="24"/>
          <w:szCs w:val="24"/>
        </w:rPr>
        <w:t>Порядок перевода бланков ответов участников ЕГЭ в электронный вид</w:t>
      </w:r>
      <w:bookmarkEnd w:id="16"/>
    </w:p>
    <w:p w:rsidR="00AA4D70" w:rsidRDefault="00AA4D70" w:rsidP="00402046">
      <w:pPr>
        <w:ind w:firstLine="709"/>
        <w:jc w:val="both"/>
      </w:pPr>
      <w:bookmarkStart w:id="17" w:name="_Toc502151608"/>
      <w:r w:rsidRPr="00C212E3">
        <w:t>По окончании выполнения экзаменационной работы участниками экзаменов ответственный организатор в аудитории собирает и упаковывает бланки регистрации, бланки ответов № 1, бланки ответов № 2 лист 1, бланки ответов № 2 лист 2, ДБО № 2 (за исключением проведения ЕГЭ по математике базового уровня) в один ВДП и запечатывает его. На каждом ВДП напечатан «Сопроводительный бланк к материалам ЕГЭ», обязательный к заполнению.</w:t>
      </w:r>
    </w:p>
    <w:p w:rsidR="00AA4D70" w:rsidRPr="00C212E3" w:rsidRDefault="00AA4D70" w:rsidP="00402046">
      <w:pPr>
        <w:ind w:firstLine="709"/>
        <w:jc w:val="both"/>
      </w:pPr>
      <w:r>
        <w:t>В случае сканирования бланков аудитории в Штабе ППЭ на станцию сканирования в ППЭ должен быть загружен журнал соответствующей станции организатора, на которой выполнялась печать ЭМ.</w:t>
      </w:r>
    </w:p>
    <w:p w:rsidR="00AA4D70" w:rsidRDefault="00AA4D70" w:rsidP="00402046">
      <w:pPr>
        <w:ind w:firstLine="709"/>
        <w:jc w:val="both"/>
      </w:pPr>
      <w:proofErr w:type="gramStart"/>
      <w:r w:rsidRPr="00C212E3">
        <w:t>Ответст</w:t>
      </w:r>
      <w:r>
        <w:t xml:space="preserve">венный организатор в аудитории </w:t>
      </w:r>
      <w:r w:rsidRPr="00C212E3">
        <w:t>передает запечатанный ВДП с бланками регистрации, бланками ответов № 1, бланками ответов № 2 лист 1, бланками ответов № 2 лист 2, ДБО № 2 (за исключением проведения ЕГЭ по математике базового уровня) вместе с другими материалами (формами ППЭ, служебными записками, и пр.) руководителю ППЭ в Штабе ППЭ в зоне видимости камер видеонаблюдения.</w:t>
      </w:r>
      <w:proofErr w:type="gramEnd"/>
    </w:p>
    <w:p w:rsidR="00AA4D70" w:rsidRPr="00C212E3" w:rsidRDefault="00AA4D70" w:rsidP="005E1FDF">
      <w:pPr>
        <w:ind w:firstLine="709"/>
        <w:jc w:val="both"/>
      </w:pPr>
      <w:r w:rsidRPr="00C212E3">
        <w:t>Организаторы в аудитории после передачи всех ЭМ руководителю ППЭ в Штабе ППЭ с разрешения руководителя ППЭ могут покинуть ППЭ.</w:t>
      </w:r>
    </w:p>
    <w:p w:rsidR="00AA4D70" w:rsidRPr="00C212E3" w:rsidRDefault="00AA4D70" w:rsidP="005E1FDF">
      <w:pPr>
        <w:ind w:firstLine="709"/>
        <w:jc w:val="both"/>
      </w:pPr>
      <w:proofErr w:type="gramStart"/>
      <w:r w:rsidRPr="00C212E3">
        <w:t>В Штабе ППЭ руководитель ППЭ в присутствии членов ГЭК по мере поступления ЭМ из аудиторий вскрывает ВДП с бланками регистрации, бланками ответов № 1, бланками ответов № 2 лист 1, бланками ответов № 2 лист 2, ДБО № 2 (за исключением проведения ЕГЭ по математике базового уровня), пересчитывает бланки ЕГЭ и оформляет соответствующие формы ППЭ.</w:t>
      </w:r>
      <w:proofErr w:type="gramEnd"/>
    </w:p>
    <w:p w:rsidR="00AA4D70" w:rsidRDefault="00AA4D70" w:rsidP="005E1FDF">
      <w:pPr>
        <w:ind w:firstLine="709"/>
        <w:jc w:val="both"/>
      </w:pPr>
      <w:r w:rsidRPr="00C212E3">
        <w:t>После завершения выполнения экзаменационной работы во всех аудиториях технический специалист при участии руководителя ППЭ передает статус  о завершении экзамена в ППЭ в систему мониторинга готовности ППЭ с помощью с</w:t>
      </w:r>
      <w:r>
        <w:t>танции авторизации в Штабе ППЭ.</w:t>
      </w:r>
    </w:p>
    <w:p w:rsidR="00AA4D70" w:rsidRDefault="00AA4D70" w:rsidP="005E1FDF">
      <w:pPr>
        <w:ind w:firstLine="709"/>
        <w:jc w:val="both"/>
      </w:pPr>
      <w:r>
        <w:t>После заполнения руководителем ППЭ всех форм ППЭ технический специалист получает от руководителя ППЭ для сканирования следующие формы ППЭ: ППЭ-07,ППЭ-14-01, ППЭ-13-02-МАШ</w:t>
      </w:r>
      <w:proofErr w:type="gramStart"/>
      <w:r>
        <w:t>,П</w:t>
      </w:r>
      <w:proofErr w:type="gramEnd"/>
      <w:r>
        <w:t>ПЭ-18-МАШ(при наличии), ППЭ-19(при наличии),ППЭ-21 (при наличии), ППЭ-22 (при наличии). Также сканируются материалы апелляций о нарушении установленного порядка проведения ГИ</w:t>
      </w:r>
      <w:proofErr w:type="gramStart"/>
      <w:r>
        <w:t>А(</w:t>
      </w:r>
      <w:proofErr w:type="gramEnd"/>
      <w:r>
        <w:t>формы ППЭ-02иППЭ-03(при наличии).</w:t>
      </w:r>
    </w:p>
    <w:p w:rsidR="00AA4D70" w:rsidRDefault="00AA4D70" w:rsidP="005E1FDF">
      <w:pPr>
        <w:ind w:firstLine="709"/>
        <w:jc w:val="both"/>
      </w:pPr>
      <w:r>
        <w:t>Технический специалист сканирует полученные формы ППЭ (может потребоваться калибровка сканера с использованием эталонного калибровочного листа) и возвращает руководителю ППЭ.</w:t>
      </w:r>
    </w:p>
    <w:p w:rsidR="00AA4D70" w:rsidRDefault="00AA4D70" w:rsidP="005E1FDF">
      <w:pPr>
        <w:ind w:firstLine="708"/>
        <w:jc w:val="both"/>
      </w:pPr>
      <w:r>
        <w:t xml:space="preserve">Для начала сканирования на станции сканирования в ППЭ технический специалист должен загрузить ключ доступа к ЭМ, содержащий сведения о распределении участников по аудитории проведения, ключ доступа к ЭМ должен быть активирован </w:t>
      </w:r>
      <w:proofErr w:type="spellStart"/>
      <w:r>
        <w:t>токеном</w:t>
      </w:r>
      <w:proofErr w:type="spellEnd"/>
      <w:r>
        <w:t xml:space="preserve"> члена ГЭК. Сканирование может быть начато по мере появления материалов, электронные журналы работы </w:t>
      </w:r>
      <w:r>
        <w:lastRenderedPageBreak/>
        <w:t>станций печати ЭМ, на которых выполнялась печать, включая замененные, могут быть загружены позднее по мере завершения экзамена в аудиториях.</w:t>
      </w:r>
    </w:p>
    <w:p w:rsidR="00AA4D70" w:rsidRDefault="00AA4D70" w:rsidP="005E1FDF">
      <w:pPr>
        <w:ind w:firstLine="709"/>
        <w:jc w:val="both"/>
      </w:pPr>
      <w:proofErr w:type="gramStart"/>
      <w:r w:rsidRPr="00C212E3">
        <w:t>Технический специалист в соответствии с информацией, указанной на полученном ВДП с бланками ЕГЭ (заполненная форма «Сопроводительный бланк к материалам ЕГЭ»), указывает номер аудитории на станции сканирования в ППЭ, а также вводит количество бланков регистрации, ДБО № 2 (за исключением проведения ЕГЭ по математике базового уровня), сведения о количестве не явившихся и не закончивших экзамен участников.</w:t>
      </w:r>
      <w:proofErr w:type="gramEnd"/>
    </w:p>
    <w:p w:rsidR="00AA4D70" w:rsidRPr="009524B1" w:rsidRDefault="00AA4D70" w:rsidP="005E1FDF">
      <w:pPr>
        <w:ind w:firstLine="709"/>
        <w:jc w:val="both"/>
      </w:pPr>
      <w:r>
        <w:t>Технический специалист обязательно выполняет калибровку сканера с использованием калибровочного листа указанной аудитории, извлекает бланки ответов из ВДП и выполняет их сканирование с лицевой стороны в одностороннем режиме, проверяет качество отсканированных изображений, ориентацию и последовательность всех бланков, при этом:</w:t>
      </w:r>
    </w:p>
    <w:p w:rsidR="00AA4D70" w:rsidRDefault="00AA4D70" w:rsidP="005E1FDF">
      <w:pPr>
        <w:ind w:firstLine="708"/>
        <w:jc w:val="both"/>
      </w:pPr>
      <w:r>
        <w:t xml:space="preserve">за бланком ответов № 2 лист 1 должен идти бланк ответов № 2 лист 2; </w:t>
      </w:r>
    </w:p>
    <w:p w:rsidR="00AA4D70" w:rsidRDefault="00AA4D70" w:rsidP="00486832">
      <w:pPr>
        <w:ind w:firstLine="708"/>
        <w:jc w:val="both"/>
      </w:pPr>
      <w:r>
        <w:t xml:space="preserve">далее ДБО № 2; </w:t>
      </w:r>
      <w:bookmarkStart w:id="18" w:name="_GoBack"/>
      <w:bookmarkEnd w:id="18"/>
    </w:p>
    <w:p w:rsidR="00AA4D70" w:rsidRDefault="00AA4D70" w:rsidP="005E1FDF">
      <w:pPr>
        <w:ind w:firstLine="708"/>
        <w:jc w:val="both"/>
      </w:pPr>
      <w:r>
        <w:t>при необходимости выполняет автоматическую сортировку бланков, в том числе верифицирует значение номера ДБО № 2;</w:t>
      </w:r>
    </w:p>
    <w:p w:rsidR="00AA4D70" w:rsidRDefault="00AA4D70" w:rsidP="005E1FDF">
      <w:pPr>
        <w:ind w:firstLine="708"/>
        <w:jc w:val="both"/>
      </w:pPr>
      <w:r>
        <w:t xml:space="preserve">при необходимости изменяет последовательность бланков, выполняет повторное сканирование. </w:t>
      </w:r>
    </w:p>
    <w:p w:rsidR="00AA4D70" w:rsidRPr="00C212E3" w:rsidRDefault="00AA4D70" w:rsidP="005E1FDF">
      <w:pPr>
        <w:ind w:firstLine="709"/>
        <w:jc w:val="both"/>
      </w:pPr>
      <w:r w:rsidRPr="00C212E3">
        <w:t>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ВДП (заполненная форма «Сопроводительный бланк к материалам ЕГЭ»), из которого были извлечены бланки. При необходимости выполняется повторное или дополнительное сканирование.</w:t>
      </w:r>
    </w:p>
    <w:p w:rsidR="00AA4D70" w:rsidRPr="00C212E3" w:rsidRDefault="00AA4D70" w:rsidP="005E1FDF">
      <w:pPr>
        <w:ind w:firstLine="709"/>
        <w:jc w:val="both"/>
      </w:pPr>
      <w:r w:rsidRPr="00C212E3">
        <w:t>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который позволяет в ручном режиме присвоить тип бланка отсканированному изображению и разрешает экспорт при наличии нештатных ситуаций.</w:t>
      </w:r>
    </w:p>
    <w:p w:rsidR="00AA4D70" w:rsidRPr="00C212E3" w:rsidRDefault="00AA4D70" w:rsidP="005E1FDF">
      <w:pPr>
        <w:ind w:firstLine="709"/>
        <w:jc w:val="both"/>
      </w:pPr>
      <w:r w:rsidRPr="00C212E3">
        <w:t>Технический специалист завершает сканирование бланков текущей аудитории на станции сканирования в ППЭ, помещает бланки в ВДП, из которого они были извлечены и </w:t>
      </w:r>
      <w:r>
        <w:t>возвращает ВДП вместе с калибровочным листом руководителю ППЭ.</w:t>
      </w:r>
    </w:p>
    <w:p w:rsidR="00AA4D70" w:rsidRPr="00C212E3" w:rsidRDefault="00AA4D70" w:rsidP="005E1FDF">
      <w:pPr>
        <w:ind w:firstLine="709"/>
        <w:jc w:val="both"/>
      </w:pPr>
      <w:r w:rsidRPr="00C212E3">
        <w:t>Далее по аналогичной процедуре технический специалист выполняет сканирование бланков из всех аудиторий.</w:t>
      </w:r>
    </w:p>
    <w:p w:rsidR="00AA4D70" w:rsidRPr="00C212E3" w:rsidRDefault="00AA4D70" w:rsidP="005E1FDF">
      <w:pPr>
        <w:spacing w:before="120" w:after="120"/>
        <w:ind w:firstLine="709"/>
        <w:jc w:val="both"/>
      </w:pPr>
      <w:r>
        <w:t>Руководитель ППЭ упаковывает бланки ЕГЭ в новый ВДП, вложив в него также калибровочный лист и ВДП, в котором бланки ЕГЭ были доставлены в Штаб ППЭ из аудитории. Руководитель ППЭ переносит информацию с сопроводительного бланка (форма ППЭ-11) ВДП, в котором бланки ЕГЭ были доставлены в Штаб ППЭ из аудитории, на сопроводительный бланк нового ВДП. Новые ВДП запечатываются после получения из РЦОИ подтверждения факта успешного получения.</w:t>
      </w:r>
    </w:p>
    <w:p w:rsidR="00AA4D70" w:rsidRDefault="00AA4D70" w:rsidP="005E1FDF">
      <w:pPr>
        <w:ind w:firstLine="708"/>
        <w:jc w:val="both"/>
      </w:pPr>
      <w:r>
        <w:t xml:space="preserve">Член ГЭК по приглашению технического специалиста проверяет экспортируемые данные на предмет содержания особых ситуаций. Если все данные корректны, член ГЭК подключает к станции сканирования в ППЭ </w:t>
      </w:r>
      <w:proofErr w:type="spellStart"/>
      <w:r>
        <w:t>токен</w:t>
      </w:r>
      <w:proofErr w:type="spellEnd"/>
      <w:r>
        <w:t xml:space="preserve"> члена ГЭК, и технический специалист выполняет экспорт электронных образов форм ППЭ. Пакет с электронными образами форм ППЭ зашифровывается для передачи в РЦОИ. Технический специалист сохраняет на </w:t>
      </w:r>
      <w:proofErr w:type="spellStart"/>
      <w:r>
        <w:t>флеш</w:t>
      </w:r>
      <w:proofErr w:type="spellEnd"/>
      <w:r>
        <w:t>-накопитель пакет с электронными образами форм ППЭ.</w:t>
      </w:r>
    </w:p>
    <w:p w:rsidR="00AA4D70" w:rsidRPr="00C212E3" w:rsidRDefault="00AA4D70" w:rsidP="005E1FDF">
      <w:pPr>
        <w:ind w:firstLine="709"/>
        <w:jc w:val="both"/>
      </w:pPr>
      <w:r w:rsidRPr="00C212E3">
        <w:t>Технический специалист и ч</w:t>
      </w:r>
      <w:r>
        <w:t xml:space="preserve">лен ГЭК несут ответственность  </w:t>
      </w:r>
      <w:r w:rsidRPr="00C212E3">
        <w:t xml:space="preserve"> за экспортируемые данные, в том числе за качество сканирования, и соответствие передаваемых материалов информации о рассадке. Для этого используются все технические и организационные методы контроля.</w:t>
      </w:r>
    </w:p>
    <w:p w:rsidR="00AA4D70" w:rsidRDefault="00AA4D70" w:rsidP="005E1FDF">
      <w:pPr>
        <w:ind w:firstLine="709"/>
        <w:jc w:val="both"/>
      </w:pPr>
      <w:r w:rsidRPr="00C212E3">
        <w:t xml:space="preserve">Для сокращения времени обработки бланков в ППЭ допускается использование нескольких станций сканирования (две и более). Вторую (и более) станцию рекомендуется оборудовать, если прогнозное время сканирования на одной станции превышает 2 часа. В этом случае каждой станции должен быть присвоен свой уникальный номер, предварительно проведена техническая подготовка и контроль технической готовности, распределение ЭМ для </w:t>
      </w:r>
      <w:r w:rsidRPr="00C212E3">
        <w:lastRenderedPageBreak/>
        <w:t>сканирования выполняется строго по аудиториям. При необходимости повторного сканирования бланков аудитории на другой станции сканирования следует удалить отсканированные ранее бланки соответствующей аудитории.</w:t>
      </w:r>
    </w:p>
    <w:p w:rsidR="00AA4D70" w:rsidRDefault="00AA4D70" w:rsidP="005E1FDF">
      <w:pPr>
        <w:ind w:firstLine="709"/>
        <w:jc w:val="both"/>
      </w:pPr>
      <w:r>
        <w:t xml:space="preserve">Если все данные по  всем аудиториям корректны, член ГЭК и технический специалист убедились в качестве сканирования, член ГЭК подключает к станции сканирования в  ППЭ </w:t>
      </w:r>
      <w:proofErr w:type="spellStart"/>
      <w:r>
        <w:t>токен</w:t>
      </w:r>
      <w:proofErr w:type="spellEnd"/>
      <w:r>
        <w:t xml:space="preserve">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AA4D70" w:rsidRPr="009524B1" w:rsidRDefault="00AA4D70" w:rsidP="005E1FDF">
      <w:pPr>
        <w:ind w:firstLine="709"/>
        <w:jc w:val="both"/>
      </w:pPr>
      <w:r>
        <w:t xml:space="preserve">Технический специалист сохраняет на </w:t>
      </w:r>
      <w:proofErr w:type="spellStart"/>
      <w:r>
        <w:t>флеш</w:t>
      </w:r>
      <w:proofErr w:type="spellEnd"/>
      <w:r>
        <w:t>-накопитель пакет с электронными образами бланков и форм ППЭ.</w:t>
      </w:r>
    </w:p>
    <w:p w:rsidR="00AA4D70" w:rsidRPr="000333FD" w:rsidRDefault="00AA4D70" w:rsidP="005E1FDF">
      <w:pPr>
        <w:pStyle w:val="20"/>
        <w:numPr>
          <w:ilvl w:val="0"/>
          <w:numId w:val="0"/>
        </w:numPr>
        <w:ind w:left="360"/>
        <w:jc w:val="center"/>
        <w:rPr>
          <w:sz w:val="24"/>
          <w:szCs w:val="24"/>
        </w:rPr>
      </w:pPr>
      <w:r>
        <w:rPr>
          <w:sz w:val="24"/>
          <w:szCs w:val="24"/>
        </w:rPr>
        <w:t>16.</w:t>
      </w:r>
      <w:r w:rsidRPr="000333FD">
        <w:rPr>
          <w:sz w:val="24"/>
          <w:szCs w:val="24"/>
        </w:rPr>
        <w:t>Передача ЭМ</w:t>
      </w:r>
      <w:r>
        <w:rPr>
          <w:sz w:val="24"/>
          <w:szCs w:val="24"/>
        </w:rPr>
        <w:t xml:space="preserve"> ЕГЭ </w:t>
      </w:r>
      <w:r w:rsidRPr="000333FD">
        <w:rPr>
          <w:sz w:val="24"/>
          <w:szCs w:val="24"/>
        </w:rPr>
        <w:t>из ППЭ в РЦОИ</w:t>
      </w:r>
      <w:bookmarkEnd w:id="17"/>
    </w:p>
    <w:p w:rsidR="00AA4D70" w:rsidRDefault="00AA4D70" w:rsidP="005E1FDF">
      <w:pPr>
        <w:pStyle w:val="ae"/>
        <w:spacing w:before="122"/>
        <w:ind w:right="265" w:firstLine="360"/>
        <w:rPr>
          <w:sz w:val="24"/>
          <w:szCs w:val="24"/>
        </w:rPr>
      </w:pPr>
      <w:proofErr w:type="gramStart"/>
      <w:r w:rsidRPr="00AF7DD6">
        <w:rPr>
          <w:sz w:val="24"/>
          <w:szCs w:val="24"/>
        </w:rPr>
        <w:t>После завершения сканирования бланков и форм ППЭ технический специалист выполняет передачу</w:t>
      </w:r>
      <w:r>
        <w:rPr>
          <w:sz w:val="24"/>
          <w:szCs w:val="24"/>
        </w:rPr>
        <w:t xml:space="preserve"> </w:t>
      </w:r>
      <w:r w:rsidRPr="00AF7DD6">
        <w:rPr>
          <w:sz w:val="24"/>
          <w:szCs w:val="24"/>
        </w:rPr>
        <w:t>пакетов</w:t>
      </w:r>
      <w:r>
        <w:rPr>
          <w:sz w:val="24"/>
          <w:szCs w:val="24"/>
        </w:rPr>
        <w:t xml:space="preserve"> </w:t>
      </w:r>
      <w:r w:rsidRPr="00AF7DD6">
        <w:rPr>
          <w:sz w:val="24"/>
          <w:szCs w:val="24"/>
        </w:rPr>
        <w:t>с </w:t>
      </w:r>
      <w:r>
        <w:rPr>
          <w:sz w:val="24"/>
          <w:szCs w:val="24"/>
        </w:rPr>
        <w:t xml:space="preserve"> </w:t>
      </w:r>
      <w:r w:rsidRPr="00AF7DD6">
        <w:rPr>
          <w:sz w:val="24"/>
          <w:szCs w:val="24"/>
        </w:rPr>
        <w:t>электронными</w:t>
      </w:r>
      <w:r>
        <w:rPr>
          <w:sz w:val="24"/>
          <w:szCs w:val="24"/>
        </w:rPr>
        <w:t xml:space="preserve"> </w:t>
      </w:r>
      <w:r w:rsidRPr="00AF7DD6">
        <w:rPr>
          <w:sz w:val="24"/>
          <w:szCs w:val="24"/>
        </w:rPr>
        <w:t>образами</w:t>
      </w:r>
      <w:r>
        <w:rPr>
          <w:sz w:val="24"/>
          <w:szCs w:val="24"/>
        </w:rPr>
        <w:t xml:space="preserve"> </w:t>
      </w:r>
      <w:r w:rsidRPr="00AF7DD6">
        <w:rPr>
          <w:sz w:val="24"/>
          <w:szCs w:val="24"/>
        </w:rPr>
        <w:t>бланков</w:t>
      </w:r>
      <w:r>
        <w:rPr>
          <w:sz w:val="24"/>
          <w:szCs w:val="24"/>
        </w:rPr>
        <w:t xml:space="preserve"> </w:t>
      </w:r>
      <w:r w:rsidRPr="00AF7DD6">
        <w:rPr>
          <w:sz w:val="24"/>
          <w:szCs w:val="24"/>
        </w:rPr>
        <w:t>и </w:t>
      </w:r>
      <w:r>
        <w:rPr>
          <w:sz w:val="24"/>
          <w:szCs w:val="24"/>
        </w:rPr>
        <w:t xml:space="preserve"> </w:t>
      </w:r>
      <w:r w:rsidRPr="00AF7DD6">
        <w:rPr>
          <w:sz w:val="24"/>
          <w:szCs w:val="24"/>
        </w:rPr>
        <w:t>форм</w:t>
      </w:r>
      <w:r>
        <w:rPr>
          <w:sz w:val="24"/>
          <w:szCs w:val="24"/>
        </w:rPr>
        <w:t xml:space="preserve"> </w:t>
      </w:r>
      <w:r w:rsidRPr="00AF7DD6">
        <w:rPr>
          <w:sz w:val="24"/>
          <w:szCs w:val="24"/>
        </w:rPr>
        <w:t>ППЭ</w:t>
      </w:r>
      <w:r>
        <w:rPr>
          <w:sz w:val="24"/>
          <w:szCs w:val="24"/>
        </w:rPr>
        <w:t xml:space="preserve"> </w:t>
      </w:r>
      <w:r w:rsidRPr="00AF7DD6">
        <w:rPr>
          <w:sz w:val="24"/>
          <w:szCs w:val="24"/>
        </w:rPr>
        <w:t>на </w:t>
      </w:r>
      <w:r>
        <w:rPr>
          <w:sz w:val="24"/>
          <w:szCs w:val="24"/>
        </w:rPr>
        <w:t xml:space="preserve"> </w:t>
      </w:r>
      <w:r w:rsidRPr="00AF7DD6">
        <w:rPr>
          <w:sz w:val="24"/>
          <w:szCs w:val="24"/>
        </w:rPr>
        <w:t>сервер</w:t>
      </w:r>
      <w:r>
        <w:rPr>
          <w:sz w:val="24"/>
          <w:szCs w:val="24"/>
        </w:rPr>
        <w:t xml:space="preserve"> </w:t>
      </w:r>
      <w:r w:rsidRPr="00AF7DD6">
        <w:rPr>
          <w:sz w:val="24"/>
          <w:szCs w:val="24"/>
        </w:rPr>
        <w:t>РЦОИ</w:t>
      </w:r>
      <w:r>
        <w:rPr>
          <w:sz w:val="24"/>
          <w:szCs w:val="24"/>
        </w:rPr>
        <w:t xml:space="preserve"> </w:t>
      </w:r>
      <w:r w:rsidRPr="00AF7DD6">
        <w:rPr>
          <w:sz w:val="24"/>
          <w:szCs w:val="24"/>
        </w:rPr>
        <w:t>с </w:t>
      </w:r>
      <w:r>
        <w:rPr>
          <w:sz w:val="24"/>
          <w:szCs w:val="24"/>
        </w:rPr>
        <w:t xml:space="preserve"> </w:t>
      </w:r>
      <w:r w:rsidRPr="00AF7DD6">
        <w:rPr>
          <w:sz w:val="24"/>
          <w:szCs w:val="24"/>
        </w:rPr>
        <w:t>помощью</w:t>
      </w:r>
      <w:r>
        <w:rPr>
          <w:sz w:val="24"/>
          <w:szCs w:val="24"/>
        </w:rPr>
        <w:t xml:space="preserve"> </w:t>
      </w:r>
      <w:r w:rsidRPr="00AF7DD6">
        <w:rPr>
          <w:sz w:val="24"/>
          <w:szCs w:val="24"/>
        </w:rPr>
        <w:t>основной станции авторизации, проверяя соответствие передаваемых данных информации</w:t>
      </w:r>
      <w:r>
        <w:rPr>
          <w:sz w:val="24"/>
          <w:szCs w:val="24"/>
        </w:rPr>
        <w:t xml:space="preserve"> </w:t>
      </w:r>
      <w:r w:rsidRPr="00AF7DD6">
        <w:rPr>
          <w:sz w:val="24"/>
          <w:szCs w:val="24"/>
        </w:rPr>
        <w:t>о рассадке (при возникновении нештатной ситуации, связанной с рассадкой, необходимо</w:t>
      </w:r>
      <w:r>
        <w:rPr>
          <w:sz w:val="24"/>
          <w:szCs w:val="24"/>
        </w:rPr>
        <w:t xml:space="preserve"> </w:t>
      </w:r>
      <w:r w:rsidRPr="00AF7DD6">
        <w:rPr>
          <w:sz w:val="24"/>
          <w:szCs w:val="24"/>
        </w:rPr>
        <w:t>получить по телефону код от РЦОИ, который позволит выполнить передачу пакетов с</w:t>
      </w:r>
      <w:r>
        <w:rPr>
          <w:sz w:val="24"/>
          <w:szCs w:val="24"/>
        </w:rPr>
        <w:t xml:space="preserve"> </w:t>
      </w:r>
      <w:r w:rsidRPr="00AF7DD6">
        <w:rPr>
          <w:sz w:val="24"/>
          <w:szCs w:val="24"/>
        </w:rPr>
        <w:t>электронными образами бланков и форм ППЭ</w:t>
      </w:r>
      <w:proofErr w:type="gramEnd"/>
      <w:r w:rsidRPr="00AF7DD6">
        <w:rPr>
          <w:sz w:val="24"/>
          <w:szCs w:val="24"/>
        </w:rPr>
        <w:t xml:space="preserve">). </w:t>
      </w:r>
      <w:proofErr w:type="gramStart"/>
      <w:r w:rsidRPr="00AF7DD6">
        <w:rPr>
          <w:sz w:val="24"/>
          <w:szCs w:val="24"/>
        </w:rPr>
        <w:t>После завершения передачи всех пакетов с</w:t>
      </w:r>
      <w:r>
        <w:rPr>
          <w:sz w:val="24"/>
          <w:szCs w:val="24"/>
        </w:rPr>
        <w:t xml:space="preserve"> </w:t>
      </w:r>
      <w:r w:rsidRPr="00AF7DD6">
        <w:rPr>
          <w:sz w:val="24"/>
          <w:szCs w:val="24"/>
        </w:rPr>
        <w:t>электронными</w:t>
      </w:r>
      <w:r>
        <w:rPr>
          <w:sz w:val="24"/>
          <w:szCs w:val="24"/>
        </w:rPr>
        <w:t xml:space="preserve"> </w:t>
      </w:r>
      <w:r w:rsidRPr="00AF7DD6">
        <w:rPr>
          <w:sz w:val="24"/>
          <w:szCs w:val="24"/>
        </w:rPr>
        <w:t>образами бланков и</w:t>
      </w:r>
      <w:r>
        <w:rPr>
          <w:sz w:val="24"/>
          <w:szCs w:val="24"/>
        </w:rPr>
        <w:t xml:space="preserve"> </w:t>
      </w:r>
      <w:r w:rsidRPr="00AF7DD6">
        <w:rPr>
          <w:sz w:val="24"/>
          <w:szCs w:val="24"/>
        </w:rPr>
        <w:t>форм ППЭ в РЦОИ (статус пакета с </w:t>
      </w:r>
      <w:r>
        <w:rPr>
          <w:sz w:val="24"/>
          <w:szCs w:val="24"/>
        </w:rPr>
        <w:t xml:space="preserve"> </w:t>
      </w:r>
      <w:r w:rsidRPr="00AF7DD6">
        <w:rPr>
          <w:sz w:val="24"/>
          <w:szCs w:val="24"/>
        </w:rPr>
        <w:t>электронными</w:t>
      </w:r>
      <w:r>
        <w:rPr>
          <w:sz w:val="24"/>
          <w:szCs w:val="24"/>
        </w:rPr>
        <w:t xml:space="preserve"> </w:t>
      </w:r>
      <w:r w:rsidRPr="00AF7DD6">
        <w:rPr>
          <w:sz w:val="24"/>
          <w:szCs w:val="24"/>
        </w:rPr>
        <w:t>образами бланков и </w:t>
      </w:r>
      <w:r>
        <w:rPr>
          <w:sz w:val="24"/>
          <w:szCs w:val="24"/>
        </w:rPr>
        <w:t xml:space="preserve"> </w:t>
      </w:r>
      <w:r w:rsidRPr="00AF7DD6">
        <w:rPr>
          <w:sz w:val="24"/>
          <w:szCs w:val="24"/>
        </w:rPr>
        <w:t>форм ППЭ принимает значение «передан») технический специалист по</w:t>
      </w:r>
      <w:r>
        <w:rPr>
          <w:sz w:val="24"/>
          <w:szCs w:val="24"/>
        </w:rPr>
        <w:t xml:space="preserve"> </w:t>
      </w:r>
      <w:r w:rsidRPr="00AF7DD6">
        <w:rPr>
          <w:sz w:val="24"/>
          <w:szCs w:val="24"/>
        </w:rPr>
        <w:t>указанию руководителя ППЭ и</w:t>
      </w:r>
      <w:r>
        <w:rPr>
          <w:sz w:val="24"/>
          <w:szCs w:val="24"/>
        </w:rPr>
        <w:t xml:space="preserve"> </w:t>
      </w:r>
      <w:r w:rsidRPr="00AF7DD6">
        <w:rPr>
          <w:sz w:val="24"/>
          <w:szCs w:val="24"/>
        </w:rPr>
        <w:t>при участии члена ГЭК передает в РЦОИ статус</w:t>
      </w:r>
      <w:r>
        <w:rPr>
          <w:sz w:val="24"/>
          <w:szCs w:val="24"/>
        </w:rPr>
        <w:t xml:space="preserve"> </w:t>
      </w:r>
      <w:r w:rsidRPr="00AF7DD6">
        <w:rPr>
          <w:sz w:val="24"/>
          <w:szCs w:val="24"/>
        </w:rPr>
        <w:t>«Все</w:t>
      </w:r>
      <w:r>
        <w:rPr>
          <w:sz w:val="24"/>
          <w:szCs w:val="24"/>
        </w:rPr>
        <w:t xml:space="preserve"> </w:t>
      </w:r>
      <w:r w:rsidRPr="00AF7DD6">
        <w:rPr>
          <w:sz w:val="24"/>
          <w:szCs w:val="24"/>
        </w:rPr>
        <w:t>пакеты</w:t>
      </w:r>
      <w:r>
        <w:rPr>
          <w:sz w:val="24"/>
          <w:szCs w:val="24"/>
        </w:rPr>
        <w:t xml:space="preserve"> </w:t>
      </w:r>
      <w:r w:rsidRPr="00AF7DD6">
        <w:rPr>
          <w:sz w:val="24"/>
          <w:szCs w:val="24"/>
        </w:rPr>
        <w:t>сформированы</w:t>
      </w:r>
      <w:r>
        <w:rPr>
          <w:sz w:val="24"/>
          <w:szCs w:val="24"/>
        </w:rPr>
        <w:t xml:space="preserve"> </w:t>
      </w:r>
      <w:r w:rsidRPr="00AF7DD6">
        <w:rPr>
          <w:sz w:val="24"/>
          <w:szCs w:val="24"/>
        </w:rPr>
        <w:t>и</w:t>
      </w:r>
      <w:r>
        <w:rPr>
          <w:sz w:val="24"/>
          <w:szCs w:val="24"/>
        </w:rPr>
        <w:t xml:space="preserve"> </w:t>
      </w:r>
      <w:r w:rsidRPr="00AF7DD6">
        <w:rPr>
          <w:sz w:val="24"/>
          <w:szCs w:val="24"/>
        </w:rPr>
        <w:t>отправлены</w:t>
      </w:r>
      <w:r>
        <w:rPr>
          <w:sz w:val="24"/>
          <w:szCs w:val="24"/>
        </w:rPr>
        <w:t xml:space="preserve"> </w:t>
      </w:r>
      <w:r w:rsidRPr="00AF7DD6">
        <w:rPr>
          <w:sz w:val="24"/>
          <w:szCs w:val="24"/>
        </w:rPr>
        <w:t>в</w:t>
      </w:r>
      <w:r>
        <w:rPr>
          <w:sz w:val="24"/>
          <w:szCs w:val="24"/>
        </w:rPr>
        <w:t xml:space="preserve"> </w:t>
      </w:r>
      <w:r w:rsidRPr="00AF7DD6">
        <w:rPr>
          <w:sz w:val="24"/>
          <w:szCs w:val="24"/>
        </w:rPr>
        <w:t>РЦОИ»  о</w:t>
      </w:r>
      <w:r>
        <w:rPr>
          <w:sz w:val="24"/>
          <w:szCs w:val="24"/>
        </w:rPr>
        <w:t xml:space="preserve"> </w:t>
      </w:r>
      <w:r w:rsidRPr="00AF7DD6">
        <w:rPr>
          <w:sz w:val="24"/>
          <w:szCs w:val="24"/>
        </w:rPr>
        <w:t>завершении</w:t>
      </w:r>
      <w:r>
        <w:rPr>
          <w:sz w:val="24"/>
          <w:szCs w:val="24"/>
        </w:rPr>
        <w:t xml:space="preserve"> </w:t>
      </w:r>
      <w:r w:rsidRPr="00AF7DD6">
        <w:rPr>
          <w:sz w:val="24"/>
          <w:szCs w:val="24"/>
        </w:rPr>
        <w:t>передачи  ЭМ</w:t>
      </w:r>
      <w:r>
        <w:rPr>
          <w:sz w:val="24"/>
          <w:szCs w:val="24"/>
        </w:rPr>
        <w:t xml:space="preserve"> </w:t>
      </w:r>
      <w:r w:rsidRPr="00AF7DD6">
        <w:rPr>
          <w:sz w:val="24"/>
          <w:szCs w:val="24"/>
        </w:rPr>
        <w:t>в</w:t>
      </w:r>
      <w:r>
        <w:rPr>
          <w:sz w:val="24"/>
          <w:szCs w:val="24"/>
        </w:rPr>
        <w:t xml:space="preserve"> </w:t>
      </w:r>
      <w:r w:rsidRPr="00AF7DD6">
        <w:rPr>
          <w:sz w:val="24"/>
          <w:szCs w:val="24"/>
        </w:rPr>
        <w:t>РЦОИ</w:t>
      </w:r>
      <w:r>
        <w:rPr>
          <w:sz w:val="24"/>
          <w:szCs w:val="24"/>
        </w:rPr>
        <w:t xml:space="preserve"> </w:t>
      </w:r>
      <w:r w:rsidRPr="00AF7DD6">
        <w:rPr>
          <w:sz w:val="24"/>
          <w:szCs w:val="24"/>
        </w:rPr>
        <w:t>с</w:t>
      </w:r>
      <w:r>
        <w:rPr>
          <w:sz w:val="24"/>
          <w:szCs w:val="24"/>
        </w:rPr>
        <w:t xml:space="preserve"> </w:t>
      </w:r>
      <w:r w:rsidRPr="00AF7DD6">
        <w:rPr>
          <w:sz w:val="24"/>
          <w:szCs w:val="24"/>
        </w:rPr>
        <w:t>помощью</w:t>
      </w:r>
      <w:r>
        <w:rPr>
          <w:sz w:val="24"/>
          <w:szCs w:val="24"/>
        </w:rPr>
        <w:t xml:space="preserve"> </w:t>
      </w:r>
      <w:r w:rsidRPr="00AF7DD6">
        <w:rPr>
          <w:sz w:val="24"/>
          <w:szCs w:val="24"/>
        </w:rPr>
        <w:t>основной</w:t>
      </w:r>
      <w:r>
        <w:rPr>
          <w:sz w:val="24"/>
          <w:szCs w:val="24"/>
        </w:rPr>
        <w:t xml:space="preserve"> </w:t>
      </w:r>
      <w:r w:rsidRPr="00AF7DD6">
        <w:rPr>
          <w:sz w:val="24"/>
          <w:szCs w:val="24"/>
        </w:rPr>
        <w:t>станции</w:t>
      </w:r>
      <w:r>
        <w:rPr>
          <w:sz w:val="24"/>
          <w:szCs w:val="24"/>
        </w:rPr>
        <w:t xml:space="preserve"> </w:t>
      </w:r>
      <w:r w:rsidRPr="00AF7DD6">
        <w:rPr>
          <w:sz w:val="24"/>
          <w:szCs w:val="24"/>
        </w:rPr>
        <w:t>авторизации,</w:t>
      </w:r>
      <w:r>
        <w:rPr>
          <w:sz w:val="24"/>
          <w:szCs w:val="24"/>
        </w:rPr>
        <w:t xml:space="preserve"> </w:t>
      </w:r>
      <w:r w:rsidRPr="00AF7DD6">
        <w:rPr>
          <w:sz w:val="24"/>
          <w:szCs w:val="24"/>
        </w:rPr>
        <w:t>проверяя</w:t>
      </w:r>
      <w:proofErr w:type="gramEnd"/>
      <w:r>
        <w:rPr>
          <w:sz w:val="24"/>
          <w:szCs w:val="24"/>
        </w:rPr>
        <w:t xml:space="preserve"> </w:t>
      </w:r>
      <w:r w:rsidRPr="00AF7DD6">
        <w:rPr>
          <w:sz w:val="24"/>
          <w:szCs w:val="24"/>
        </w:rPr>
        <w:t>соответствие</w:t>
      </w:r>
      <w:r>
        <w:rPr>
          <w:sz w:val="24"/>
          <w:szCs w:val="24"/>
        </w:rPr>
        <w:t xml:space="preserve"> </w:t>
      </w:r>
      <w:r w:rsidRPr="00AF7DD6">
        <w:rPr>
          <w:sz w:val="24"/>
          <w:szCs w:val="24"/>
        </w:rPr>
        <w:t>переданных</w:t>
      </w:r>
      <w:r>
        <w:rPr>
          <w:sz w:val="24"/>
          <w:szCs w:val="24"/>
        </w:rPr>
        <w:t xml:space="preserve"> </w:t>
      </w:r>
      <w:r w:rsidRPr="00AF7DD6">
        <w:rPr>
          <w:sz w:val="24"/>
          <w:szCs w:val="24"/>
        </w:rPr>
        <w:t>данных</w:t>
      </w:r>
      <w:r>
        <w:rPr>
          <w:sz w:val="24"/>
          <w:szCs w:val="24"/>
        </w:rPr>
        <w:t xml:space="preserve"> </w:t>
      </w:r>
      <w:r w:rsidRPr="00AF7DD6">
        <w:rPr>
          <w:sz w:val="24"/>
          <w:szCs w:val="24"/>
        </w:rPr>
        <w:t>информации</w:t>
      </w:r>
      <w:r>
        <w:rPr>
          <w:sz w:val="24"/>
          <w:szCs w:val="24"/>
        </w:rPr>
        <w:t xml:space="preserve"> </w:t>
      </w:r>
      <w:r w:rsidRPr="00AF7DD6">
        <w:rPr>
          <w:sz w:val="24"/>
          <w:szCs w:val="24"/>
        </w:rPr>
        <w:t>о</w:t>
      </w:r>
      <w:r>
        <w:rPr>
          <w:sz w:val="24"/>
          <w:szCs w:val="24"/>
        </w:rPr>
        <w:t xml:space="preserve"> </w:t>
      </w:r>
      <w:r w:rsidRPr="00AF7DD6">
        <w:rPr>
          <w:sz w:val="24"/>
          <w:szCs w:val="24"/>
        </w:rPr>
        <w:t>рассадке.</w:t>
      </w:r>
    </w:p>
    <w:p w:rsidR="00AA4D70" w:rsidRPr="00AF7DD6" w:rsidRDefault="00AA4D70" w:rsidP="005E1FDF">
      <w:pPr>
        <w:pStyle w:val="ae"/>
        <w:spacing w:before="122"/>
        <w:ind w:right="265" w:firstLine="360"/>
        <w:rPr>
          <w:sz w:val="24"/>
          <w:szCs w:val="24"/>
        </w:rPr>
      </w:pPr>
      <w:r w:rsidRPr="00AF7DD6">
        <w:rPr>
          <w:sz w:val="24"/>
          <w:szCs w:val="24"/>
        </w:rPr>
        <w:t>Член ГЭК, руководитель ППЭ и</w:t>
      </w:r>
      <w:r>
        <w:rPr>
          <w:sz w:val="24"/>
          <w:szCs w:val="24"/>
        </w:rPr>
        <w:t xml:space="preserve"> </w:t>
      </w:r>
      <w:r w:rsidRPr="00AF7DD6">
        <w:rPr>
          <w:sz w:val="24"/>
          <w:szCs w:val="24"/>
        </w:rPr>
        <w:t> технический</w:t>
      </w:r>
      <w:r>
        <w:rPr>
          <w:sz w:val="24"/>
          <w:szCs w:val="24"/>
        </w:rPr>
        <w:t xml:space="preserve"> </w:t>
      </w:r>
      <w:r w:rsidRPr="00AF7DD6">
        <w:rPr>
          <w:sz w:val="24"/>
          <w:szCs w:val="24"/>
        </w:rPr>
        <w:t>специалист ожидают в </w:t>
      </w:r>
      <w:r>
        <w:rPr>
          <w:sz w:val="24"/>
          <w:szCs w:val="24"/>
        </w:rPr>
        <w:t xml:space="preserve"> </w:t>
      </w:r>
      <w:r w:rsidRPr="00AF7DD6">
        <w:rPr>
          <w:sz w:val="24"/>
          <w:szCs w:val="24"/>
        </w:rPr>
        <w:t>Штабе ППЭ</w:t>
      </w:r>
      <w:r>
        <w:rPr>
          <w:sz w:val="24"/>
          <w:szCs w:val="24"/>
        </w:rPr>
        <w:t xml:space="preserve"> </w:t>
      </w:r>
      <w:r w:rsidRPr="00AF7DD6">
        <w:rPr>
          <w:sz w:val="24"/>
          <w:szCs w:val="24"/>
        </w:rPr>
        <w:t>подтверждения от РЦОИ факта успешного получения и </w:t>
      </w:r>
      <w:r>
        <w:rPr>
          <w:sz w:val="24"/>
          <w:szCs w:val="24"/>
        </w:rPr>
        <w:t xml:space="preserve"> </w:t>
      </w:r>
      <w:r w:rsidRPr="00AF7DD6">
        <w:rPr>
          <w:sz w:val="24"/>
          <w:szCs w:val="24"/>
        </w:rPr>
        <w:t>расшифровки переданного пакета</w:t>
      </w:r>
      <w:r>
        <w:rPr>
          <w:sz w:val="24"/>
          <w:szCs w:val="24"/>
        </w:rPr>
        <w:t xml:space="preserve"> </w:t>
      </w:r>
      <w:r w:rsidRPr="00AF7DD6">
        <w:rPr>
          <w:sz w:val="24"/>
          <w:szCs w:val="24"/>
        </w:rPr>
        <w:t>с </w:t>
      </w:r>
      <w:r>
        <w:rPr>
          <w:sz w:val="24"/>
          <w:szCs w:val="24"/>
        </w:rPr>
        <w:t xml:space="preserve"> </w:t>
      </w:r>
      <w:r w:rsidRPr="00AF7DD6">
        <w:rPr>
          <w:sz w:val="24"/>
          <w:szCs w:val="24"/>
        </w:rPr>
        <w:t>электронными образами бланков и форм ППЭ (статус пакета с электронными образами</w:t>
      </w:r>
      <w:r>
        <w:rPr>
          <w:sz w:val="24"/>
          <w:szCs w:val="24"/>
        </w:rPr>
        <w:t xml:space="preserve"> </w:t>
      </w:r>
      <w:r w:rsidRPr="00AF7DD6">
        <w:rPr>
          <w:sz w:val="24"/>
          <w:szCs w:val="24"/>
        </w:rPr>
        <w:t>бланков</w:t>
      </w:r>
      <w:r>
        <w:rPr>
          <w:sz w:val="24"/>
          <w:szCs w:val="24"/>
        </w:rPr>
        <w:t xml:space="preserve"> </w:t>
      </w:r>
      <w:r w:rsidRPr="00AF7DD6">
        <w:rPr>
          <w:sz w:val="24"/>
          <w:szCs w:val="24"/>
        </w:rPr>
        <w:t>и</w:t>
      </w:r>
      <w:r>
        <w:rPr>
          <w:sz w:val="24"/>
          <w:szCs w:val="24"/>
        </w:rPr>
        <w:t xml:space="preserve"> </w:t>
      </w:r>
      <w:r w:rsidRPr="00AF7DD6">
        <w:rPr>
          <w:sz w:val="24"/>
          <w:szCs w:val="24"/>
        </w:rPr>
        <w:t>форм</w:t>
      </w:r>
      <w:r>
        <w:rPr>
          <w:sz w:val="24"/>
          <w:szCs w:val="24"/>
        </w:rPr>
        <w:t xml:space="preserve"> </w:t>
      </w:r>
      <w:r w:rsidRPr="00AF7DD6">
        <w:rPr>
          <w:sz w:val="24"/>
          <w:szCs w:val="24"/>
        </w:rPr>
        <w:t>ППЭ</w:t>
      </w:r>
      <w:r>
        <w:rPr>
          <w:sz w:val="24"/>
          <w:szCs w:val="24"/>
        </w:rPr>
        <w:t xml:space="preserve"> </w:t>
      </w:r>
      <w:r w:rsidRPr="00AF7DD6">
        <w:rPr>
          <w:sz w:val="24"/>
          <w:szCs w:val="24"/>
        </w:rPr>
        <w:t>принимает</w:t>
      </w:r>
      <w:r>
        <w:rPr>
          <w:sz w:val="24"/>
          <w:szCs w:val="24"/>
        </w:rPr>
        <w:t xml:space="preserve"> </w:t>
      </w:r>
      <w:proofErr w:type="spellStart"/>
      <w:r w:rsidRPr="00AF7DD6">
        <w:rPr>
          <w:sz w:val="24"/>
          <w:szCs w:val="24"/>
        </w:rPr>
        <w:t>значени</w:t>
      </w:r>
      <w:proofErr w:type="gramStart"/>
      <w:r w:rsidRPr="00AF7DD6">
        <w:rPr>
          <w:sz w:val="24"/>
          <w:szCs w:val="24"/>
        </w:rPr>
        <w:t>е«</w:t>
      </w:r>
      <w:proofErr w:type="gramEnd"/>
      <w:r w:rsidRPr="00AF7DD6">
        <w:rPr>
          <w:sz w:val="24"/>
          <w:szCs w:val="24"/>
        </w:rPr>
        <w:t>подтвержден</w:t>
      </w:r>
      <w:proofErr w:type="spellEnd"/>
      <w:r w:rsidRPr="00AF7DD6">
        <w:rPr>
          <w:sz w:val="24"/>
          <w:szCs w:val="24"/>
        </w:rPr>
        <w:t>»).</w:t>
      </w:r>
    </w:p>
    <w:p w:rsidR="00AA4D70" w:rsidRPr="00B9375E" w:rsidRDefault="00AA4D70" w:rsidP="005E1FDF">
      <w:pPr>
        <w:ind w:firstLine="709"/>
        <w:jc w:val="both"/>
      </w:pPr>
      <w:r w:rsidRPr="00B9375E">
        <w:t>После получения от РЦОИ подтверждения по всем пакетам:</w:t>
      </w:r>
    </w:p>
    <w:p w:rsidR="00AA4D70" w:rsidRPr="00B9375E" w:rsidRDefault="00AA4D70" w:rsidP="005E1FDF">
      <w:pPr>
        <w:ind w:firstLine="709"/>
        <w:jc w:val="both"/>
      </w:pPr>
      <w:r w:rsidRPr="00B9375E">
        <w:t>на станции сканирования в ППЭ технический специалист сохраняет протокол проведения процедуры сканирования бланков в ППЭ (форма ППЭ-15) и электронный журнал сканирования,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w:t>
      </w:r>
    </w:p>
    <w:p w:rsidR="00AA4D70" w:rsidRPr="00B9375E" w:rsidRDefault="00AA4D70" w:rsidP="005E1FDF">
      <w:pPr>
        <w:ind w:firstLine="709"/>
        <w:jc w:val="both"/>
      </w:pPr>
      <w:r w:rsidRPr="00B9375E">
        <w:t>на резервной станции сканирования технический специалист завершает экзамен и сохраняет протокол использования станции сканирования в ППЭ (форма ППЭ-15-01) и электронный журнал сканирования, протокол использования станции сканирования распечатывается и подписывается техническим специалистом, руководителем ППЭ и членом ГЭК и остается на хранение в ППЭ;</w:t>
      </w:r>
    </w:p>
    <w:p w:rsidR="00AA4D70" w:rsidRPr="00B9375E" w:rsidRDefault="00AA4D70" w:rsidP="005E1FDF">
      <w:pPr>
        <w:ind w:firstLine="709"/>
        <w:jc w:val="both"/>
      </w:pPr>
      <w:r w:rsidRPr="00B9375E">
        <w:t>на основной станции авторизации технический специалист выполняет передачу электронного журнала (журналов) сканирования и статуса «Бланки переданы в РЦОИ» в систему мониторинга готовности ППЭ.</w:t>
      </w:r>
    </w:p>
    <w:p w:rsidR="00AA4D70" w:rsidRPr="000333FD" w:rsidRDefault="00AA4D70" w:rsidP="00FC2C7E">
      <w:pPr>
        <w:ind w:firstLine="709"/>
        <w:jc w:val="both"/>
      </w:pPr>
      <w:r w:rsidRPr="000333FD">
        <w:t>Член ГЭК совместно с руководителем ППЭ ещё раз пересчитывают все бланки, помещают их в те же возвратные доставочные пакеты, в которых они были доставлены из аудиторий и упаковывают в сейф-пакет.</w:t>
      </w:r>
    </w:p>
    <w:p w:rsidR="00AA4D70" w:rsidRPr="000333FD" w:rsidRDefault="00AA4D70" w:rsidP="00FC2C7E">
      <w:pPr>
        <w:tabs>
          <w:tab w:val="left" w:pos="1140"/>
        </w:tabs>
        <w:ind w:firstLine="709"/>
        <w:jc w:val="both"/>
      </w:pPr>
      <w:r w:rsidRPr="000333FD">
        <w:t xml:space="preserve">Все материалы упаковываются в </w:t>
      </w:r>
      <w:proofErr w:type="gramStart"/>
      <w:r w:rsidRPr="000333FD">
        <w:t>сейф-пакеты</w:t>
      </w:r>
      <w:proofErr w:type="gramEnd"/>
      <w:r w:rsidRPr="000333FD">
        <w:t xml:space="preserve"> и помещаются на хранение  в соответствии со схемой, утверждённой </w:t>
      </w:r>
      <w:r>
        <w:t>Департаментом образования</w:t>
      </w:r>
      <w:r w:rsidRPr="000333FD">
        <w:t xml:space="preserve">. </w:t>
      </w:r>
    </w:p>
    <w:p w:rsidR="00AA4D70" w:rsidRPr="007A0DA6" w:rsidRDefault="00AA4D70" w:rsidP="00FC2C7E">
      <w:pPr>
        <w:tabs>
          <w:tab w:val="left" w:pos="1140"/>
        </w:tabs>
        <w:ind w:firstLine="709"/>
        <w:jc w:val="both"/>
      </w:pPr>
      <w:r w:rsidRPr="000333FD">
        <w:t xml:space="preserve">При </w:t>
      </w:r>
      <w:r w:rsidRPr="007A0DA6">
        <w:t>этом:</w:t>
      </w:r>
    </w:p>
    <w:p w:rsidR="00AA4D70" w:rsidRPr="007A0DA6" w:rsidRDefault="00AA4D70" w:rsidP="00FC2C7E">
      <w:pPr>
        <w:tabs>
          <w:tab w:val="left" w:pos="1140"/>
        </w:tabs>
        <w:ind w:firstLine="709"/>
        <w:jc w:val="both"/>
      </w:pPr>
      <w:r w:rsidRPr="007A0DA6">
        <w:t>в сейф-пакет (большой) упаковываются ВДП с бланками ответов участников экзамена и формы ППЭ;</w:t>
      </w:r>
    </w:p>
    <w:p w:rsidR="00AA4D70" w:rsidRPr="007A0DA6" w:rsidRDefault="00AA4D70" w:rsidP="00FC2C7E">
      <w:pPr>
        <w:tabs>
          <w:tab w:val="left" w:pos="1140"/>
        </w:tabs>
        <w:ind w:firstLine="709"/>
        <w:jc w:val="both"/>
      </w:pPr>
      <w:r w:rsidRPr="007A0DA6">
        <w:lastRenderedPageBreak/>
        <w:t xml:space="preserve">в один сейф-пакет (стандартный) упаковываются использованные электронные носители и ВДП с </w:t>
      </w:r>
      <w:proofErr w:type="gramStart"/>
      <w:r w:rsidRPr="007A0DA6">
        <w:t>испорченными</w:t>
      </w:r>
      <w:proofErr w:type="gramEnd"/>
      <w:r w:rsidRPr="007A0DA6">
        <w:t xml:space="preserve"> ЭМ. В этот же сейф-пакет вкладывается заполненная форма ППЭ-14-04 «Ведомость материалов </w:t>
      </w:r>
      <w:proofErr w:type="gramStart"/>
      <w:r w:rsidRPr="007A0DA6">
        <w:t>доставочного</w:t>
      </w:r>
      <w:proofErr w:type="gramEnd"/>
      <w:r w:rsidRPr="007A0DA6">
        <w:t xml:space="preserve"> сейф-пакета </w:t>
      </w:r>
      <w:r w:rsidRPr="007A0DA6">
        <w:rPr>
          <w:color w:val="000000"/>
        </w:rPr>
        <w:t>по экзамену</w:t>
      </w:r>
      <w:r w:rsidRPr="007A0DA6">
        <w:t>»;</w:t>
      </w:r>
    </w:p>
    <w:p w:rsidR="00AA4D70" w:rsidRPr="007A0DA6" w:rsidRDefault="00AA4D70" w:rsidP="00FC2C7E">
      <w:pPr>
        <w:tabs>
          <w:tab w:val="left" w:pos="1140"/>
        </w:tabs>
        <w:ind w:firstLine="709"/>
        <w:jc w:val="both"/>
      </w:pPr>
      <w:r w:rsidRPr="007A0DA6">
        <w:t>во второй сейф-пакет (стандартный) упаковываются неиспользованные носители информации.</w:t>
      </w:r>
    </w:p>
    <w:p w:rsidR="00AA4D70" w:rsidRPr="007A0DA6" w:rsidRDefault="00AA4D70" w:rsidP="00FC2C7E">
      <w:pPr>
        <w:ind w:firstLine="709"/>
        <w:jc w:val="both"/>
      </w:pPr>
      <w:r w:rsidRPr="007A0DA6">
        <w:t>Также к материалам, принимаемым членом ГЭК от руководителя ППЭ, относятся сейф-пакеты (</w:t>
      </w:r>
      <w:proofErr w:type="gramStart"/>
      <w:r w:rsidRPr="007A0DA6">
        <w:t>стандартные</w:t>
      </w:r>
      <w:proofErr w:type="gramEnd"/>
      <w:r w:rsidRPr="007A0DA6">
        <w:t>) с использованными КИМ (по числу аудиторий).</w:t>
      </w:r>
    </w:p>
    <w:p w:rsidR="00AA4D70" w:rsidRPr="007A0DA6" w:rsidRDefault="00AA4D70" w:rsidP="00FC2C7E">
      <w:pPr>
        <w:ind w:firstLine="709"/>
        <w:jc w:val="both"/>
      </w:pPr>
      <w:r w:rsidRPr="007A0DA6">
        <w:t>В зависимости от размера ППЭ и объёма экзамена для упаковки материалов может использоваться наиболее подходящая в данной ситуации упаковка, включая ВДП. Важно соблюдать указанный выше перечень содержимого упаковочных единиц.</w:t>
      </w:r>
    </w:p>
    <w:p w:rsidR="00AA4D70" w:rsidRPr="007A0DA6" w:rsidRDefault="00AA4D70" w:rsidP="00FC2C7E">
      <w:pPr>
        <w:ind w:firstLine="709"/>
        <w:jc w:val="both"/>
      </w:pPr>
      <w:r w:rsidRPr="007A0DA6">
        <w:t xml:space="preserve">Для материалов, упакованных в сейф-пакет (большой), в форме ППЭ-11, вкладываемой в карман </w:t>
      </w:r>
      <w:proofErr w:type="gramStart"/>
      <w:r w:rsidRPr="007A0DA6">
        <w:t>сейф-пакета</w:t>
      </w:r>
      <w:proofErr w:type="gramEnd"/>
      <w:r w:rsidRPr="007A0DA6">
        <w:t>, отражается общее количество бланков по каждому виду. Факт упаковки форм ППЭ можно не отражать.</w:t>
      </w:r>
    </w:p>
    <w:p w:rsidR="00AA4D70" w:rsidRPr="007A0DA6" w:rsidRDefault="00AA4D70" w:rsidP="00FC2C7E">
      <w:pPr>
        <w:ind w:firstLine="709"/>
        <w:jc w:val="both"/>
      </w:pPr>
      <w:r w:rsidRPr="007A0DA6">
        <w:t xml:space="preserve">Для материалов, упакованных в первый сейф-пакет (стандартный), ППЭ-11 используется для отражения количества испорченных ЭМ. Для отражения ситуации с использованными электронными носителями достаточно использовать форму ППЭ-14-04. При этом целесообразно оригинал формы положить внутрь </w:t>
      </w:r>
      <w:proofErr w:type="gramStart"/>
      <w:r w:rsidRPr="007A0DA6">
        <w:t>сейф-пакета</w:t>
      </w:r>
      <w:proofErr w:type="gramEnd"/>
      <w:r w:rsidRPr="007A0DA6">
        <w:t>, а в карман сейф-пакета вложить её копию наряду с ППЭ-11.</w:t>
      </w:r>
    </w:p>
    <w:p w:rsidR="00AA4D70" w:rsidRPr="007A0DA6" w:rsidRDefault="00AA4D70" w:rsidP="00FC2C7E">
      <w:pPr>
        <w:ind w:firstLine="709"/>
        <w:jc w:val="both"/>
      </w:pPr>
      <w:r w:rsidRPr="007A0DA6">
        <w:t>Для материалов, упакованных во второй сейф-пакет (стандартный), также достаточно использовать копию формы ППЭ-14-04.</w:t>
      </w:r>
    </w:p>
    <w:p w:rsidR="00AA4D70" w:rsidRPr="007A0DA6" w:rsidRDefault="00AA4D70" w:rsidP="00FC2C7E">
      <w:pPr>
        <w:ind w:firstLine="709"/>
        <w:jc w:val="both"/>
      </w:pPr>
      <w:r w:rsidRPr="007A0DA6">
        <w:t>Во всех случаях применения формы ППЭ-11 для упаковки материалов в Штабе ППЭ поле «Аудитория» остаётся незаполненным.</w:t>
      </w:r>
    </w:p>
    <w:p w:rsidR="00AA4D70" w:rsidRPr="007A0DA6" w:rsidRDefault="00AA4D70" w:rsidP="00FC2C7E">
      <w:pPr>
        <w:ind w:firstLine="709"/>
        <w:jc w:val="both"/>
      </w:pPr>
      <w:r w:rsidRPr="007A0DA6">
        <w:t>Рекомендовано оригиналы бланков и КИМ участников экзамена оставлять на хранение в ППЭ, но направлять в РЦОИ до начала работы КК.</w:t>
      </w:r>
    </w:p>
    <w:p w:rsidR="00AA4D70" w:rsidRPr="007A0DA6" w:rsidRDefault="00AA4D70" w:rsidP="00FC2C7E">
      <w:pPr>
        <w:widowControl w:val="0"/>
        <w:ind w:firstLine="708"/>
        <w:jc w:val="both"/>
      </w:pPr>
      <w:r w:rsidRPr="007A0DA6">
        <w:rPr>
          <w:b/>
          <w:bCs/>
        </w:rPr>
        <w:t>Если в ППЭ не проводилось сканирование бланков</w:t>
      </w:r>
      <w:r w:rsidRPr="007A0DA6">
        <w:t xml:space="preserve">, то оригиналы бланков и КИМ участников экзамена должны быть переданы в РЦОИ в тот же день. При этом, принимая материалы экзамена от организатора в аудитории, руководитель ППЭ не вскрывает сдаваемые ВДП и </w:t>
      </w:r>
      <w:proofErr w:type="gramStart"/>
      <w:r w:rsidRPr="007A0DA6">
        <w:t>сейф-пакеты</w:t>
      </w:r>
      <w:proofErr w:type="gramEnd"/>
      <w:r w:rsidRPr="007A0DA6">
        <w:t xml:space="preserve">. </w:t>
      </w:r>
    </w:p>
    <w:p w:rsidR="00AA4D70" w:rsidRPr="007A0DA6" w:rsidDel="00B97468" w:rsidRDefault="00AA4D70" w:rsidP="00FC2C7E">
      <w:pPr>
        <w:widowControl w:val="0"/>
        <w:ind w:firstLine="709"/>
        <w:jc w:val="both"/>
      </w:pPr>
      <w:r w:rsidRPr="007A0DA6">
        <w:t xml:space="preserve">После получения ЭМ от всех ответственных организаторов руководитель ППЭ передает ЭМ по форме ППЭ-14-01 «Акт приемки-передачи экзаменационных материалов в ППЭ» (два экземпляра) члену ГЭК. </w:t>
      </w:r>
    </w:p>
    <w:p w:rsidR="00AA4D70" w:rsidRPr="007A0DA6" w:rsidRDefault="00AA4D70" w:rsidP="00FC2C7E">
      <w:pPr>
        <w:widowControl w:val="0"/>
        <w:ind w:firstLine="709"/>
        <w:jc w:val="both"/>
      </w:pPr>
      <w:r w:rsidRPr="007A0DA6">
        <w:t>Члены ГЭК составляют отчет о проведении ЕГЭ в ППЭ (форма ППЭ-10), который в тот же день передается в ГЭК.</w:t>
      </w:r>
    </w:p>
    <w:p w:rsidR="00AA4D70" w:rsidRPr="007A0DA6" w:rsidRDefault="00AA4D70" w:rsidP="00FC2C7E">
      <w:pPr>
        <w:pStyle w:val="affd"/>
        <w:ind w:firstLine="709"/>
        <w:jc w:val="both"/>
        <w:rPr>
          <w:sz w:val="24"/>
          <w:szCs w:val="24"/>
        </w:rPr>
      </w:pPr>
      <w:proofErr w:type="gramStart"/>
      <w:r w:rsidRPr="007A0DA6">
        <w:rPr>
          <w:sz w:val="24"/>
          <w:szCs w:val="24"/>
          <w:lang w:eastAsia="en-US"/>
        </w:rPr>
        <w:t>Упакованные</w:t>
      </w:r>
      <w:proofErr w:type="gramEnd"/>
      <w:r w:rsidRPr="007A0DA6">
        <w:rPr>
          <w:sz w:val="24"/>
          <w:szCs w:val="24"/>
          <w:lang w:eastAsia="en-US"/>
        </w:rPr>
        <w:t xml:space="preserve"> и запечатанные членом ГЭК ЭМ в</w:t>
      </w:r>
      <w:r w:rsidRPr="007A0DA6">
        <w:rPr>
          <w:sz w:val="24"/>
          <w:szCs w:val="24"/>
        </w:rPr>
        <w:t xml:space="preserve"> тот же день доставляются членами ГЭК из ППЭ в РЦОИ.</w:t>
      </w:r>
    </w:p>
    <w:p w:rsidR="00AA4D70" w:rsidRPr="007A0DA6" w:rsidRDefault="00AA4D70" w:rsidP="00FC2C7E">
      <w:pPr>
        <w:widowControl w:val="0"/>
        <w:ind w:firstLine="709"/>
        <w:jc w:val="both"/>
        <w:rPr>
          <w:spacing w:val="-6"/>
        </w:rPr>
      </w:pPr>
      <w:r w:rsidRPr="007A0DA6">
        <w:rPr>
          <w:spacing w:val="-6"/>
        </w:rPr>
        <w:t xml:space="preserve">Неиспользованные и использованные ЭМ, а также использованные </w:t>
      </w:r>
      <w:r w:rsidRPr="007A0DA6">
        <w:t>листы бумаги для черновиков</w:t>
      </w:r>
      <w:r w:rsidRPr="007A0DA6">
        <w:rPr>
          <w:color w:val="000000"/>
        </w:rPr>
        <w:t xml:space="preserve"> со штампом образовательной организации, на базе которой </w:t>
      </w:r>
      <w:proofErr w:type="gramStart"/>
      <w:r w:rsidRPr="007A0DA6">
        <w:rPr>
          <w:color w:val="000000"/>
        </w:rPr>
        <w:t>организован</w:t>
      </w:r>
      <w:proofErr w:type="gramEnd"/>
      <w:r w:rsidRPr="007A0DA6">
        <w:rPr>
          <w:color w:val="000000"/>
        </w:rPr>
        <w:t xml:space="preserve"> ППЭ, </w:t>
      </w:r>
      <w:r w:rsidRPr="007A0DA6">
        <w:rPr>
          <w:spacing w:val="-6"/>
        </w:rPr>
        <w:t xml:space="preserve">направляются в места, определенные </w:t>
      </w:r>
      <w:r>
        <w:rPr>
          <w:spacing w:val="-6"/>
        </w:rPr>
        <w:t>департаментом образования</w:t>
      </w:r>
      <w:r w:rsidRPr="007A0DA6">
        <w:rPr>
          <w:spacing w:val="-6"/>
        </w:rPr>
        <w:t xml:space="preserve"> для обеспечения их хранения. </w:t>
      </w:r>
    </w:p>
    <w:p w:rsidR="00AA4D70" w:rsidRDefault="00AA4D70" w:rsidP="00FC2C7E">
      <w:pPr>
        <w:widowControl w:val="0"/>
        <w:ind w:firstLine="709"/>
        <w:jc w:val="both"/>
        <w:rPr>
          <w:spacing w:val="-6"/>
        </w:rPr>
      </w:pPr>
      <w:r w:rsidRPr="007A0DA6">
        <w:rPr>
          <w:spacing w:val="-6"/>
        </w:rPr>
        <w:t xml:space="preserve">Неиспользованные и использованные ЭМ хранятся до 1 марта года, следующего за годом проведения экзамена, использованные </w:t>
      </w:r>
      <w:r w:rsidRPr="007A0DA6">
        <w:t>листы бумаги для черновиков</w:t>
      </w:r>
      <w:r w:rsidRPr="007A0DA6">
        <w:rPr>
          <w:color w:val="000000"/>
        </w:rPr>
        <w:t xml:space="preserve"> со штампом образовательной организации, на базе которой </w:t>
      </w:r>
      <w:proofErr w:type="gramStart"/>
      <w:r w:rsidRPr="007A0DA6">
        <w:rPr>
          <w:color w:val="000000"/>
        </w:rPr>
        <w:t>организован</w:t>
      </w:r>
      <w:proofErr w:type="gramEnd"/>
      <w:r w:rsidRPr="007A0DA6">
        <w:rPr>
          <w:color w:val="000000"/>
        </w:rPr>
        <w:t xml:space="preserve"> ППЭ, –</w:t>
      </w:r>
      <w:r w:rsidRPr="007A0DA6">
        <w:rPr>
          <w:spacing w:val="-6"/>
        </w:rPr>
        <w:t xml:space="preserve"> в течение месяца после проведения экзамена. По истечении указанного срока перечисленные материалы уни</w:t>
      </w:r>
      <w:r>
        <w:rPr>
          <w:spacing w:val="-6"/>
        </w:rPr>
        <w:t>чтожаются лицами, назначенными Д</w:t>
      </w:r>
      <w:r w:rsidRPr="007A0DA6">
        <w:rPr>
          <w:spacing w:val="-6"/>
        </w:rPr>
        <w:t xml:space="preserve">епартаментом образования. </w:t>
      </w:r>
    </w:p>
    <w:p w:rsidR="00AA4D70" w:rsidRPr="00144544" w:rsidRDefault="00AA4D70" w:rsidP="00FC2C7E">
      <w:pPr>
        <w:widowControl w:val="0"/>
        <w:ind w:firstLine="709"/>
        <w:jc w:val="both"/>
        <w:rPr>
          <w:spacing w:val="-6"/>
        </w:rPr>
      </w:pPr>
      <w:r>
        <w:t>В случае</w:t>
      </w:r>
      <w:proofErr w:type="gramStart"/>
      <w:r>
        <w:t>,</w:t>
      </w:r>
      <w:proofErr w:type="gramEnd"/>
      <w:r>
        <w:t xml:space="preserve"> если один или несколько пакетов с электронными образами бланков и форм ППЭ, сформированный на станции организатора, отклонен по причине несоответствия сертификатов специалистов РЦОИ, технический специалист загружает на основной станции авторизации актуальный пакет с сертификатами специалистов РЦОИ, совместно с членом ГЭК проходит в соответствующую аудиторию ППЭ и возвращает станцию организатора на этап экспорта пакета с электронными образами бланков и форм ППЭ; загружает актуальный пакет с сертификатами специалистов РЦОИ; совместно с членом ГЭК выполняет повторный экспорт пакета с электронными образами бланков и форм ППЭ для передачи в РЦОИ. Аналогичные действия выполняются в случае несоответствия сертификатов специалистов РЦОИ на станции </w:t>
      </w:r>
      <w:r>
        <w:lastRenderedPageBreak/>
        <w:t>сканирования в ППЭ.</w:t>
      </w:r>
    </w:p>
    <w:p w:rsidR="00AA4D70" w:rsidRPr="006E7B6C" w:rsidRDefault="00AA4D70" w:rsidP="00FC2C7E">
      <w:pPr>
        <w:widowControl w:val="0"/>
        <w:ind w:firstLine="709"/>
        <w:jc w:val="both"/>
        <w:rPr>
          <w:b/>
          <w:bCs/>
          <w:i/>
          <w:iCs/>
        </w:rPr>
      </w:pPr>
    </w:p>
    <w:p w:rsidR="00AA4D70" w:rsidRPr="00EA3143" w:rsidRDefault="00AA4D70" w:rsidP="00FC2C7E">
      <w:pPr>
        <w:pStyle w:val="affff0"/>
        <w:widowControl/>
        <w:suppressAutoHyphens w:val="0"/>
        <w:spacing w:after="60"/>
        <w:outlineLvl w:val="1"/>
        <w:rPr>
          <w:lang w:val="ru-RU"/>
        </w:rPr>
      </w:pPr>
      <w:bookmarkStart w:id="19" w:name="_Toc410235032"/>
      <w:bookmarkStart w:id="20" w:name="_Toc410235138"/>
      <w:r w:rsidRPr="005F6D3B">
        <w:rPr>
          <w:lang w:val="ru-RU"/>
        </w:rPr>
        <w:t>1</w:t>
      </w:r>
      <w:r>
        <w:rPr>
          <w:lang w:val="ru-RU"/>
        </w:rPr>
        <w:t>7</w:t>
      </w:r>
      <w:r w:rsidRPr="005F6D3B">
        <w:rPr>
          <w:lang w:val="ru-RU"/>
        </w:rPr>
        <w:t xml:space="preserve">. </w:t>
      </w:r>
      <w:r w:rsidRPr="00EA3143">
        <w:rPr>
          <w:lang w:val="ru-RU"/>
        </w:rPr>
        <w:t>Ознакомление участников ГИА  с результатами экзаменов и условиями повторного допуска к сдаче экзаменов в текущем году</w:t>
      </w:r>
      <w:bookmarkEnd w:id="19"/>
      <w:bookmarkEnd w:id="20"/>
    </w:p>
    <w:p w:rsidR="00AA4D70" w:rsidRPr="00AE686B" w:rsidRDefault="00AA4D70" w:rsidP="00FC2C7E">
      <w:pPr>
        <w:pStyle w:val="ae"/>
        <w:ind w:right="-2" w:firstLine="708"/>
        <w:rPr>
          <w:sz w:val="24"/>
          <w:szCs w:val="24"/>
        </w:rPr>
      </w:pPr>
      <w:r w:rsidRPr="00AE686B">
        <w:rPr>
          <w:sz w:val="24"/>
          <w:szCs w:val="24"/>
        </w:rPr>
        <w:t>Утверждение</w:t>
      </w:r>
      <w:r>
        <w:rPr>
          <w:sz w:val="24"/>
          <w:szCs w:val="24"/>
        </w:rPr>
        <w:t xml:space="preserve"> </w:t>
      </w:r>
      <w:r w:rsidRPr="00AE686B">
        <w:rPr>
          <w:sz w:val="24"/>
          <w:szCs w:val="24"/>
        </w:rPr>
        <w:t>результатов</w:t>
      </w:r>
      <w:r>
        <w:rPr>
          <w:sz w:val="24"/>
          <w:szCs w:val="24"/>
        </w:rPr>
        <w:t xml:space="preserve"> </w:t>
      </w:r>
      <w:r w:rsidRPr="00AE686B">
        <w:rPr>
          <w:sz w:val="24"/>
          <w:szCs w:val="24"/>
        </w:rPr>
        <w:t>ГИА</w:t>
      </w:r>
      <w:r>
        <w:rPr>
          <w:sz w:val="24"/>
          <w:szCs w:val="24"/>
        </w:rPr>
        <w:t xml:space="preserve"> </w:t>
      </w:r>
      <w:r w:rsidRPr="00AE686B">
        <w:rPr>
          <w:sz w:val="24"/>
          <w:szCs w:val="24"/>
        </w:rPr>
        <w:t>осуществляется</w:t>
      </w:r>
      <w:r>
        <w:rPr>
          <w:sz w:val="24"/>
          <w:szCs w:val="24"/>
        </w:rPr>
        <w:t xml:space="preserve"> </w:t>
      </w:r>
      <w:r w:rsidRPr="00AE686B">
        <w:rPr>
          <w:sz w:val="24"/>
          <w:szCs w:val="24"/>
        </w:rPr>
        <w:t>председателем</w:t>
      </w:r>
      <w:r>
        <w:rPr>
          <w:sz w:val="24"/>
          <w:szCs w:val="24"/>
        </w:rPr>
        <w:t xml:space="preserve"> </w:t>
      </w:r>
      <w:r w:rsidRPr="00AE686B">
        <w:rPr>
          <w:sz w:val="24"/>
          <w:szCs w:val="24"/>
        </w:rPr>
        <w:t>ГЭК</w:t>
      </w:r>
      <w:r>
        <w:rPr>
          <w:sz w:val="24"/>
          <w:szCs w:val="24"/>
        </w:rPr>
        <w:t xml:space="preserve"> </w:t>
      </w:r>
      <w:r w:rsidRPr="00AE686B">
        <w:rPr>
          <w:sz w:val="24"/>
          <w:szCs w:val="24"/>
        </w:rPr>
        <w:t>в</w:t>
      </w:r>
      <w:r>
        <w:rPr>
          <w:sz w:val="24"/>
          <w:szCs w:val="24"/>
        </w:rPr>
        <w:t xml:space="preserve"> </w:t>
      </w:r>
      <w:r w:rsidRPr="00AE686B">
        <w:rPr>
          <w:sz w:val="24"/>
          <w:szCs w:val="24"/>
        </w:rPr>
        <w:t>течение</w:t>
      </w:r>
      <w:r>
        <w:rPr>
          <w:sz w:val="24"/>
          <w:szCs w:val="24"/>
        </w:rPr>
        <w:t xml:space="preserve"> </w:t>
      </w:r>
      <w:r w:rsidRPr="00AE686B">
        <w:rPr>
          <w:sz w:val="24"/>
          <w:szCs w:val="24"/>
        </w:rPr>
        <w:t>одного</w:t>
      </w:r>
      <w:r>
        <w:rPr>
          <w:sz w:val="24"/>
          <w:szCs w:val="24"/>
        </w:rPr>
        <w:t xml:space="preserve"> </w:t>
      </w:r>
      <w:r w:rsidRPr="00AE686B">
        <w:rPr>
          <w:sz w:val="24"/>
          <w:szCs w:val="24"/>
        </w:rPr>
        <w:t>рабочего</w:t>
      </w:r>
      <w:r>
        <w:rPr>
          <w:sz w:val="24"/>
          <w:szCs w:val="24"/>
        </w:rPr>
        <w:t xml:space="preserve"> </w:t>
      </w:r>
      <w:r w:rsidRPr="00AE686B">
        <w:rPr>
          <w:sz w:val="24"/>
          <w:szCs w:val="24"/>
        </w:rPr>
        <w:t>дня,</w:t>
      </w:r>
      <w:r>
        <w:rPr>
          <w:sz w:val="24"/>
          <w:szCs w:val="24"/>
        </w:rPr>
        <w:t xml:space="preserve"> </w:t>
      </w:r>
      <w:r w:rsidRPr="00AE686B">
        <w:rPr>
          <w:sz w:val="24"/>
          <w:szCs w:val="24"/>
        </w:rPr>
        <w:t>следующего</w:t>
      </w:r>
      <w:r>
        <w:rPr>
          <w:sz w:val="24"/>
          <w:szCs w:val="24"/>
        </w:rPr>
        <w:t xml:space="preserve"> </w:t>
      </w:r>
      <w:r w:rsidRPr="00AE686B">
        <w:rPr>
          <w:sz w:val="24"/>
          <w:szCs w:val="24"/>
        </w:rPr>
        <w:t>за</w:t>
      </w:r>
      <w:r>
        <w:rPr>
          <w:sz w:val="24"/>
          <w:szCs w:val="24"/>
        </w:rPr>
        <w:t xml:space="preserve"> </w:t>
      </w:r>
      <w:r w:rsidRPr="00AE686B">
        <w:rPr>
          <w:sz w:val="24"/>
          <w:szCs w:val="24"/>
        </w:rPr>
        <w:t>днем</w:t>
      </w:r>
      <w:r>
        <w:rPr>
          <w:sz w:val="24"/>
          <w:szCs w:val="24"/>
        </w:rPr>
        <w:t xml:space="preserve"> </w:t>
      </w:r>
      <w:r w:rsidRPr="00AE686B">
        <w:rPr>
          <w:sz w:val="24"/>
          <w:szCs w:val="24"/>
        </w:rPr>
        <w:t>получения</w:t>
      </w:r>
      <w:r>
        <w:rPr>
          <w:sz w:val="24"/>
          <w:szCs w:val="24"/>
        </w:rPr>
        <w:t xml:space="preserve"> </w:t>
      </w:r>
      <w:r w:rsidRPr="00AE686B">
        <w:rPr>
          <w:sz w:val="24"/>
          <w:szCs w:val="24"/>
        </w:rPr>
        <w:t>результатов</w:t>
      </w:r>
      <w:r>
        <w:rPr>
          <w:sz w:val="24"/>
          <w:szCs w:val="24"/>
        </w:rPr>
        <w:t xml:space="preserve"> </w:t>
      </w:r>
      <w:r w:rsidRPr="00AE686B">
        <w:rPr>
          <w:sz w:val="24"/>
          <w:szCs w:val="24"/>
        </w:rPr>
        <w:t>проверки</w:t>
      </w:r>
      <w:r>
        <w:rPr>
          <w:sz w:val="24"/>
          <w:szCs w:val="24"/>
        </w:rPr>
        <w:t xml:space="preserve"> </w:t>
      </w:r>
      <w:r w:rsidRPr="00AE686B">
        <w:rPr>
          <w:sz w:val="24"/>
          <w:szCs w:val="24"/>
        </w:rPr>
        <w:t>экзаменационных</w:t>
      </w:r>
      <w:r>
        <w:rPr>
          <w:sz w:val="24"/>
          <w:szCs w:val="24"/>
        </w:rPr>
        <w:t xml:space="preserve"> </w:t>
      </w:r>
      <w:r w:rsidRPr="00AE686B">
        <w:rPr>
          <w:sz w:val="24"/>
          <w:szCs w:val="24"/>
        </w:rPr>
        <w:t>работ.</w:t>
      </w:r>
    </w:p>
    <w:p w:rsidR="00AA4D70" w:rsidRPr="00AE686B" w:rsidRDefault="00AA4D70" w:rsidP="00FC2C7E">
      <w:pPr>
        <w:pStyle w:val="ae"/>
        <w:ind w:right="-2" w:firstLine="708"/>
        <w:rPr>
          <w:sz w:val="24"/>
          <w:szCs w:val="24"/>
        </w:rPr>
      </w:pPr>
      <w:r w:rsidRPr="00AE686B">
        <w:rPr>
          <w:sz w:val="24"/>
          <w:szCs w:val="24"/>
        </w:rPr>
        <w:t xml:space="preserve">После утверждения ГЭК результаты ГИА в течение одного рабочего дня передаются в образовательные организации, а также в МОУО. Ознакомление обучающихся с полученными ими результатами ГИА по учебному предмету осуществляется в течение одного рабочего дня  со дня их передачи. Указанный день считается официальным днем объявления результатов. </w:t>
      </w:r>
    </w:p>
    <w:p w:rsidR="00AA4D70" w:rsidRPr="00EA3143" w:rsidRDefault="00AA4D70" w:rsidP="00FC2C7E">
      <w:pPr>
        <w:autoSpaceDE w:val="0"/>
        <w:autoSpaceDN w:val="0"/>
        <w:adjustRightInd w:val="0"/>
        <w:ind w:firstLine="709"/>
        <w:jc w:val="both"/>
      </w:pPr>
      <w:r>
        <w:t>По решению Д</w:t>
      </w:r>
      <w:r w:rsidRPr="00EA3143">
        <w:t>епартамента образования ознакомление обучающихся осуществляется с использованием информационно-коммуникационных технологий в соответствии с требованиями законодательства Российской Федерации в области защиты персональных данных.</w:t>
      </w:r>
    </w:p>
    <w:p w:rsidR="00AA4D70" w:rsidRPr="005F6D3B" w:rsidRDefault="00AA4D70" w:rsidP="00FC2C7E">
      <w:pPr>
        <w:pStyle w:val="affff0"/>
        <w:widowControl/>
        <w:suppressAutoHyphens w:val="0"/>
        <w:spacing w:after="60"/>
        <w:ind w:firstLine="284"/>
        <w:outlineLvl w:val="1"/>
        <w:rPr>
          <w:lang w:val="ru-RU"/>
        </w:rPr>
      </w:pPr>
      <w:bookmarkStart w:id="21" w:name="_Toc410235033"/>
      <w:bookmarkStart w:id="22" w:name="_Toc410235139"/>
      <w:r>
        <w:rPr>
          <w:lang w:val="ru-RU"/>
        </w:rPr>
        <w:t>18</w:t>
      </w:r>
      <w:r w:rsidRPr="005F6D3B">
        <w:rPr>
          <w:lang w:val="ru-RU"/>
        </w:rPr>
        <w:t>. Прием и рассмотрение апелляций</w:t>
      </w:r>
      <w:bookmarkEnd w:id="21"/>
      <w:bookmarkEnd w:id="22"/>
    </w:p>
    <w:p w:rsidR="00AA4D70" w:rsidRPr="00967FA1" w:rsidRDefault="00AA4D70" w:rsidP="00FC2C7E">
      <w:pPr>
        <w:widowControl w:val="0"/>
        <w:ind w:firstLine="709"/>
        <w:jc w:val="both"/>
        <w:rPr>
          <w:b/>
          <w:bCs/>
          <w:color w:val="000000"/>
        </w:rPr>
      </w:pPr>
      <w:r w:rsidRPr="00967FA1">
        <w:t>Участник ГИА имеет право подать апелляцию в письменной форме о нарушении установленного порядка проведения ГИА и (или) о несогласии с выставленными баллами. Участник ГИА и (или) его родители (законные представители) при желании могут присутствовать при рассмотрении апелляции.</w:t>
      </w:r>
    </w:p>
    <w:p w:rsidR="00AA4D70" w:rsidRPr="00967FA1" w:rsidRDefault="00AA4D70" w:rsidP="00FC2C7E">
      <w:pPr>
        <w:autoSpaceDE w:val="0"/>
        <w:autoSpaceDN w:val="0"/>
        <w:adjustRightInd w:val="0"/>
        <w:ind w:firstLine="709"/>
        <w:jc w:val="both"/>
      </w:pPr>
      <w:r w:rsidRPr="00967FA1">
        <w:t xml:space="preserve">Апелляции по вопросам содержания и структуры экзаменационных материалов по учебным предметам, а также по вопросам, связанным с </w:t>
      </w:r>
      <w:proofErr w:type="gramStart"/>
      <w:r w:rsidRPr="00967FA1">
        <w:t>нарушением</w:t>
      </w:r>
      <w:proofErr w:type="gramEnd"/>
      <w:r w:rsidRPr="00967FA1">
        <w:t xml:space="preserve"> обучающимся требований Порядка проведения ГИА  или неправильного оформления экзаменационной работы не рассматриваются КК. </w:t>
      </w:r>
    </w:p>
    <w:p w:rsidR="00AA4D70" w:rsidRPr="00967FA1" w:rsidRDefault="00AA4D70" w:rsidP="00FB7ED1">
      <w:pPr>
        <w:autoSpaceDE w:val="0"/>
        <w:autoSpaceDN w:val="0"/>
        <w:adjustRightInd w:val="0"/>
        <w:ind w:firstLine="709"/>
        <w:jc w:val="both"/>
      </w:pPr>
      <w:r w:rsidRPr="00967FA1">
        <w:t>Апелляцию о нарушении установленного порядка проведения экзамена  участник ГИА подает в день проведения экзамена по соответствующему предмету члену ГЭК, не покидая ППЭ.</w:t>
      </w:r>
    </w:p>
    <w:p w:rsidR="00AA4D70" w:rsidRPr="00967FA1" w:rsidRDefault="00AA4D70" w:rsidP="00FB7ED1">
      <w:pPr>
        <w:autoSpaceDE w:val="0"/>
        <w:autoSpaceDN w:val="0"/>
        <w:adjustRightInd w:val="0"/>
        <w:ind w:firstLine="709"/>
        <w:jc w:val="both"/>
      </w:pPr>
      <w:proofErr w:type="gramStart"/>
      <w:r w:rsidRPr="00967FA1">
        <w:t xml:space="preserve">При рассмотрении апелляции проверка изложенных в ней фактов не проводится лицами, принимавшими участие в организации и (или) проведении соответствующего экзамена, либо ранее проверявшими экзаменационную работу обучающегося, подавшего апелляцию. </w:t>
      </w:r>
      <w:proofErr w:type="gramEnd"/>
    </w:p>
    <w:p w:rsidR="00AA4D70" w:rsidRPr="00967FA1" w:rsidRDefault="00AA4D70" w:rsidP="00FB7ED1">
      <w:pPr>
        <w:autoSpaceDE w:val="0"/>
        <w:autoSpaceDN w:val="0"/>
        <w:adjustRightInd w:val="0"/>
        <w:ind w:firstLine="709"/>
        <w:jc w:val="both"/>
      </w:pPr>
      <w:r w:rsidRPr="00967FA1">
        <w:t>В целях проверки изложенных в апелляции сведений о нарушении установленного порядка проведения ГИА членом ГЭК организуется проведение проверки при участии организаторов, технических специалистов по работе с программным обеспечением, специалистов по проведению инструктажа и обеспечению лабораторных работ, экзаменаторо</w:t>
      </w:r>
      <w:proofErr w:type="gramStart"/>
      <w:r w:rsidRPr="00967FA1">
        <w:t>в-</w:t>
      </w:r>
      <w:proofErr w:type="gramEnd"/>
      <w:r w:rsidRPr="00967FA1">
        <w:t xml:space="preserve"> собеседников, не задействованных в аудитории, в которой сдавал экзамен обучающийся, общественных наблюдателей, работников, осуществляющих охрану правопорядка, медицинских работников, а также ассистентов, оказывающих необходимую техническую помощь </w:t>
      </w:r>
      <w:proofErr w:type="gramStart"/>
      <w:r w:rsidRPr="00967FA1">
        <w:t>обучающимся</w:t>
      </w:r>
      <w:proofErr w:type="gramEnd"/>
      <w:r w:rsidRPr="00967FA1">
        <w:t xml:space="preserve"> с ограниченными возможностями здоровья.</w:t>
      </w:r>
    </w:p>
    <w:p w:rsidR="00AA4D70" w:rsidRPr="00967FA1" w:rsidRDefault="00AA4D70" w:rsidP="00FB7ED1">
      <w:pPr>
        <w:autoSpaceDE w:val="0"/>
        <w:autoSpaceDN w:val="0"/>
        <w:adjustRightInd w:val="0"/>
        <w:ind w:firstLine="709"/>
        <w:jc w:val="both"/>
      </w:pPr>
      <w:r w:rsidRPr="00967FA1">
        <w:t>Результаты проверки оформляются в форме заключения. Апелляция и заключение о результатах проверки в тот же день передаются членом ГЭК в КК.</w:t>
      </w:r>
    </w:p>
    <w:p w:rsidR="00AA4D70" w:rsidRPr="00967FA1" w:rsidRDefault="00AA4D70" w:rsidP="00FB7ED1">
      <w:pPr>
        <w:autoSpaceDE w:val="0"/>
        <w:autoSpaceDN w:val="0"/>
        <w:adjustRightInd w:val="0"/>
        <w:ind w:firstLine="709"/>
        <w:jc w:val="both"/>
      </w:pPr>
      <w:r w:rsidRPr="00967FA1">
        <w:t>При рассмотрении апелляции о нарушении установленного порядка проведения ГИА КК рассматривает апелляцию, заключение о результатах проверки и выносит одно из решений:</w:t>
      </w:r>
    </w:p>
    <w:p w:rsidR="00AA4D70" w:rsidRPr="00967FA1" w:rsidRDefault="00AA4D70" w:rsidP="00FB7ED1">
      <w:pPr>
        <w:pStyle w:val="af8"/>
        <w:numPr>
          <w:ilvl w:val="0"/>
          <w:numId w:val="19"/>
        </w:numPr>
        <w:spacing w:after="0" w:line="240" w:lineRule="auto"/>
        <w:ind w:left="0" w:firstLine="284"/>
        <w:jc w:val="both"/>
        <w:rPr>
          <w:rFonts w:ascii="Times New Roman" w:hAnsi="Times New Roman" w:cs="Times New Roman"/>
          <w:sz w:val="24"/>
          <w:szCs w:val="24"/>
        </w:rPr>
      </w:pPr>
      <w:r w:rsidRPr="00967FA1">
        <w:rPr>
          <w:rFonts w:ascii="Times New Roman" w:hAnsi="Times New Roman" w:cs="Times New Roman"/>
          <w:sz w:val="24"/>
          <w:szCs w:val="24"/>
        </w:rPr>
        <w:t>об отклонении апелляции;</w:t>
      </w:r>
    </w:p>
    <w:p w:rsidR="00AA4D70" w:rsidRPr="00967FA1" w:rsidRDefault="00AA4D70" w:rsidP="00FB7ED1">
      <w:pPr>
        <w:pStyle w:val="af8"/>
        <w:numPr>
          <w:ilvl w:val="0"/>
          <w:numId w:val="19"/>
        </w:numPr>
        <w:spacing w:after="0" w:line="240" w:lineRule="auto"/>
        <w:ind w:left="0" w:firstLine="284"/>
        <w:jc w:val="both"/>
        <w:rPr>
          <w:rFonts w:ascii="Times New Roman" w:hAnsi="Times New Roman" w:cs="Times New Roman"/>
          <w:sz w:val="24"/>
          <w:szCs w:val="24"/>
        </w:rPr>
      </w:pPr>
      <w:r w:rsidRPr="00967FA1">
        <w:rPr>
          <w:rFonts w:ascii="Times New Roman" w:hAnsi="Times New Roman" w:cs="Times New Roman"/>
          <w:sz w:val="24"/>
          <w:szCs w:val="24"/>
        </w:rPr>
        <w:t xml:space="preserve">об удовлетворении апелляции. </w:t>
      </w:r>
    </w:p>
    <w:p w:rsidR="00AA4D70" w:rsidRPr="00967FA1" w:rsidRDefault="00AA4D70" w:rsidP="00FB7ED1">
      <w:pPr>
        <w:autoSpaceDE w:val="0"/>
        <w:autoSpaceDN w:val="0"/>
        <w:adjustRightInd w:val="0"/>
        <w:ind w:firstLine="709"/>
        <w:jc w:val="both"/>
      </w:pPr>
      <w:r w:rsidRPr="00967FA1">
        <w:t>При удовлетворении апелляции результат экзамена, по процедуре которого обучающимся была подана апелляция, аннулируется и обучающемуся предоставляется возможность сдать экзамен по соответствующему учебному предмету в другой день, предусмотренный расписанием ГИА</w:t>
      </w:r>
      <w:proofErr w:type="gramStart"/>
      <w:r w:rsidRPr="00967FA1">
        <w:t xml:space="preserve"> .</w:t>
      </w:r>
      <w:proofErr w:type="gramEnd"/>
    </w:p>
    <w:p w:rsidR="00AA4D70" w:rsidRPr="00967FA1" w:rsidRDefault="00AA4D70" w:rsidP="00FB7ED1">
      <w:pPr>
        <w:widowControl w:val="0"/>
        <w:autoSpaceDE w:val="0"/>
        <w:autoSpaceDN w:val="0"/>
        <w:adjustRightInd w:val="0"/>
        <w:ind w:firstLine="709"/>
        <w:jc w:val="both"/>
      </w:pPr>
      <w:r w:rsidRPr="00967FA1">
        <w:t xml:space="preserve">Апелляция о несогласии с выставленными баллами подается в течение двух рабочих дней со дня объявления результатов экзамена по соответствующему предмету. </w:t>
      </w:r>
    </w:p>
    <w:p w:rsidR="00AA4D70" w:rsidRPr="00967FA1" w:rsidRDefault="00AA4D70" w:rsidP="00FB7ED1">
      <w:pPr>
        <w:widowControl w:val="0"/>
        <w:autoSpaceDE w:val="0"/>
        <w:autoSpaceDN w:val="0"/>
        <w:adjustRightInd w:val="0"/>
        <w:ind w:firstLine="709"/>
        <w:jc w:val="both"/>
      </w:pPr>
      <w:r w:rsidRPr="00967FA1">
        <w:t xml:space="preserve">Апелляция о несогласии с выставленными баллами подается непосредственно в КК или в образовательную организацию, в которой они были допущены в установленном порядке к </w:t>
      </w:r>
      <w:r w:rsidRPr="00967FA1">
        <w:lastRenderedPageBreak/>
        <w:t>ГИА. Руководитель образовательной организации, принявший апелляцию, незамедлительно передает ее в КК.</w:t>
      </w:r>
    </w:p>
    <w:p w:rsidR="00AA4D70" w:rsidRPr="00967FA1" w:rsidRDefault="00AA4D70" w:rsidP="00AA306B">
      <w:pPr>
        <w:widowControl w:val="0"/>
        <w:autoSpaceDE w:val="0"/>
        <w:autoSpaceDN w:val="0"/>
        <w:adjustRightInd w:val="0"/>
        <w:ind w:firstLine="709"/>
        <w:jc w:val="both"/>
      </w:pPr>
      <w:r w:rsidRPr="00967FA1">
        <w:t xml:space="preserve">Участники ГИА и (или) их родители (законные представители) заблаговременно информируются о времени и месте рассмотрения апелляций. </w:t>
      </w:r>
    </w:p>
    <w:p w:rsidR="00AA4D70" w:rsidRPr="005F6D3B" w:rsidRDefault="00AA4D70" w:rsidP="00AA306B">
      <w:pPr>
        <w:widowControl w:val="0"/>
        <w:autoSpaceDE w:val="0"/>
        <w:autoSpaceDN w:val="0"/>
        <w:adjustRightInd w:val="0"/>
        <w:ind w:firstLine="709"/>
        <w:jc w:val="both"/>
      </w:pPr>
      <w:r w:rsidRPr="005F6D3B">
        <w:t>КК при рассмотрении апелляции о несогласии с выставленными баллами запрашивает в РЦОИ распечатанные изображения экзаменационной работы, электронные носители, содержащие файлы с цифровой аудиозаписью устных ответов обучающегося, протоколы устных ответов, копии протоколов проверки экзаменационной работы ПК и экзаменационные материалы, выполнявшиеся обучающимся, подавшим апелляцию.</w:t>
      </w:r>
    </w:p>
    <w:p w:rsidR="00AA4D70" w:rsidRPr="00912D88" w:rsidRDefault="00AA4D70" w:rsidP="00AA306B">
      <w:pPr>
        <w:pStyle w:val="ConsPlusNormal"/>
        <w:ind w:firstLine="708"/>
        <w:jc w:val="both"/>
        <w:rPr>
          <w:rFonts w:ascii="Times New Roman" w:hAnsi="Times New Roman" w:cs="Times New Roman"/>
          <w:sz w:val="24"/>
          <w:szCs w:val="24"/>
        </w:rPr>
      </w:pPr>
      <w:r w:rsidRPr="00912D88">
        <w:rPr>
          <w:rFonts w:ascii="Times New Roman" w:hAnsi="Times New Roman" w:cs="Times New Roman"/>
          <w:sz w:val="24"/>
          <w:szCs w:val="24"/>
        </w:rPr>
        <w:t xml:space="preserve">До заседания КК по рассмотрению апелляции о несогласии с выставленными баллами КК устанавливает правильность оценивания </w:t>
      </w:r>
      <w:r>
        <w:rPr>
          <w:rFonts w:ascii="Times New Roman" w:hAnsi="Times New Roman" w:cs="Times New Roman"/>
          <w:sz w:val="24"/>
          <w:szCs w:val="24"/>
        </w:rPr>
        <w:t>развернутого ответа участника экзамена</w:t>
      </w:r>
      <w:r w:rsidRPr="00912D88">
        <w:rPr>
          <w:rFonts w:ascii="Times New Roman" w:hAnsi="Times New Roman" w:cs="Times New Roman"/>
          <w:sz w:val="24"/>
          <w:szCs w:val="24"/>
        </w:rPr>
        <w:t>, подавшего апелляцию. Для этого к рассмотрению апелляции привлека</w:t>
      </w:r>
      <w:r>
        <w:rPr>
          <w:rFonts w:ascii="Times New Roman" w:hAnsi="Times New Roman" w:cs="Times New Roman"/>
          <w:sz w:val="24"/>
          <w:szCs w:val="24"/>
        </w:rPr>
        <w:t>е</w:t>
      </w:r>
      <w:r w:rsidRPr="00912D88">
        <w:rPr>
          <w:rFonts w:ascii="Times New Roman" w:hAnsi="Times New Roman" w:cs="Times New Roman"/>
          <w:sz w:val="24"/>
          <w:szCs w:val="24"/>
        </w:rPr>
        <w:t>тся эксперт по соответствующему учебному предмету, ранее не проверявшие данную экзаменационную работу. При рассмотрении апелляции о несогласии с выставленными баллами КК предъявляет указанные материалы участнику ГИА (</w:t>
      </w:r>
      <w:r>
        <w:rPr>
          <w:rFonts w:ascii="Times New Roman" w:hAnsi="Times New Roman" w:cs="Times New Roman"/>
          <w:sz w:val="24"/>
          <w:szCs w:val="24"/>
        </w:rPr>
        <w:t xml:space="preserve">в случае его участия </w:t>
      </w:r>
      <w:r w:rsidRPr="00912D88">
        <w:rPr>
          <w:rFonts w:ascii="Times New Roman" w:hAnsi="Times New Roman" w:cs="Times New Roman"/>
          <w:sz w:val="24"/>
          <w:szCs w:val="24"/>
        </w:rPr>
        <w:t xml:space="preserve"> в рассмотрении апелляции).</w:t>
      </w:r>
    </w:p>
    <w:p w:rsidR="00AA4D70" w:rsidRPr="00AC7B18" w:rsidRDefault="00AA4D70" w:rsidP="00AA306B">
      <w:pPr>
        <w:widowControl w:val="0"/>
        <w:autoSpaceDE w:val="0"/>
        <w:autoSpaceDN w:val="0"/>
        <w:adjustRightInd w:val="0"/>
        <w:ind w:firstLine="709"/>
        <w:jc w:val="both"/>
      </w:pPr>
      <w:r w:rsidRPr="00AC7B18">
        <w:t>Участник ГИА (для участников, не достигших возраста 14 лет, - в присутствии родителей (законных представителей)</w:t>
      </w:r>
      <w:r>
        <w:t xml:space="preserve">) </w:t>
      </w:r>
      <w:r w:rsidRPr="00AC7B18">
        <w:t xml:space="preserve">письменно подтверждает, что ему предъявлены изображения выполненной им экзаменационной работы, файлы с цифровой аудиозаписью его устного </w:t>
      </w:r>
      <w:r>
        <w:t>ответа, протокол устного ответа</w:t>
      </w:r>
      <w:r w:rsidRPr="00AC7B18">
        <w:t>.</w:t>
      </w:r>
    </w:p>
    <w:p w:rsidR="00AA4D70" w:rsidRPr="00912D88" w:rsidRDefault="00AA4D70" w:rsidP="00AA306B">
      <w:pPr>
        <w:autoSpaceDE w:val="0"/>
        <w:autoSpaceDN w:val="0"/>
        <w:adjustRightInd w:val="0"/>
        <w:ind w:firstLine="709"/>
        <w:jc w:val="both"/>
      </w:pPr>
      <w:r w:rsidRPr="00A004F9">
        <w:t xml:space="preserve">В случае если эксперты не дают однозначный ответ о правильности оценивания экзаменационной работы обучающегося, КК обращается в ФИПИ с запросом о предоставлении разъяснений по критериям оценивания. В запросе в обязательном порядке формулируются вопросы, возникшие при формировании заключения о правильности оценивания экзаменационной работы апеллянта. ФИПИ организует рассмотрение запроса по соответствующему учебному предмету и предоставляет в КК подготовленные Комиссией по разработке </w:t>
      </w:r>
      <w:proofErr w:type="spellStart"/>
      <w:r w:rsidRPr="00A004F9">
        <w:t>КИМразъяснения</w:t>
      </w:r>
      <w:proofErr w:type="spellEnd"/>
      <w:r w:rsidRPr="00A004F9">
        <w:t>.</w:t>
      </w:r>
    </w:p>
    <w:p w:rsidR="00AA4D70" w:rsidRDefault="00AA4D70" w:rsidP="00AA306B">
      <w:pPr>
        <w:autoSpaceDE w:val="0"/>
        <w:autoSpaceDN w:val="0"/>
        <w:adjustRightInd w:val="0"/>
        <w:ind w:firstLine="709"/>
        <w:jc w:val="both"/>
      </w:pPr>
      <w:r w:rsidRPr="00912D88">
        <w:t>По результатам рассмотрения апелляции о несогласии с выставленными баллами КК принимает решение об отклонении апелляции и сохранении выставленных баллов либо об удовлетворении апелляции и выставлении других баллов.</w:t>
      </w:r>
    </w:p>
    <w:p w:rsidR="00AA4D70" w:rsidRPr="00CE6B28" w:rsidRDefault="00AA4D70" w:rsidP="00AA306B">
      <w:pPr>
        <w:autoSpaceDE w:val="0"/>
        <w:autoSpaceDN w:val="0"/>
        <w:adjustRightInd w:val="0"/>
        <w:ind w:firstLine="709"/>
        <w:jc w:val="both"/>
      </w:pPr>
      <w:r w:rsidRPr="00CE6B28">
        <w:t>КК рассматривает апелляцию о нарушении Порядка проведения ГИА в течение двух рабочих дней, следующих за днем ее поступления в КК, а апелляцию о несогласии с выставленными баллами - четырех рабочих дней, следующих за днем ее поступления в КК. После утверждения председателем ГЭК результаты ГИА передаются в ОО, ОМСУ для ознакомления участника ГИА с полученными ими результатами ГИА.</w:t>
      </w:r>
    </w:p>
    <w:p w:rsidR="00AA4D70" w:rsidRPr="00912D88" w:rsidRDefault="00AA4D70" w:rsidP="00AA306B"/>
    <w:p w:rsidR="00AA4D70" w:rsidRDefault="00AA4D70" w:rsidP="00922275">
      <w:pPr>
        <w:tabs>
          <w:tab w:val="left" w:pos="993"/>
        </w:tabs>
        <w:autoSpaceDE w:val="0"/>
        <w:autoSpaceDN w:val="0"/>
        <w:adjustRightInd w:val="0"/>
        <w:jc w:val="center"/>
        <w:rPr>
          <w:b/>
          <w:bCs/>
        </w:rPr>
      </w:pPr>
      <w:r>
        <w:rPr>
          <w:b/>
          <w:bCs/>
        </w:rPr>
        <w:t>19</w:t>
      </w:r>
      <w:r w:rsidRPr="00DF0315">
        <w:rPr>
          <w:b/>
          <w:bCs/>
        </w:rPr>
        <w:t>.Особенности организации ППЭ для</w:t>
      </w:r>
      <w:r>
        <w:rPr>
          <w:b/>
          <w:bCs/>
        </w:rPr>
        <w:t xml:space="preserve"> </w:t>
      </w:r>
      <w:r w:rsidRPr="00DF0315">
        <w:rPr>
          <w:b/>
          <w:bCs/>
        </w:rPr>
        <w:t>участников экзаменов с ограниченными возможностями здоровья</w:t>
      </w:r>
      <w:r>
        <w:rPr>
          <w:b/>
          <w:bCs/>
        </w:rPr>
        <w:t xml:space="preserve"> (дале</w:t>
      </w:r>
      <w:proofErr w:type="gramStart"/>
      <w:r>
        <w:rPr>
          <w:b/>
          <w:bCs/>
        </w:rPr>
        <w:t>е-</w:t>
      </w:r>
      <w:proofErr w:type="gramEnd"/>
      <w:r>
        <w:rPr>
          <w:b/>
          <w:bCs/>
        </w:rPr>
        <w:t xml:space="preserve"> ОВЗ)</w:t>
      </w:r>
      <w:r w:rsidRPr="00DF0315">
        <w:rPr>
          <w:b/>
          <w:bCs/>
        </w:rPr>
        <w:t>.</w:t>
      </w:r>
    </w:p>
    <w:p w:rsidR="00AA4D70" w:rsidRDefault="00AA4D70" w:rsidP="00922275">
      <w:pPr>
        <w:pStyle w:val="affd"/>
        <w:ind w:firstLine="709"/>
        <w:jc w:val="both"/>
        <w:rPr>
          <w:sz w:val="24"/>
          <w:szCs w:val="24"/>
        </w:rPr>
      </w:pPr>
      <w:r w:rsidRPr="0060576D">
        <w:rPr>
          <w:sz w:val="24"/>
          <w:szCs w:val="24"/>
        </w:rPr>
        <w:t>Для участников экзаменов с ОВЗ, участников экзаменов – детей-инвалидов и инвалидов, а также лиц, обучающихся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w:t>
      </w:r>
      <w:r>
        <w:rPr>
          <w:sz w:val="24"/>
          <w:szCs w:val="24"/>
        </w:rPr>
        <w:t xml:space="preserve"> (дале</w:t>
      </w:r>
      <w:proofErr w:type="gramStart"/>
      <w:r>
        <w:rPr>
          <w:sz w:val="24"/>
          <w:szCs w:val="24"/>
        </w:rPr>
        <w:t>е-</w:t>
      </w:r>
      <w:proofErr w:type="gramEnd"/>
      <w:r>
        <w:rPr>
          <w:sz w:val="24"/>
          <w:szCs w:val="24"/>
        </w:rPr>
        <w:t xml:space="preserve"> дети с ОВЗ)</w:t>
      </w:r>
      <w:r w:rsidRPr="0060576D">
        <w:rPr>
          <w:sz w:val="24"/>
          <w:szCs w:val="24"/>
        </w:rPr>
        <w:t xml:space="preserve">, департамент образования организует проведение экзаменов в условиях, учитывающих состояние их здоровья, особенности психофизического развития. </w:t>
      </w:r>
    </w:p>
    <w:p w:rsidR="00AA4D70" w:rsidRDefault="00AA4D70" w:rsidP="00922275">
      <w:pPr>
        <w:autoSpaceDE w:val="0"/>
        <w:autoSpaceDN w:val="0"/>
        <w:adjustRightInd w:val="0"/>
        <w:ind w:firstLine="709"/>
        <w:jc w:val="both"/>
      </w:pPr>
      <w:r w:rsidRPr="0060576D">
        <w:t xml:space="preserve">Информация о количестве указанных участников экзамена в ППЭ  и о необходимости организации проведения экзаменов в условиях, учитывающих состояние их здоровья, особенности психофизического развития, направляется    департаментом образования в ППЭ </w:t>
      </w:r>
      <w:r w:rsidRPr="0060576D">
        <w:rPr>
          <w:b/>
          <w:bCs/>
        </w:rPr>
        <w:t>не позднее двух рабочих дней</w:t>
      </w:r>
      <w:r w:rsidRPr="0060576D">
        <w:t xml:space="preserve"> до дня проведения экзамена по соответствующему учебному предмету. </w:t>
      </w:r>
    </w:p>
    <w:p w:rsidR="00AA4D70" w:rsidRPr="000E00A8" w:rsidRDefault="00AA4D70" w:rsidP="00922275">
      <w:pPr>
        <w:autoSpaceDE w:val="0"/>
        <w:autoSpaceDN w:val="0"/>
        <w:adjustRightInd w:val="0"/>
        <w:ind w:firstLine="851"/>
        <w:jc w:val="both"/>
      </w:pPr>
      <w:r w:rsidRPr="000E00A8">
        <w:rPr>
          <w:color w:val="000000"/>
        </w:rPr>
        <w:t xml:space="preserve">Для участников ГИА с </w:t>
      </w:r>
      <w:r w:rsidRPr="000E00A8">
        <w:t xml:space="preserve">ОВЗ, имеющих заключение медицинской организации и рекомендации ПМПК, экзамен может быть организован на дому, </w:t>
      </w:r>
      <w:r w:rsidRPr="000E00A8">
        <w:br/>
        <w:t>в медицинской организации.</w:t>
      </w:r>
    </w:p>
    <w:p w:rsidR="00AA4D70" w:rsidRPr="000E00A8" w:rsidRDefault="00AA4D70" w:rsidP="00922275">
      <w:pPr>
        <w:widowControl w:val="0"/>
        <w:ind w:firstLine="851"/>
        <w:jc w:val="both"/>
      </w:pPr>
      <w:r w:rsidRPr="000E00A8">
        <w:t xml:space="preserve">ППЭ на дому, в  медицинской организации организуется с выполнением требований к </w:t>
      </w:r>
      <w:r w:rsidRPr="000E00A8">
        <w:lastRenderedPageBreak/>
        <w:t xml:space="preserve">процедуре и технологии проведения ГИА. Во время проведения экзамена на дому, в медицинской организации присутствуют руководитель ППЭ, организаторы, член ГЭК. Для участника ГИА необходимо организовать рабочее место (с учетом состояния его здоровья), а также рабочие места для всех работников ППЭ. </w:t>
      </w:r>
    </w:p>
    <w:p w:rsidR="00AA4D70" w:rsidRPr="000E00A8" w:rsidRDefault="00AA4D70" w:rsidP="00922275">
      <w:pPr>
        <w:widowControl w:val="0"/>
        <w:ind w:firstLine="851"/>
        <w:jc w:val="both"/>
      </w:pPr>
      <w:r w:rsidRPr="000E00A8">
        <w:t xml:space="preserve">При организации ППЭ на дому, в медицинской организации в целях оптимизации условий проведения ГИА для участников экзаменов допускается совмещение отдельных полномочий и обязанностей лицами, привлекаемыми к проведению ГИА на дому, </w:t>
      </w:r>
      <w:r w:rsidRPr="000E00A8">
        <w:br/>
        <w:t>по согласованию с ГЭК.</w:t>
      </w:r>
    </w:p>
    <w:p w:rsidR="00AA4D70" w:rsidRDefault="00AA4D70" w:rsidP="00922275">
      <w:pPr>
        <w:widowControl w:val="0"/>
        <w:ind w:firstLine="851"/>
        <w:jc w:val="both"/>
      </w:pPr>
      <w:r w:rsidRPr="000E00A8">
        <w:t xml:space="preserve">В случае проведения в ППЭ на дому, в медицинской организации ОГЭ </w:t>
      </w:r>
      <w:r w:rsidRPr="000E00A8">
        <w:br/>
        <w:t>по иностранным языкам (раздел «Говорение») по согласованию с ГЭК организуется только одна аудитория, которая является аудиторией подготовки и аудиторией проведения одновременно.</w:t>
      </w:r>
    </w:p>
    <w:p w:rsidR="00AA4D70" w:rsidRPr="0060576D" w:rsidRDefault="00AA4D70" w:rsidP="00922275">
      <w:pPr>
        <w:pStyle w:val="affd"/>
        <w:ind w:firstLine="709"/>
        <w:jc w:val="both"/>
        <w:rPr>
          <w:sz w:val="24"/>
          <w:szCs w:val="24"/>
        </w:rPr>
      </w:pPr>
      <w:r w:rsidRPr="0060576D">
        <w:rPr>
          <w:sz w:val="24"/>
          <w:szCs w:val="24"/>
        </w:rPr>
        <w:t xml:space="preserve">Основанием для организации экзамена на дому, в медицинской организации являются заключение медицинской организации и рекомендации психолого-медико-педагогической комиссии (далее – ПМПК). </w:t>
      </w:r>
    </w:p>
    <w:p w:rsidR="00AA4D70" w:rsidRPr="003258CC" w:rsidRDefault="00AA4D70" w:rsidP="00922275">
      <w:pPr>
        <w:autoSpaceDE w:val="0"/>
        <w:autoSpaceDN w:val="0"/>
        <w:adjustRightInd w:val="0"/>
        <w:ind w:firstLine="709"/>
        <w:jc w:val="both"/>
        <w:rPr>
          <w:lang w:eastAsia="en-US"/>
        </w:rPr>
      </w:pPr>
      <w:r w:rsidRPr="003258CC">
        <w:rPr>
          <w:lang w:eastAsia="en-US"/>
        </w:rPr>
        <w:t>Для участников экзаменов с ОВЗ</w:t>
      </w:r>
      <w:r w:rsidRPr="003258CC">
        <w:rPr>
          <w:b/>
          <w:bCs/>
          <w:lang w:eastAsia="en-US"/>
        </w:rPr>
        <w:t xml:space="preserve"> (при предъявлении копии рекомендации ПМПК),</w:t>
      </w:r>
      <w:r w:rsidRPr="003258CC">
        <w:rPr>
          <w:lang w:eastAsia="en-US"/>
        </w:rPr>
        <w:t xml:space="preserve"> для </w:t>
      </w:r>
      <w:proofErr w:type="spellStart"/>
      <w:r w:rsidRPr="003258CC">
        <w:rPr>
          <w:lang w:eastAsia="en-US"/>
        </w:rPr>
        <w:t>участниковэкзаменов</w:t>
      </w:r>
      <w:proofErr w:type="spellEnd"/>
      <w:r w:rsidRPr="003258CC">
        <w:rPr>
          <w:lang w:eastAsia="en-US"/>
        </w:rPr>
        <w:t xml:space="preserve"> - детей-инвалидов и инвалидов </w:t>
      </w:r>
      <w:r w:rsidRPr="003258CC">
        <w:rPr>
          <w:b/>
          <w:bCs/>
          <w:lang w:eastAsia="en-US"/>
        </w:rPr>
        <w:t>(при предъявлении оригинала или заверенной копии справки, подтверждающей инвалидность)</w:t>
      </w:r>
      <w:r w:rsidRPr="003258CC">
        <w:rPr>
          <w:lang w:eastAsia="en-US"/>
        </w:rPr>
        <w:t xml:space="preserve"> департамент образования  обеспечивает создание следующих условий проведения экзамена:</w:t>
      </w:r>
    </w:p>
    <w:p w:rsidR="00AA4D70" w:rsidRPr="00915E0B" w:rsidRDefault="00AA4D70" w:rsidP="00922275">
      <w:pPr>
        <w:widowControl w:val="0"/>
        <w:ind w:firstLine="709"/>
        <w:jc w:val="both"/>
      </w:pPr>
      <w:r w:rsidRPr="00915E0B">
        <w:t>1. увеличение продолжительности экзамена по учебному предмету на 1,5 часа (ЕГЭ по иностранным языкам (раздел «Говорение»), ОГЭ по иностранным языкам (раздел «Говорение»)</w:t>
      </w:r>
      <w:r w:rsidRPr="00915E0B">
        <w:rPr>
          <w:rStyle w:val="afe"/>
        </w:rPr>
        <w:footnoteReference w:id="6"/>
      </w:r>
      <w:r w:rsidRPr="00915E0B">
        <w:t xml:space="preserve"> – на 30 минут;</w:t>
      </w:r>
    </w:p>
    <w:p w:rsidR="00AA4D70" w:rsidRPr="00915E0B" w:rsidRDefault="00AA4D70" w:rsidP="00922275">
      <w:pPr>
        <w:widowControl w:val="0"/>
        <w:ind w:firstLine="709"/>
        <w:jc w:val="both"/>
      </w:pPr>
      <w:r w:rsidRPr="00915E0B">
        <w:t>2. организация питания и перерывов для проведения необходимых лечебных и профилактических мероприятий во время проведения экзамена</w:t>
      </w:r>
      <w:r w:rsidRPr="00915E0B">
        <w:rPr>
          <w:rStyle w:val="afe"/>
        </w:rPr>
        <w:footnoteReference w:id="7"/>
      </w:r>
      <w:r w:rsidRPr="00915E0B">
        <w:t xml:space="preserve">; </w:t>
      </w:r>
    </w:p>
    <w:p w:rsidR="00AA4D70" w:rsidRPr="00915E0B" w:rsidRDefault="00AA4D70" w:rsidP="00922275">
      <w:pPr>
        <w:widowControl w:val="0"/>
        <w:ind w:firstLine="709"/>
        <w:jc w:val="both"/>
      </w:pPr>
      <w:r w:rsidRPr="00915E0B">
        <w:t>3. обеспечение беспрепятственного доступа в аудитории, туалетные и иные помещения, а также пребывания</w:t>
      </w:r>
      <w:r>
        <w:t xml:space="preserve"> </w:t>
      </w:r>
      <w:r w:rsidRPr="00915E0B">
        <w:t>участников экзамена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AA4D70" w:rsidRPr="00161325" w:rsidRDefault="00AA4D70" w:rsidP="00922275">
      <w:pPr>
        <w:autoSpaceDE w:val="0"/>
        <w:autoSpaceDN w:val="0"/>
        <w:adjustRightInd w:val="0"/>
        <w:ind w:firstLine="709"/>
        <w:jc w:val="both"/>
      </w:pPr>
      <w:r w:rsidRPr="00161325">
        <w:t xml:space="preserve">Для участников экзаменов с ОВЗ (при предъявлении копии рекомендации ПМПК), для участников экзаменов - детей-инвалидов и инвалидов (при предъявлении оригинала или заверенной копии справки, подтверждающей инвалидность, </w:t>
      </w:r>
      <w:r w:rsidRPr="003258CC">
        <w:t>а также копии рекомендаций ПМПК</w:t>
      </w:r>
      <w:r w:rsidRPr="00161325">
        <w:t xml:space="preserve">) департамент образования обеспечивает создание следующих </w:t>
      </w:r>
      <w:r w:rsidRPr="00161325">
        <w:rPr>
          <w:b/>
          <w:bCs/>
        </w:rPr>
        <w:t>специальных</w:t>
      </w:r>
      <w:r w:rsidRPr="00161325">
        <w:t xml:space="preserve"> условий, учитывающих состояние здоровья, особенности психофизического развития: </w:t>
      </w:r>
    </w:p>
    <w:p w:rsidR="00AA4D70" w:rsidRPr="00161325" w:rsidRDefault="00AA4D70" w:rsidP="00E777CC">
      <w:pPr>
        <w:pStyle w:val="af8"/>
        <w:widowControl w:val="0"/>
        <w:numPr>
          <w:ilvl w:val="0"/>
          <w:numId w:val="34"/>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присутствие ассистентов, оказывающих указанным лицам необходимую техническую помощь с учетом состояния их здоровья, особенностей психофизического развития и индивидуальных возможностей, помогающих им занять рабочее место, передвигаться, прочитать задание, перенести ответы в экзаменационные листы (бланки) для записи ответов;</w:t>
      </w:r>
    </w:p>
    <w:p w:rsidR="00AA4D70" w:rsidRPr="00161325" w:rsidRDefault="00AA4D70" w:rsidP="00E777CC">
      <w:pPr>
        <w:pStyle w:val="af8"/>
        <w:widowControl w:val="0"/>
        <w:numPr>
          <w:ilvl w:val="0"/>
          <w:numId w:val="34"/>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использование на экзамене необходимых для выполнения заданий технических средств;</w:t>
      </w:r>
    </w:p>
    <w:p w:rsidR="00AA4D70" w:rsidRPr="00161325" w:rsidRDefault="00AA4D70" w:rsidP="00E777CC">
      <w:pPr>
        <w:pStyle w:val="af8"/>
        <w:widowControl w:val="0"/>
        <w:numPr>
          <w:ilvl w:val="0"/>
          <w:numId w:val="34"/>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оборудование аудитории для проведения экзамена звукоусиливающей аппаратурой как коллективного, так и индивидуального пользования (для слабослышащих участников экзамена);</w:t>
      </w:r>
    </w:p>
    <w:p w:rsidR="00AA4D70" w:rsidRPr="00161325" w:rsidRDefault="00AA4D70" w:rsidP="00E777CC">
      <w:pPr>
        <w:pStyle w:val="af8"/>
        <w:widowControl w:val="0"/>
        <w:numPr>
          <w:ilvl w:val="0"/>
          <w:numId w:val="34"/>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lastRenderedPageBreak/>
        <w:t>привлечение при необходимости ассистента-</w:t>
      </w:r>
      <w:proofErr w:type="spellStart"/>
      <w:r w:rsidRPr="00161325">
        <w:rPr>
          <w:rFonts w:ascii="Times New Roman" w:hAnsi="Times New Roman" w:cs="Times New Roman"/>
          <w:sz w:val="24"/>
          <w:szCs w:val="24"/>
        </w:rPr>
        <w:t>сурдопереводчика</w:t>
      </w:r>
      <w:proofErr w:type="spellEnd"/>
      <w:r w:rsidRPr="00161325">
        <w:rPr>
          <w:rFonts w:ascii="Times New Roman" w:hAnsi="Times New Roman" w:cs="Times New Roman"/>
          <w:sz w:val="24"/>
          <w:szCs w:val="24"/>
        </w:rPr>
        <w:t xml:space="preserve"> (для глухих и слабослышащих участников экзамена);</w:t>
      </w:r>
    </w:p>
    <w:p w:rsidR="00AA4D70" w:rsidRPr="00161325" w:rsidRDefault="00AA4D70" w:rsidP="00E777CC">
      <w:pPr>
        <w:pStyle w:val="af8"/>
        <w:widowControl w:val="0"/>
        <w:numPr>
          <w:ilvl w:val="0"/>
          <w:numId w:val="34"/>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оформление экзаменационных материалов рельефно-точечным шрифтом Брайля или в виде электронного документа, доступного с помощью компьютера; выполнение письменной экзаменационной работы рельефно-точечным шрифтом Брайля или на компьютере; обеспечение достаточным количеством специальных принадлежностей для оформления ответов рельефно-точечным шрифтом Брайля, компьютером (для слепых участников экзамена);</w:t>
      </w:r>
    </w:p>
    <w:p w:rsidR="00AA4D70" w:rsidRPr="00161325" w:rsidRDefault="00AA4D70" w:rsidP="00E777CC">
      <w:pPr>
        <w:pStyle w:val="af8"/>
        <w:widowControl w:val="0"/>
        <w:numPr>
          <w:ilvl w:val="0"/>
          <w:numId w:val="34"/>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копирование экзаменационных материалов в день проведения экзамена в аудитории в присутствии членов ГЭК в увеличенном размере; обеспечение аудиторий для проведения экзаменов увеличительными устройствами; индивидуальное равномерное освещение не менее 300 люкс (для слабовидящих участников экзамена);</w:t>
      </w:r>
    </w:p>
    <w:p w:rsidR="00AA4D70" w:rsidRPr="00161325" w:rsidRDefault="00AA4D70" w:rsidP="00E777CC">
      <w:pPr>
        <w:pStyle w:val="af8"/>
        <w:widowControl w:val="0"/>
        <w:numPr>
          <w:ilvl w:val="0"/>
          <w:numId w:val="34"/>
        </w:numPr>
        <w:spacing w:line="240" w:lineRule="auto"/>
        <w:ind w:left="0" w:firstLine="709"/>
        <w:jc w:val="both"/>
        <w:rPr>
          <w:rFonts w:ascii="Times New Roman" w:hAnsi="Times New Roman" w:cs="Times New Roman"/>
          <w:sz w:val="24"/>
          <w:szCs w:val="24"/>
        </w:rPr>
      </w:pPr>
      <w:r w:rsidRPr="00161325">
        <w:rPr>
          <w:rFonts w:ascii="Times New Roman" w:hAnsi="Times New Roman" w:cs="Times New Roman"/>
          <w:sz w:val="24"/>
          <w:szCs w:val="24"/>
        </w:rPr>
        <w:t>выполнение письменной экзаменационной работы на компьютере по желанию.</w:t>
      </w:r>
    </w:p>
    <w:p w:rsidR="00AA4D70" w:rsidRPr="00AA5610" w:rsidRDefault="00AA4D70" w:rsidP="00922275">
      <w:pPr>
        <w:autoSpaceDE w:val="0"/>
        <w:autoSpaceDN w:val="0"/>
        <w:adjustRightInd w:val="0"/>
        <w:ind w:firstLine="709"/>
        <w:jc w:val="both"/>
      </w:pPr>
      <w:r w:rsidRPr="00AA5610">
        <w:t>Аудитории, в которых участники экзаменов с ОВЗ, участники экзаменов – дети-инвалиды и инвалиды сдают ЕГЭ, должны иметь соответствующую отметку в РИС для отключения онлайн трансляции в сети «Интернет».</w:t>
      </w:r>
    </w:p>
    <w:p w:rsidR="00AA4D70" w:rsidRPr="00AA5610" w:rsidRDefault="00AA4D70" w:rsidP="00922275">
      <w:pPr>
        <w:autoSpaceDE w:val="0"/>
        <w:autoSpaceDN w:val="0"/>
        <w:adjustRightInd w:val="0"/>
        <w:ind w:firstLine="709"/>
        <w:jc w:val="both"/>
      </w:pPr>
      <w:r w:rsidRPr="00AA5610">
        <w:t xml:space="preserve">Ответы на задания экзаменационной работы, выполненные </w:t>
      </w:r>
      <w:r w:rsidRPr="00AA5610">
        <w:rPr>
          <w:b/>
          <w:bCs/>
        </w:rPr>
        <w:t>слепыми и слабовидящими участниками экзамена</w:t>
      </w:r>
      <w:r w:rsidRPr="00AA5610">
        <w:t xml:space="preserve"> в специально предусмотренных тетрадях и бланках увеличенного размера, а также экзаменационные работы, выполненные на компьютере, в присутствии членов ГЭК переносятся ассистентами в бланки ГИА.</w:t>
      </w:r>
    </w:p>
    <w:p w:rsidR="00AA4D70" w:rsidRDefault="00AA4D70" w:rsidP="00922275">
      <w:pPr>
        <w:autoSpaceDE w:val="0"/>
        <w:autoSpaceDN w:val="0"/>
        <w:adjustRightInd w:val="0"/>
        <w:ind w:firstLine="709"/>
        <w:jc w:val="both"/>
      </w:pPr>
      <w:r w:rsidRPr="00AA5610">
        <w:t xml:space="preserve">Ответы на задания экзаменационной работы, выполненные слепыми и слабовидящими участниками экзамена шрифтом Брайля в специально предусмотренных тетрадях, могут быть перенесены в бланки ответов также членами комиссии </w:t>
      </w:r>
      <w:proofErr w:type="spellStart"/>
      <w:r w:rsidRPr="00AA5610">
        <w:t>тифлопереводчиков</w:t>
      </w:r>
      <w:proofErr w:type="spellEnd"/>
      <w:r w:rsidRPr="00AA5610">
        <w:t xml:space="preserve"> в РЦОИ с соблюдением режима информационной безопасности, надлежащих условий хранения документации и оснащением средств видеонаблюдения.</w:t>
      </w:r>
    </w:p>
    <w:p w:rsidR="00AA4D70" w:rsidRPr="00AA5610" w:rsidRDefault="00AA4D70" w:rsidP="00922275">
      <w:pPr>
        <w:autoSpaceDE w:val="0"/>
        <w:autoSpaceDN w:val="0"/>
        <w:adjustRightInd w:val="0"/>
        <w:ind w:firstLine="709"/>
        <w:jc w:val="both"/>
      </w:pPr>
    </w:p>
    <w:p w:rsidR="00AA4D70" w:rsidRPr="00A56D4A" w:rsidRDefault="00AA4D70" w:rsidP="00922275">
      <w:pPr>
        <w:ind w:firstLine="709"/>
        <w:jc w:val="both"/>
        <w:rPr>
          <w:b/>
          <w:bCs/>
        </w:rPr>
      </w:pPr>
      <w:r w:rsidRPr="00A56D4A">
        <w:rPr>
          <w:b/>
          <w:bCs/>
        </w:rPr>
        <w:t xml:space="preserve">20. Особенности организации ППЭ для проведения ГВЭ в устной форме. </w:t>
      </w:r>
    </w:p>
    <w:p w:rsidR="00AA4D70" w:rsidRPr="00A56D4A" w:rsidRDefault="00AA4D70" w:rsidP="00922275">
      <w:pPr>
        <w:ind w:firstLine="851"/>
        <w:jc w:val="both"/>
      </w:pPr>
      <w:r w:rsidRPr="00A56D4A">
        <w:t>При проведении ГВЭ в устной форме устные ответы участников ГИА записываются на аудионосители или</w:t>
      </w:r>
      <w:r>
        <w:t xml:space="preserve"> </w:t>
      </w:r>
      <w:r w:rsidRPr="00A56D4A">
        <w:t>записываются на аудионосители с одновременным протоколированием.</w:t>
      </w:r>
      <w:proofErr w:type="gramStart"/>
      <w:r w:rsidRPr="00A56D4A">
        <w:t xml:space="preserve"> .</w:t>
      </w:r>
      <w:proofErr w:type="gramEnd"/>
      <w:r w:rsidRPr="00A56D4A">
        <w:t xml:space="preserve"> Аудитории, выделяемые для записи устных ответов, оборудуются средствами цифровой аудиозаписи.</w:t>
      </w:r>
    </w:p>
    <w:p w:rsidR="00AA4D70" w:rsidRPr="00534445" w:rsidRDefault="00AA4D70" w:rsidP="00922275">
      <w:pPr>
        <w:ind w:firstLine="567"/>
        <w:jc w:val="both"/>
      </w:pPr>
      <w:r w:rsidRPr="00534445">
        <w:t xml:space="preserve">Участник ГИА по команде технического специалиста или организатора громко </w:t>
      </w:r>
      <w:r w:rsidRPr="00534445">
        <w:br/>
        <w:t xml:space="preserve">и разборчиво дает устный ответ на задание. При проведении экзамена экзаменатор-собеседник при необходимости задает вопросы, которые позволяют участнику ГИА уточнить и (или) дополнить устный ответ в соответствии с требованиями вопроса экзаменационного задания. Технический специалист или организатор предоставляет участнику ГИА возможность прослушать запись его ответа и убедиться, что она произведена без технических сбоев. </w:t>
      </w:r>
    </w:p>
    <w:p w:rsidR="00AA4D70" w:rsidRPr="00A56D4A" w:rsidRDefault="00AA4D70" w:rsidP="00922275">
      <w:pPr>
        <w:ind w:firstLine="851"/>
        <w:jc w:val="both"/>
      </w:pPr>
      <w:r w:rsidRPr="00A56D4A">
        <w:t>Участники ГИА могут взять с собой на отведенное место в аудитории медицинские приборы и препараты, показанные для экстренной помощи, а также необходимое техническое оборудование для выполнения заданий (</w:t>
      </w:r>
      <w:proofErr w:type="spellStart"/>
      <w:r w:rsidRPr="00A56D4A">
        <w:t>брайлевский</w:t>
      </w:r>
      <w:proofErr w:type="spellEnd"/>
      <w:r w:rsidRPr="00A56D4A">
        <w:t xml:space="preserve"> прибор и грифель, </w:t>
      </w:r>
      <w:proofErr w:type="spellStart"/>
      <w:r w:rsidRPr="00A56D4A">
        <w:t>брайлевская</w:t>
      </w:r>
      <w:proofErr w:type="spellEnd"/>
      <w:r w:rsidRPr="00A56D4A">
        <w:t xml:space="preserve"> печатная машинка, лупа или иное увеличительное устройство, специальные чертежные инструменты и  </w:t>
      </w:r>
      <w:r>
        <w:t>д</w:t>
      </w:r>
      <w:r w:rsidRPr="00A56D4A">
        <w:t>р.).</w:t>
      </w:r>
    </w:p>
    <w:p w:rsidR="00AA4D70" w:rsidRPr="00A56D4A" w:rsidRDefault="00AA4D70" w:rsidP="00922275">
      <w:pPr>
        <w:numPr>
          <w:ilvl w:val="12"/>
          <w:numId w:val="0"/>
        </w:numPr>
        <w:overflowPunct w:val="0"/>
        <w:autoSpaceDE w:val="0"/>
        <w:autoSpaceDN w:val="0"/>
        <w:adjustRightInd w:val="0"/>
        <w:ind w:firstLine="851"/>
        <w:jc w:val="both"/>
        <w:textAlignment w:val="baseline"/>
        <w:rPr>
          <w:b/>
          <w:bCs/>
        </w:rPr>
      </w:pPr>
      <w:proofErr w:type="gramStart"/>
      <w:r w:rsidRPr="00A56D4A">
        <w:t>При проведении устного экзамена по информатике и ИКТ обучающимся предоставляется право использовать для выполнения практических заданий персональный компьютер с установленным на нем ПО, использовавшимся при изучении курса информатики и ИКТ.</w:t>
      </w:r>
      <w:proofErr w:type="gramEnd"/>
      <w:r w:rsidRPr="00A56D4A">
        <w:t xml:space="preserve"> Компьютер должен быть отключен от сети «Интернет». </w:t>
      </w:r>
    </w:p>
    <w:p w:rsidR="00AA4D70" w:rsidRPr="00A56D4A" w:rsidRDefault="00AA4D70" w:rsidP="00922275">
      <w:pPr>
        <w:numPr>
          <w:ilvl w:val="12"/>
          <w:numId w:val="0"/>
        </w:numPr>
        <w:overflowPunct w:val="0"/>
        <w:autoSpaceDE w:val="0"/>
        <w:autoSpaceDN w:val="0"/>
        <w:adjustRightInd w:val="0"/>
        <w:ind w:firstLine="851"/>
        <w:jc w:val="both"/>
        <w:textAlignment w:val="baseline"/>
      </w:pPr>
      <w:r w:rsidRPr="00A56D4A">
        <w:t xml:space="preserve">В процессе подготовки к ответу на экзамене по иностранным языкам </w:t>
      </w:r>
      <w:proofErr w:type="gramStart"/>
      <w:r w:rsidRPr="00A56D4A">
        <w:t>обучающийся</w:t>
      </w:r>
      <w:proofErr w:type="gramEnd"/>
      <w:r w:rsidRPr="00A56D4A">
        <w:t xml:space="preserve"> может пользоваться двуязычным словарем.</w:t>
      </w:r>
    </w:p>
    <w:p w:rsidR="00AA4D70" w:rsidRDefault="00AA4D70" w:rsidP="00922275">
      <w:pPr>
        <w:tabs>
          <w:tab w:val="left" w:pos="567"/>
        </w:tabs>
        <w:ind w:firstLine="851"/>
        <w:jc w:val="both"/>
      </w:pPr>
      <w:r w:rsidRPr="00A56D4A">
        <w:lastRenderedPageBreak/>
        <w:t xml:space="preserve">В случае одновременной аудиозаписи и протоколирования устных ответов участнику экзамена предоставляется возможность ознакомиться с протоколом его ответа </w:t>
      </w:r>
      <w:r w:rsidRPr="00A56D4A">
        <w:br/>
        <w:t xml:space="preserve">и убедиться, что он </w:t>
      </w:r>
      <w:proofErr w:type="gramStart"/>
      <w:r w:rsidRPr="00A56D4A">
        <w:t>записан</w:t>
      </w:r>
      <w:proofErr w:type="gramEnd"/>
      <w:r w:rsidRPr="00A56D4A">
        <w:t xml:space="preserve"> верно. </w:t>
      </w:r>
    </w:p>
    <w:p w:rsidR="00AA4D70" w:rsidRPr="00A56D4A" w:rsidRDefault="00AA4D70" w:rsidP="00922275">
      <w:pPr>
        <w:tabs>
          <w:tab w:val="left" w:pos="567"/>
        </w:tabs>
        <w:ind w:firstLine="851"/>
        <w:jc w:val="both"/>
      </w:pPr>
    </w:p>
    <w:p w:rsidR="00AA4D70" w:rsidRPr="00710839" w:rsidRDefault="00AA4D70" w:rsidP="00922275">
      <w:pPr>
        <w:ind w:firstLine="720"/>
        <w:jc w:val="both"/>
        <w:rPr>
          <w:b/>
          <w:bCs/>
        </w:rPr>
      </w:pPr>
      <w:r w:rsidRPr="00710839">
        <w:rPr>
          <w:b/>
          <w:bCs/>
        </w:rPr>
        <w:t>21. Особенности организации ППЭ для проведения ГВЭ в письменной форме.</w:t>
      </w:r>
    </w:p>
    <w:p w:rsidR="00AA4D70" w:rsidRPr="00710839" w:rsidRDefault="00AA4D70" w:rsidP="00922275">
      <w:pPr>
        <w:ind w:firstLine="709"/>
        <w:jc w:val="both"/>
      </w:pPr>
      <w:r w:rsidRPr="00710839">
        <w:t xml:space="preserve">Участникам ГВЭ по русскому языку в аудиториях предоставляются орфографические и толковые словари, позволяющие устанавливать нормативное написание слов и определять значения лексической единицы: </w:t>
      </w:r>
    </w:p>
    <w:p w:rsidR="00AA4D70" w:rsidRPr="00710839" w:rsidRDefault="00AA4D70" w:rsidP="00922275">
      <w:pPr>
        <w:ind w:firstLine="567"/>
        <w:jc w:val="both"/>
      </w:pPr>
      <w:r w:rsidRPr="00710839">
        <w:t>образовательной организацией, на базе которой организован ППЭ;</w:t>
      </w:r>
    </w:p>
    <w:p w:rsidR="00AA4D70" w:rsidRPr="00710839" w:rsidRDefault="00AA4D70" w:rsidP="00922275">
      <w:pPr>
        <w:ind w:firstLine="567"/>
        <w:jc w:val="both"/>
      </w:pPr>
      <w:r w:rsidRPr="00710839">
        <w:t xml:space="preserve">заблаговременно (не </w:t>
      </w:r>
      <w:proofErr w:type="gramStart"/>
      <w:r w:rsidRPr="00710839">
        <w:t>позднее</w:t>
      </w:r>
      <w:proofErr w:type="gramEnd"/>
      <w:r w:rsidRPr="00710839">
        <w:t xml:space="preserve"> чем за 1 календарный день до проведения экзамена) образовательными организациями, обучающиеся которых являются участниками ГИА.</w:t>
      </w:r>
    </w:p>
    <w:p w:rsidR="00AA4D70" w:rsidRDefault="00AA4D70" w:rsidP="00922275">
      <w:pPr>
        <w:pStyle w:val="afff9"/>
        <w:spacing w:before="0" w:after="0"/>
        <w:ind w:firstLine="708"/>
        <w:jc w:val="both"/>
      </w:pPr>
    </w:p>
    <w:p w:rsidR="00AA4D70" w:rsidRPr="007A5926" w:rsidRDefault="00AA4D70" w:rsidP="00922275">
      <w:pPr>
        <w:pStyle w:val="1"/>
        <w:numPr>
          <w:ilvl w:val="0"/>
          <w:numId w:val="0"/>
        </w:numPr>
        <w:ind w:left="357"/>
        <w:jc w:val="both"/>
        <w:rPr>
          <w:sz w:val="24"/>
          <w:szCs w:val="24"/>
        </w:rPr>
      </w:pPr>
      <w:r w:rsidRPr="007A5926">
        <w:rPr>
          <w:sz w:val="24"/>
          <w:szCs w:val="24"/>
        </w:rPr>
        <w:lastRenderedPageBreak/>
        <w:t>22.</w:t>
      </w:r>
      <w:bookmarkStart w:id="23" w:name="_Toc26540173"/>
      <w:r w:rsidRPr="007A5926">
        <w:rPr>
          <w:sz w:val="24"/>
          <w:szCs w:val="24"/>
        </w:rPr>
        <w:t xml:space="preserve"> Примерный перечень часто используемых при проведении ЕГЭ документов, удостоверяющих личность</w:t>
      </w:r>
      <w:bookmarkEnd w:id="23"/>
    </w:p>
    <w:p w:rsidR="00AA4D70" w:rsidRPr="007A5926" w:rsidRDefault="00AA4D70" w:rsidP="00922275">
      <w:pPr>
        <w:rPr>
          <w:u w:val="single"/>
        </w:rPr>
      </w:pPr>
      <w:r w:rsidRPr="007A5926">
        <w:rPr>
          <w:u w:val="single"/>
        </w:rPr>
        <w:t>Документы, удостоверяющие личность граждан Российской Федерации</w:t>
      </w:r>
    </w:p>
    <w:p w:rsidR="00AA4D70" w:rsidRPr="007A5926" w:rsidRDefault="00AA4D70" w:rsidP="00922275">
      <w:pPr>
        <w:tabs>
          <w:tab w:val="left" w:pos="900"/>
        </w:tabs>
        <w:jc w:val="both"/>
      </w:pPr>
      <w:r w:rsidRPr="007A5926">
        <w:t>1. Паспорт гражданина Российской Федерации, удостоверяющий личность гражданина Российской Федерации на территории Российской Федерации (форма 2П «Временное удостоверение личности гражданина Российской Федерации»);</w:t>
      </w:r>
    </w:p>
    <w:p w:rsidR="00AA4D70" w:rsidRPr="007A5926" w:rsidRDefault="00AA4D70" w:rsidP="00922275">
      <w:pPr>
        <w:tabs>
          <w:tab w:val="left" w:pos="900"/>
        </w:tabs>
        <w:jc w:val="both"/>
      </w:pPr>
      <w:r w:rsidRPr="007A5926">
        <w:t>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 (используется при проведении ЕГЭ в ППЭ, расположенных за пределами территории Российской Федерации);</w:t>
      </w:r>
    </w:p>
    <w:p w:rsidR="00AA4D70" w:rsidRPr="007A5926" w:rsidRDefault="00AA4D70" w:rsidP="00922275">
      <w:pPr>
        <w:jc w:val="both"/>
      </w:pPr>
      <w:r w:rsidRPr="007A5926">
        <w:t>3. Дипломатический паспорт;</w:t>
      </w:r>
    </w:p>
    <w:p w:rsidR="00AA4D70" w:rsidRPr="007A5926" w:rsidRDefault="00AA4D70" w:rsidP="00922275">
      <w:pPr>
        <w:jc w:val="both"/>
      </w:pPr>
      <w:r w:rsidRPr="007A5926">
        <w:t>4. Служебный паспорт;</w:t>
      </w:r>
    </w:p>
    <w:p w:rsidR="00AA4D70" w:rsidRPr="007A5926" w:rsidRDefault="00AA4D70" w:rsidP="00922275">
      <w:pPr>
        <w:jc w:val="both"/>
      </w:pPr>
      <w:r w:rsidRPr="007A5926">
        <w:t xml:space="preserve">5. Удостоверение личности военнослужащего; </w:t>
      </w:r>
    </w:p>
    <w:p w:rsidR="00AA4D70" w:rsidRPr="007A5926" w:rsidRDefault="00AA4D70" w:rsidP="00922275">
      <w:pPr>
        <w:jc w:val="both"/>
      </w:pPr>
      <w:r w:rsidRPr="007A5926">
        <w:t>6. Временное удостоверение личности гражданина Российской Федерации, выдаваемое на период оформления паспорта.</w:t>
      </w:r>
    </w:p>
    <w:p w:rsidR="00AA4D70" w:rsidRPr="007A5926" w:rsidRDefault="00AA4D70" w:rsidP="00922275">
      <w:pPr>
        <w:rPr>
          <w:u w:val="single"/>
        </w:rPr>
      </w:pPr>
      <w:r w:rsidRPr="007A5926">
        <w:rPr>
          <w:u w:val="single"/>
        </w:rPr>
        <w:t>Документы, удостоверяющие личность иностранных граждан</w:t>
      </w:r>
    </w:p>
    <w:p w:rsidR="00AA4D70" w:rsidRPr="007A5926" w:rsidRDefault="00AA4D70" w:rsidP="00922275">
      <w:pPr>
        <w:jc w:val="both"/>
      </w:pPr>
      <w:r w:rsidRPr="007A5926">
        <w:t>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RPr="007A5926">
        <w:rPr>
          <w:vertAlign w:val="superscript"/>
        </w:rPr>
        <w:footnoteReference w:id="8"/>
      </w:r>
      <w:r w:rsidRPr="007A5926">
        <w:t>;</w:t>
      </w:r>
    </w:p>
    <w:p w:rsidR="00AA4D70" w:rsidRPr="007A5926" w:rsidRDefault="00AA4D70" w:rsidP="00922275">
      <w:pPr>
        <w:jc w:val="both"/>
      </w:pPr>
      <w:r w:rsidRPr="007A5926">
        <w:t>2. Разрешение на временное проживание;</w:t>
      </w:r>
    </w:p>
    <w:p w:rsidR="00AA4D70" w:rsidRPr="007A5926" w:rsidRDefault="00AA4D70" w:rsidP="00922275">
      <w:pPr>
        <w:jc w:val="both"/>
      </w:pPr>
      <w:r w:rsidRPr="007A5926">
        <w:t>3. Вид на жительство;</w:t>
      </w:r>
    </w:p>
    <w:p w:rsidR="00AA4D70" w:rsidRPr="007A5926" w:rsidRDefault="00AA4D70" w:rsidP="00922275">
      <w:pPr>
        <w:jc w:val="both"/>
      </w:pPr>
      <w:r w:rsidRPr="007A5926">
        <w:t>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AA4D70" w:rsidRPr="007A5926" w:rsidRDefault="00AA4D70" w:rsidP="00922275">
      <w:pPr>
        <w:rPr>
          <w:u w:val="single"/>
        </w:rPr>
      </w:pPr>
      <w:r w:rsidRPr="007A5926">
        <w:rPr>
          <w:u w:val="single"/>
        </w:rPr>
        <w:t>Документы, удостоверяющие личность лица без гражданства</w:t>
      </w:r>
    </w:p>
    <w:p w:rsidR="00AA4D70" w:rsidRPr="007A5926" w:rsidRDefault="00AA4D70" w:rsidP="00922275">
      <w:pPr>
        <w:jc w:val="both"/>
      </w:pPr>
      <w:r w:rsidRPr="007A5926">
        <w:t>1.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AA4D70" w:rsidRPr="007A5926" w:rsidRDefault="00AA4D70" w:rsidP="00922275">
      <w:pPr>
        <w:jc w:val="both"/>
      </w:pPr>
      <w:r w:rsidRPr="007A5926">
        <w:t>2. Разрешение на временное проживание;</w:t>
      </w:r>
    </w:p>
    <w:p w:rsidR="00AA4D70" w:rsidRPr="007A5926" w:rsidRDefault="00AA4D70" w:rsidP="00922275">
      <w:pPr>
        <w:jc w:val="both"/>
      </w:pPr>
      <w:r w:rsidRPr="007A5926">
        <w:t>2. Вид на жительство;</w:t>
      </w:r>
    </w:p>
    <w:p w:rsidR="00AA4D70" w:rsidRPr="007A5926" w:rsidRDefault="00AA4D70" w:rsidP="00922275">
      <w:pPr>
        <w:jc w:val="both"/>
      </w:pPr>
      <w:r w:rsidRPr="007A5926">
        <w:t>3.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sidRPr="007A5926">
        <w:rPr>
          <w:vertAlign w:val="superscript"/>
        </w:rPr>
        <w:footnoteReference w:id="9"/>
      </w:r>
      <w:r w:rsidRPr="007A5926">
        <w:t>.</w:t>
      </w:r>
    </w:p>
    <w:p w:rsidR="00AA4D70" w:rsidRPr="007A5926" w:rsidRDefault="00AA4D70" w:rsidP="00922275">
      <w:pPr>
        <w:rPr>
          <w:u w:val="single"/>
        </w:rPr>
      </w:pPr>
      <w:r w:rsidRPr="007A5926">
        <w:rPr>
          <w:u w:val="single"/>
        </w:rPr>
        <w:t>Документы, удостоверяющие личность беженцев</w:t>
      </w:r>
    </w:p>
    <w:p w:rsidR="00AA4D70" w:rsidRPr="007A5926" w:rsidRDefault="00AA4D70" w:rsidP="00E777CC">
      <w:pPr>
        <w:numPr>
          <w:ilvl w:val="0"/>
          <w:numId w:val="33"/>
        </w:numPr>
        <w:tabs>
          <w:tab w:val="left" w:pos="1080"/>
        </w:tabs>
        <w:ind w:left="0" w:firstLine="709"/>
        <w:jc w:val="both"/>
      </w:pPr>
      <w:r w:rsidRPr="007A5926">
        <w:t>Удостоверение беженца.</w:t>
      </w:r>
    </w:p>
    <w:p w:rsidR="00AA4D70" w:rsidRPr="007A5926" w:rsidRDefault="00AA4D70" w:rsidP="00E777CC">
      <w:pPr>
        <w:numPr>
          <w:ilvl w:val="0"/>
          <w:numId w:val="33"/>
        </w:numPr>
        <w:tabs>
          <w:tab w:val="left" w:pos="1080"/>
        </w:tabs>
        <w:ind w:left="0" w:firstLine="709"/>
        <w:jc w:val="both"/>
      </w:pPr>
      <w:r w:rsidRPr="007A5926">
        <w:t>Свидетельство о рассмотрении ходатайства о признании гражданина беженцем на территории Российской Федерации.</w:t>
      </w:r>
    </w:p>
    <w:p w:rsidR="00AA4D70" w:rsidRPr="007A5926" w:rsidRDefault="00AA4D70" w:rsidP="00E777CC">
      <w:pPr>
        <w:numPr>
          <w:ilvl w:val="0"/>
          <w:numId w:val="33"/>
        </w:numPr>
        <w:tabs>
          <w:tab w:val="left" w:pos="1080"/>
        </w:tabs>
        <w:ind w:left="0" w:firstLine="709"/>
        <w:jc w:val="both"/>
      </w:pPr>
      <w:r w:rsidRPr="007A5926">
        <w:t>Свидетельство о предоставлении временного убежища, выдаваемое одному из родителей несовершеннолетнего.</w:t>
      </w:r>
    </w:p>
    <w:p w:rsidR="00AA4D70" w:rsidRPr="007A5926" w:rsidRDefault="00AA4D70" w:rsidP="00922275">
      <w:pPr>
        <w:pStyle w:val="afff9"/>
        <w:spacing w:before="0" w:after="0"/>
        <w:ind w:firstLine="708"/>
        <w:jc w:val="both"/>
      </w:pPr>
    </w:p>
    <w:p w:rsidR="00AA4D70" w:rsidRPr="007A5926" w:rsidRDefault="00AA4D70" w:rsidP="00922275">
      <w:pPr>
        <w:jc w:val="right"/>
      </w:pPr>
    </w:p>
    <w:p w:rsidR="00AA4D70" w:rsidRPr="007A5926" w:rsidRDefault="00AA4D70" w:rsidP="00922275">
      <w:pPr>
        <w:jc w:val="right"/>
      </w:pPr>
    </w:p>
    <w:p w:rsidR="00AA4D70" w:rsidRPr="007A5926" w:rsidRDefault="00AA4D70" w:rsidP="00922275">
      <w:pPr>
        <w:jc w:val="right"/>
      </w:pPr>
    </w:p>
    <w:p w:rsidR="00AA4D70" w:rsidRDefault="00AA4D70"/>
    <w:sectPr w:rsidR="00AA4D70" w:rsidSect="00027DCA">
      <w:headerReference w:type="default" r:id="rId10"/>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062" w:rsidRDefault="00253062" w:rsidP="00922275">
      <w:r>
        <w:separator/>
      </w:r>
    </w:p>
  </w:endnote>
  <w:endnote w:type="continuationSeparator" w:id="0">
    <w:p w:rsidR="00253062" w:rsidRDefault="00253062" w:rsidP="0092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onstantia">
    <w:panose1 w:val="02030602050306030303"/>
    <w:charset w:val="CC"/>
    <w:family w:val="roman"/>
    <w:pitch w:val="variable"/>
    <w:sig w:usb0="A00002EF" w:usb1="4000204B"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062" w:rsidRDefault="00253062" w:rsidP="00922275">
      <w:r>
        <w:separator/>
      </w:r>
    </w:p>
  </w:footnote>
  <w:footnote w:type="continuationSeparator" w:id="0">
    <w:p w:rsidR="00253062" w:rsidRDefault="00253062" w:rsidP="00922275">
      <w:r>
        <w:continuationSeparator/>
      </w:r>
    </w:p>
  </w:footnote>
  <w:footnote w:id="1">
    <w:p w:rsidR="00AA4D70" w:rsidRDefault="00AA4D70" w:rsidP="00922275">
      <w:pPr>
        <w:pStyle w:val="afc"/>
        <w:jc w:val="both"/>
      </w:pPr>
      <w:r>
        <w:rPr>
          <w:rStyle w:val="afe"/>
        </w:rPr>
        <w:footnoteRef/>
      </w:r>
      <w:r>
        <w:t xml:space="preserve"> Аудитории оборудуются средствами видеонаблюдения без трансляции проведения экзаменов в сети «Интернет» по согласованию с </w:t>
      </w:r>
      <w:proofErr w:type="spellStart"/>
      <w:r>
        <w:t>Рособрнадзором</w:t>
      </w:r>
      <w:proofErr w:type="spellEnd"/>
      <w:r>
        <w:t>.</w:t>
      </w:r>
    </w:p>
  </w:footnote>
  <w:footnote w:id="2">
    <w:p w:rsidR="00AA4D70" w:rsidRDefault="00AA4D70" w:rsidP="00922275">
      <w:pPr>
        <w:pStyle w:val="afc"/>
        <w:jc w:val="both"/>
      </w:pPr>
      <w:r>
        <w:rPr>
          <w:rStyle w:val="afe"/>
        </w:rPr>
        <w:footnoteRef/>
      </w:r>
      <w:r>
        <w:t xml:space="preserve"> В ППЭ размещаются объявления (таблички), оповещающие о ведении видеонаблюдения. Участники экзаменов и лица, привлекаемые к проведению ЕГЭ, находящиеся в ППЭ во время проведения экзаменов, предупреждаются о ведении видеозаписи экзамена. Подробная информация по установке и эксплуатации средств видеонаблюдения содержится в Методических рекомендациях по организации систем видеонаблюдения при проведении ГИА.</w:t>
      </w:r>
    </w:p>
  </w:footnote>
  <w:footnote w:id="3">
    <w:p w:rsidR="00AA4D70" w:rsidRDefault="00AA4D70" w:rsidP="00922275">
      <w:pPr>
        <w:pStyle w:val="afc"/>
        <w:jc w:val="both"/>
      </w:pPr>
      <w:r>
        <w:rPr>
          <w:rStyle w:val="afe"/>
        </w:rPr>
        <w:footnoteRef/>
      </w:r>
      <w:r>
        <w:t xml:space="preserve"> Штаб</w:t>
      </w:r>
      <w:r w:rsidRPr="00363C40">
        <w:t xml:space="preserve"> ППЭ оборуду</w:t>
      </w:r>
      <w:r>
        <w:t>е</w:t>
      </w:r>
      <w:r w:rsidRPr="00363C40">
        <w:t xml:space="preserve">тся средствами видеонаблюдения без трансляции проведения экзаменов в сети «Интернет»                       по согласованию с </w:t>
      </w:r>
      <w:proofErr w:type="spellStart"/>
      <w:r w:rsidRPr="00363C40">
        <w:t>Рособрнадзором</w:t>
      </w:r>
      <w:proofErr w:type="spellEnd"/>
      <w:r w:rsidRPr="00363C40">
        <w:t>.</w:t>
      </w:r>
    </w:p>
  </w:footnote>
  <w:footnote w:id="4">
    <w:p w:rsidR="00AA4D70" w:rsidRDefault="00AA4D70" w:rsidP="00922275">
      <w:pPr>
        <w:pStyle w:val="afc"/>
        <w:jc w:val="both"/>
      </w:pPr>
      <w:r>
        <w:rPr>
          <w:rStyle w:val="afe"/>
        </w:rPr>
        <w:footnoteRef/>
      </w:r>
      <w:r>
        <w:t xml:space="preserve"> В случае если участник экзамена явился в ППЭ, но был удалён или не завершил экзамен по уважительной причине до начала печати ЭМ, комплект ЭМ на него всё равно распечатывается для надлежащего оформления удаления или </w:t>
      </w:r>
      <w:proofErr w:type="spellStart"/>
      <w:r>
        <w:t>незавершения</w:t>
      </w:r>
      <w:proofErr w:type="spellEnd"/>
      <w:r>
        <w:t xml:space="preserve"> экзамена</w:t>
      </w:r>
    </w:p>
  </w:footnote>
  <w:footnote w:id="5">
    <w:p w:rsidR="00AA4D70" w:rsidRPr="003A5023" w:rsidRDefault="00AA4D70" w:rsidP="00922275">
      <w:pPr>
        <w:pStyle w:val="afc"/>
        <w:jc w:val="both"/>
      </w:pPr>
      <w:r>
        <w:rPr>
          <w:rStyle w:val="afe"/>
        </w:rPr>
        <w:footnoteRef/>
      </w:r>
      <w:r w:rsidRPr="003A5023">
        <w:t>Как правило, данный знак «</w:t>
      </w:r>
      <w:r w:rsidRPr="003A5023">
        <w:rPr>
          <w:lang w:val="en-US"/>
        </w:rPr>
        <w:t>Z</w:t>
      </w:r>
      <w:r w:rsidRPr="003A5023">
        <w:t xml:space="preserve">» свидетельствует о завершении выполнения участником экзамена заданий </w:t>
      </w:r>
      <w:r>
        <w:t>КИМ</w:t>
      </w:r>
      <w:r w:rsidRPr="003A5023">
        <w:t xml:space="preserve">, </w:t>
      </w:r>
      <w:r>
        <w:t>ответы на</w:t>
      </w:r>
      <w:r w:rsidRPr="003A5023">
        <w:t xml:space="preserve"> которые оформляются на бланках ответов </w:t>
      </w:r>
      <w:r>
        <w:t xml:space="preserve">№ 2 </w:t>
      </w:r>
      <w:r w:rsidRPr="003A5023">
        <w:t xml:space="preserve">или на дополнительных бланках (при их использовании), а также свидетельствует о том, что данный участник </w:t>
      </w:r>
      <w:r>
        <w:t>ГИА</w:t>
      </w:r>
      <w:r w:rsidRPr="003A5023">
        <w:t xml:space="preserve"> свою экзаменационную работу </w:t>
      </w:r>
      <w:proofErr w:type="gramStart"/>
      <w:r w:rsidRPr="003A5023">
        <w:t>завершил</w:t>
      </w:r>
      <w:proofErr w:type="gramEnd"/>
      <w:r w:rsidRPr="003A5023">
        <w:t xml:space="preserve"> и более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w:t>
      </w:r>
      <w:r>
        <w:t xml:space="preserve"> (</w:t>
      </w:r>
      <w:proofErr w:type="spellStart"/>
      <w:r>
        <w:t>т.е</w:t>
      </w:r>
      <w:proofErr w:type="gramStart"/>
      <w:r>
        <w:t>.з</w:t>
      </w:r>
      <w:proofErr w:type="gramEnd"/>
      <w:r>
        <w:t>нак</w:t>
      </w:r>
      <w:proofErr w:type="spellEnd"/>
      <w:r>
        <w:t xml:space="preserve"> </w:t>
      </w:r>
      <w:r w:rsidRPr="003A5023">
        <w:t>«</w:t>
      </w:r>
      <w:r w:rsidRPr="003A5023">
        <w:rPr>
          <w:lang w:val="en-US"/>
        </w:rPr>
        <w:t>Z</w:t>
      </w:r>
      <w:r w:rsidRPr="003A5023">
        <w:t xml:space="preserve">» </w:t>
      </w:r>
      <w:r>
        <w:t>ставится только на последнем бланке в конце всей работы)</w:t>
      </w:r>
      <w:r w:rsidRPr="003A5023">
        <w:t xml:space="preserve">. </w:t>
      </w:r>
      <w:proofErr w:type="gramStart"/>
      <w:r w:rsidRPr="003A5023">
        <w:t>Например, участник</w:t>
      </w:r>
      <w:r>
        <w:t xml:space="preserve"> экзамена выполнил все задания </w:t>
      </w:r>
      <w:r w:rsidRPr="003A5023">
        <w:t>с развернутым ответом (или посильные ему задания), оформил ответы на з</w:t>
      </w:r>
      <w:r>
        <w:t xml:space="preserve">адания </w:t>
      </w:r>
      <w:r w:rsidRPr="003A5023">
        <w:t>с развернутым ответом на бл</w:t>
      </w:r>
      <w:r>
        <w:t>анке ответов № 2</w:t>
      </w:r>
      <w:r w:rsidRPr="003A5023">
        <w:t>, дополнительные бланки ответов не запрашивал и</w:t>
      </w:r>
      <w:r w:rsidRPr="002D5B4F">
        <w:t>,</w:t>
      </w:r>
      <w:r w:rsidRPr="003A5023">
        <w:t xml:space="preserve"> соответственно</w:t>
      </w:r>
      <w:r w:rsidRPr="002D5B4F">
        <w:t>,</w:t>
      </w:r>
      <w:r w:rsidRPr="003A5023">
        <w:t xml:space="preserve"> не использовал их,  таким образом, знак «</w:t>
      </w:r>
      <w:r w:rsidRPr="003A5023">
        <w:rPr>
          <w:lang w:val="en-US"/>
        </w:rPr>
        <w:t>Z</w:t>
      </w:r>
      <w:r w:rsidRPr="003A5023">
        <w:t>» ставится на бланке ответов № 2 в области указанного бланка, оставшейся незаполненной участником экзамена.</w:t>
      </w:r>
      <w:r>
        <w:t xml:space="preserve">. </w:t>
      </w:r>
      <w:proofErr w:type="gramEnd"/>
    </w:p>
    <w:p w:rsidR="00AA4D70" w:rsidRDefault="00AA4D70" w:rsidP="00922275">
      <w:pPr>
        <w:pStyle w:val="afc"/>
        <w:jc w:val="both"/>
      </w:pPr>
    </w:p>
  </w:footnote>
  <w:footnote w:id="6">
    <w:p w:rsidR="00AA4D70" w:rsidRPr="00915E0B" w:rsidRDefault="00AA4D70" w:rsidP="00922275">
      <w:pPr>
        <w:ind w:firstLine="426"/>
        <w:jc w:val="both"/>
        <w:rPr>
          <w:sz w:val="20"/>
          <w:szCs w:val="20"/>
        </w:rPr>
      </w:pPr>
      <w:r w:rsidRPr="00915E0B">
        <w:rPr>
          <w:rStyle w:val="afe"/>
          <w:sz w:val="20"/>
          <w:szCs w:val="20"/>
        </w:rPr>
        <w:footnoteRef/>
      </w:r>
      <w:r w:rsidRPr="00915E0B">
        <w:rPr>
          <w:sz w:val="20"/>
          <w:szCs w:val="20"/>
        </w:rPr>
        <w:t xml:space="preserve"> В соответствии с пунктом 44 Порядка ГИА-9 участники ГИА с ОВЗ (при предъявлении копии рекомендации ПМПК), участники ГИА – дети-инвалиды и инвалиды (при предъявлении оригинала или заверенной копии справки, подтверждающей инвалидность) имеют право на увеличение продолжительности экзамена по учебному предмету на 1,5 часа.</w:t>
      </w:r>
    </w:p>
    <w:p w:rsidR="00AA4D70" w:rsidRDefault="00AA4D70" w:rsidP="00922275">
      <w:pPr>
        <w:ind w:firstLine="426"/>
        <w:jc w:val="both"/>
      </w:pPr>
    </w:p>
  </w:footnote>
  <w:footnote w:id="7">
    <w:p w:rsidR="00AA4D70" w:rsidRDefault="00AA4D70" w:rsidP="00922275">
      <w:pPr>
        <w:pStyle w:val="afc"/>
        <w:ind w:firstLine="426"/>
        <w:jc w:val="both"/>
      </w:pPr>
      <w:r w:rsidRPr="009D7884">
        <w:rPr>
          <w:rStyle w:val="afe"/>
        </w:rPr>
        <w:footnoteRef/>
      </w:r>
      <w:r w:rsidRPr="009D7884">
        <w:t xml:space="preserve"> Порядок организации питания (место и форма) и перерывов для проведения необходимых лечебных и профилактических мероприятий для обучающихся с ОВЗ, детей-инвалидов, инвалидов определяется ОИВ.</w:t>
      </w:r>
    </w:p>
  </w:footnote>
  <w:footnote w:id="8">
    <w:p w:rsidR="00AA4D70" w:rsidRDefault="00AA4D70" w:rsidP="00922275">
      <w:pPr>
        <w:pStyle w:val="afc"/>
      </w:pPr>
      <w:r>
        <w:rPr>
          <w:rStyle w:val="afe"/>
        </w:rPr>
        <w:footnoteRef/>
      </w:r>
      <w:r>
        <w:t xml:space="preserve"> Пункт 1 статьи 10 Федерального закона от 25 июля 2002 г. № 115-ФЗ «О правовом положении иностранных граждан в Российской Федерации» (Собрание законодательства Российской Федерации, 2002, № 30, ст. 3032).</w:t>
      </w:r>
    </w:p>
  </w:footnote>
  <w:footnote w:id="9">
    <w:p w:rsidR="00AA4D70" w:rsidRDefault="00AA4D70" w:rsidP="00922275">
      <w:pPr>
        <w:pStyle w:val="afc"/>
      </w:pPr>
      <w:r>
        <w:rPr>
          <w:rStyle w:val="afe"/>
        </w:rPr>
        <w:footnoteRef/>
      </w:r>
      <w:r>
        <w:t xml:space="preserve"> Пункт 2 статьи 10 Федерального закона от 25 июля 2002 г. № 115-ФЗ «О правовом положении иностранных граждан в Российской Федерации» (Собрание законодательства Российской Федерации, 2002, № 30, ст. 3032).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594" w:rsidRDefault="006B7594">
    <w:pPr>
      <w:pStyle w:val="af3"/>
      <w:jc w:val="center"/>
    </w:pPr>
    <w:r>
      <w:fldChar w:fldCharType="begin"/>
    </w:r>
    <w:r>
      <w:instrText>PAGE   \* MERGEFORMAT</w:instrText>
    </w:r>
    <w:r>
      <w:fldChar w:fldCharType="separate"/>
    </w:r>
    <w:r w:rsidR="00E01773">
      <w:rPr>
        <w:noProof/>
      </w:rPr>
      <w:t>37</w:t>
    </w:r>
    <w:r>
      <w:fldChar w:fldCharType="end"/>
    </w:r>
  </w:p>
  <w:p w:rsidR="006B7594" w:rsidRDefault="006B7594">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B402A1A"/>
    <w:lvl w:ilvl="0">
      <w:start w:val="1"/>
      <w:numFmt w:val="decimal"/>
      <w:pStyle w:val="a"/>
      <w:lvlText w:val="%1."/>
      <w:lvlJc w:val="left"/>
      <w:pPr>
        <w:tabs>
          <w:tab w:val="num" w:pos="360"/>
        </w:tabs>
        <w:ind w:left="360" w:hanging="360"/>
      </w:pPr>
    </w:lvl>
  </w:abstractNum>
  <w:abstractNum w:abstractNumId="1">
    <w:nsid w:val="FFFFFF89"/>
    <w:multiLevelType w:val="singleLevel"/>
    <w:tmpl w:val="2E6AF0E0"/>
    <w:lvl w:ilvl="0">
      <w:start w:val="1"/>
      <w:numFmt w:val="bullet"/>
      <w:pStyle w:val="a0"/>
      <w:lvlText w:val=""/>
      <w:lvlJc w:val="left"/>
      <w:pPr>
        <w:tabs>
          <w:tab w:val="num" w:pos="360"/>
        </w:tabs>
        <w:ind w:left="360" w:hanging="360"/>
      </w:pPr>
      <w:rPr>
        <w:rFonts w:ascii="Symbol" w:hAnsi="Symbol" w:cs="Symbol" w:hint="default"/>
      </w:rPr>
    </w:lvl>
  </w:abstractNum>
  <w:abstractNum w:abstractNumId="2">
    <w:nsid w:val="019D0782"/>
    <w:multiLevelType w:val="multilevel"/>
    <w:tmpl w:val="F23A3B82"/>
    <w:lvl w:ilvl="0">
      <w:start w:val="1"/>
      <w:numFmt w:val="upperLetter"/>
      <w:pStyle w:val="a1"/>
      <w:lvlText w:val="Приложение %1."/>
      <w:lvlJc w:val="center"/>
      <w:pPr>
        <w:tabs>
          <w:tab w:val="num" w:pos="1480"/>
        </w:tabs>
        <w:ind w:left="40"/>
      </w:pPr>
      <w:rPr>
        <w:rFonts w:hint="default"/>
      </w:rPr>
    </w:lvl>
    <w:lvl w:ilvl="1">
      <w:start w:val="1"/>
      <w:numFmt w:val="decimal"/>
      <w:pStyle w:val="2"/>
      <w:lvlText w:val="%1.%2."/>
      <w:lvlJc w:val="left"/>
      <w:pPr>
        <w:tabs>
          <w:tab w:val="num" w:pos="1440"/>
        </w:tabs>
        <w:ind w:firstLine="720"/>
      </w:pPr>
      <w:rPr>
        <w:rFonts w:hint="default"/>
      </w:rPr>
    </w:lvl>
    <w:lvl w:ilvl="2">
      <w:start w:val="1"/>
      <w:numFmt w:val="decimal"/>
      <w:pStyle w:val="3"/>
      <w:lvlText w:val="%1.%2.%3."/>
      <w:lvlJc w:val="left"/>
      <w:pPr>
        <w:tabs>
          <w:tab w:val="num" w:pos="1800"/>
        </w:tabs>
        <w:ind w:left="72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3">
    <w:nsid w:val="01AE2AC9"/>
    <w:multiLevelType w:val="hybridMultilevel"/>
    <w:tmpl w:val="6D0CE6DA"/>
    <w:lvl w:ilvl="0" w:tplc="8670DA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04705A3B"/>
    <w:multiLevelType w:val="hybridMultilevel"/>
    <w:tmpl w:val="3CEED63A"/>
    <w:lvl w:ilvl="0" w:tplc="B8CA9652">
      <w:start w:val="1"/>
      <w:numFmt w:val="decimal"/>
      <w:pStyle w:val="a2"/>
      <w:lvlText w:val="%1."/>
      <w:lvlJc w:val="left"/>
      <w:pPr>
        <w:tabs>
          <w:tab w:val="num" w:pos="1080"/>
        </w:tabs>
        <w:ind w:firstLine="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CE84D3D"/>
    <w:multiLevelType w:val="hybridMultilevel"/>
    <w:tmpl w:val="62CCBC38"/>
    <w:lvl w:ilvl="0" w:tplc="63C02E0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129643F9"/>
    <w:multiLevelType w:val="hybridMultilevel"/>
    <w:tmpl w:val="C426939A"/>
    <w:lvl w:ilvl="0" w:tplc="ECA86F80">
      <w:start w:val="1"/>
      <w:numFmt w:val="decimal"/>
      <w:lvlText w:val="%1."/>
      <w:lvlJc w:val="left"/>
      <w:pPr>
        <w:ind w:left="1720" w:hanging="999"/>
      </w:pPr>
    </w:lvl>
    <w:lvl w:ilvl="1" w:tplc="F7B4529E">
      <w:start w:val="1"/>
      <w:numFmt w:val="lowerLetter"/>
      <w:lvlText w:val="%2."/>
      <w:lvlJc w:val="left"/>
      <w:pPr>
        <w:ind w:left="1800" w:hanging="359"/>
      </w:pPr>
    </w:lvl>
    <w:lvl w:ilvl="2" w:tplc="D23CE530">
      <w:start w:val="1"/>
      <w:numFmt w:val="lowerRoman"/>
      <w:lvlText w:val="%3."/>
      <w:lvlJc w:val="right"/>
      <w:pPr>
        <w:ind w:left="2520" w:hanging="179"/>
      </w:pPr>
    </w:lvl>
    <w:lvl w:ilvl="3" w:tplc="F1782682">
      <w:start w:val="1"/>
      <w:numFmt w:val="decimal"/>
      <w:lvlText w:val="%4."/>
      <w:lvlJc w:val="left"/>
      <w:pPr>
        <w:ind w:left="3240" w:hanging="359"/>
      </w:pPr>
    </w:lvl>
    <w:lvl w:ilvl="4" w:tplc="A774B14C">
      <w:start w:val="1"/>
      <w:numFmt w:val="lowerLetter"/>
      <w:lvlText w:val="%5."/>
      <w:lvlJc w:val="left"/>
      <w:pPr>
        <w:ind w:left="3960" w:hanging="359"/>
      </w:pPr>
    </w:lvl>
    <w:lvl w:ilvl="5" w:tplc="67382BE0">
      <w:start w:val="1"/>
      <w:numFmt w:val="lowerRoman"/>
      <w:lvlText w:val="%6."/>
      <w:lvlJc w:val="right"/>
      <w:pPr>
        <w:ind w:left="4680" w:hanging="179"/>
      </w:pPr>
    </w:lvl>
    <w:lvl w:ilvl="6" w:tplc="A7C85454">
      <w:start w:val="1"/>
      <w:numFmt w:val="decimal"/>
      <w:lvlText w:val="%7."/>
      <w:lvlJc w:val="left"/>
      <w:pPr>
        <w:ind w:left="5400" w:hanging="359"/>
      </w:pPr>
    </w:lvl>
    <w:lvl w:ilvl="7" w:tplc="9E26A288">
      <w:start w:val="1"/>
      <w:numFmt w:val="lowerLetter"/>
      <w:lvlText w:val="%8."/>
      <w:lvlJc w:val="left"/>
      <w:pPr>
        <w:ind w:left="6120" w:hanging="359"/>
      </w:pPr>
    </w:lvl>
    <w:lvl w:ilvl="8" w:tplc="DF543248">
      <w:start w:val="1"/>
      <w:numFmt w:val="lowerRoman"/>
      <w:lvlText w:val="%9."/>
      <w:lvlJc w:val="right"/>
      <w:pPr>
        <w:ind w:left="6840" w:hanging="179"/>
      </w:pPr>
    </w:lvl>
  </w:abstractNum>
  <w:abstractNum w:abstractNumId="7">
    <w:nsid w:val="1AFA2E5E"/>
    <w:multiLevelType w:val="multilevel"/>
    <w:tmpl w:val="B0FA12A2"/>
    <w:lvl w:ilvl="0">
      <w:start w:val="1"/>
      <w:numFmt w:val="decimal"/>
      <w:pStyle w:val="1"/>
      <w:lvlText w:val="%1."/>
      <w:lvlJc w:val="left"/>
      <w:pPr>
        <w:ind w:left="360" w:hanging="360"/>
      </w:pPr>
    </w:lvl>
    <w:lvl w:ilvl="1">
      <w:start w:val="1"/>
      <w:numFmt w:val="decimal"/>
      <w:pStyle w:val="20"/>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2415A1"/>
    <w:multiLevelType w:val="hybridMultilevel"/>
    <w:tmpl w:val="D4E63DB8"/>
    <w:lvl w:ilvl="0" w:tplc="FFFFFFFF">
      <w:start w:val="1"/>
      <w:numFmt w:val="bullet"/>
      <w:pStyle w:val="10"/>
      <w:lvlText w:val=""/>
      <w:lvlJc w:val="left"/>
      <w:pPr>
        <w:ind w:left="36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9">
    <w:nsid w:val="20174CC5"/>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E33A04"/>
    <w:multiLevelType w:val="multilevel"/>
    <w:tmpl w:val="5464E4E0"/>
    <w:lvl w:ilvl="0">
      <w:start w:val="1"/>
      <w:numFmt w:val="decimal"/>
      <w:lvlText w:val="%1"/>
      <w:lvlJc w:val="left"/>
      <w:pPr>
        <w:tabs>
          <w:tab w:val="num" w:pos="360"/>
        </w:tabs>
        <w:ind w:left="360" w:hanging="360"/>
      </w:pPr>
      <w:rPr>
        <w:rFonts w:hint="default"/>
        <w:b/>
        <w:bCs/>
      </w:rPr>
    </w:lvl>
    <w:lvl w:ilvl="1">
      <w:start w:val="1"/>
      <w:numFmt w:val="decimal"/>
      <w:pStyle w:val="21"/>
      <w:lvlText w:val="%1.%2."/>
      <w:lvlJc w:val="left"/>
      <w:pPr>
        <w:tabs>
          <w:tab w:val="num" w:pos="1800"/>
        </w:tabs>
        <w:ind w:left="1800" w:hanging="360"/>
      </w:pPr>
      <w:rPr>
        <w:rFonts w:hint="default"/>
        <w:b/>
        <w:bCs/>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11">
    <w:nsid w:val="25317A97"/>
    <w:multiLevelType w:val="hybridMultilevel"/>
    <w:tmpl w:val="AC96766A"/>
    <w:lvl w:ilvl="0" w:tplc="27960C4E">
      <w:start w:val="1"/>
      <w:numFmt w:val="bullet"/>
      <w:lvlText w:val=""/>
      <w:lvlJc w:val="left"/>
      <w:pPr>
        <w:ind w:left="502" w:hanging="360"/>
      </w:pPr>
      <w:rPr>
        <w:rFonts w:ascii="Symbol" w:hAnsi="Symbol" w:cs="Symbol" w:hint="default"/>
      </w:rPr>
    </w:lvl>
    <w:lvl w:ilvl="1" w:tplc="04190003">
      <w:start w:val="1"/>
      <w:numFmt w:val="bullet"/>
      <w:lvlText w:val="o"/>
      <w:lvlJc w:val="left"/>
      <w:pPr>
        <w:ind w:left="3000" w:hanging="360"/>
      </w:pPr>
      <w:rPr>
        <w:rFonts w:ascii="Courier New" w:hAnsi="Courier New" w:cs="Courier New" w:hint="default"/>
      </w:rPr>
    </w:lvl>
    <w:lvl w:ilvl="2" w:tplc="04190005">
      <w:start w:val="1"/>
      <w:numFmt w:val="bullet"/>
      <w:lvlText w:val=""/>
      <w:lvlJc w:val="left"/>
      <w:pPr>
        <w:ind w:left="3720" w:hanging="360"/>
      </w:pPr>
      <w:rPr>
        <w:rFonts w:ascii="Wingdings" w:hAnsi="Wingdings" w:cs="Wingdings" w:hint="default"/>
      </w:rPr>
    </w:lvl>
    <w:lvl w:ilvl="3" w:tplc="04190001">
      <w:start w:val="1"/>
      <w:numFmt w:val="bullet"/>
      <w:lvlText w:val=""/>
      <w:lvlJc w:val="left"/>
      <w:pPr>
        <w:ind w:left="4440" w:hanging="360"/>
      </w:pPr>
      <w:rPr>
        <w:rFonts w:ascii="Symbol" w:hAnsi="Symbol" w:cs="Symbol" w:hint="default"/>
      </w:rPr>
    </w:lvl>
    <w:lvl w:ilvl="4" w:tplc="04190003">
      <w:start w:val="1"/>
      <w:numFmt w:val="bullet"/>
      <w:lvlText w:val="o"/>
      <w:lvlJc w:val="left"/>
      <w:pPr>
        <w:ind w:left="5160" w:hanging="360"/>
      </w:pPr>
      <w:rPr>
        <w:rFonts w:ascii="Courier New" w:hAnsi="Courier New" w:cs="Courier New" w:hint="default"/>
      </w:rPr>
    </w:lvl>
    <w:lvl w:ilvl="5" w:tplc="04190005">
      <w:start w:val="1"/>
      <w:numFmt w:val="bullet"/>
      <w:lvlText w:val=""/>
      <w:lvlJc w:val="left"/>
      <w:pPr>
        <w:ind w:left="5880" w:hanging="360"/>
      </w:pPr>
      <w:rPr>
        <w:rFonts w:ascii="Wingdings" w:hAnsi="Wingdings" w:cs="Wingdings" w:hint="default"/>
      </w:rPr>
    </w:lvl>
    <w:lvl w:ilvl="6" w:tplc="04190001">
      <w:start w:val="1"/>
      <w:numFmt w:val="bullet"/>
      <w:lvlText w:val=""/>
      <w:lvlJc w:val="left"/>
      <w:pPr>
        <w:ind w:left="6600" w:hanging="360"/>
      </w:pPr>
      <w:rPr>
        <w:rFonts w:ascii="Symbol" w:hAnsi="Symbol" w:cs="Symbol" w:hint="default"/>
      </w:rPr>
    </w:lvl>
    <w:lvl w:ilvl="7" w:tplc="04190003">
      <w:start w:val="1"/>
      <w:numFmt w:val="bullet"/>
      <w:lvlText w:val="o"/>
      <w:lvlJc w:val="left"/>
      <w:pPr>
        <w:ind w:left="7320" w:hanging="360"/>
      </w:pPr>
      <w:rPr>
        <w:rFonts w:ascii="Courier New" w:hAnsi="Courier New" w:cs="Courier New" w:hint="default"/>
      </w:rPr>
    </w:lvl>
    <w:lvl w:ilvl="8" w:tplc="04190005">
      <w:start w:val="1"/>
      <w:numFmt w:val="bullet"/>
      <w:lvlText w:val=""/>
      <w:lvlJc w:val="left"/>
      <w:pPr>
        <w:ind w:left="8040" w:hanging="360"/>
      </w:pPr>
      <w:rPr>
        <w:rFonts w:ascii="Wingdings" w:hAnsi="Wingdings" w:cs="Wingdings" w:hint="default"/>
      </w:rPr>
    </w:lvl>
  </w:abstractNum>
  <w:abstractNum w:abstractNumId="12">
    <w:nsid w:val="25E747D5"/>
    <w:multiLevelType w:val="hybridMultilevel"/>
    <w:tmpl w:val="DAC2EDF2"/>
    <w:lvl w:ilvl="0" w:tplc="43547E90">
      <w:start w:val="1"/>
      <w:numFmt w:val="decimal"/>
      <w:lvlText w:val="%1)"/>
      <w:lvlJc w:val="left"/>
      <w:pPr>
        <w:ind w:left="1069" w:hanging="360"/>
      </w:pPr>
      <w:rPr>
        <w:rFonts w:hint="default"/>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27854A7D"/>
    <w:multiLevelType w:val="hybridMultilevel"/>
    <w:tmpl w:val="C12087FC"/>
    <w:lvl w:ilvl="0" w:tplc="5EF2E2E0">
      <w:start w:val="1"/>
      <w:numFmt w:val="decimal"/>
      <w:lvlText w:val="%1."/>
      <w:lvlJc w:val="left"/>
      <w:pPr>
        <w:ind w:left="415" w:hanging="311"/>
      </w:pPr>
      <w:rPr>
        <w:rFonts w:ascii="Times New Roman" w:eastAsia="Times New Roman" w:hAnsi="Times New Roman" w:hint="default"/>
        <w:spacing w:val="-1"/>
        <w:w w:val="100"/>
        <w:sz w:val="22"/>
        <w:szCs w:val="22"/>
      </w:rPr>
    </w:lvl>
    <w:lvl w:ilvl="1" w:tplc="6BF04A0E">
      <w:numFmt w:val="bullet"/>
      <w:lvlText w:val="•"/>
      <w:lvlJc w:val="left"/>
      <w:pPr>
        <w:ind w:left="660" w:hanging="311"/>
      </w:pPr>
      <w:rPr>
        <w:rFonts w:hint="default"/>
      </w:rPr>
    </w:lvl>
    <w:lvl w:ilvl="2" w:tplc="76E4A4A2">
      <w:numFmt w:val="bullet"/>
      <w:lvlText w:val="•"/>
      <w:lvlJc w:val="left"/>
      <w:pPr>
        <w:ind w:left="900" w:hanging="311"/>
      </w:pPr>
      <w:rPr>
        <w:rFonts w:hint="default"/>
      </w:rPr>
    </w:lvl>
    <w:lvl w:ilvl="3" w:tplc="8D36B1B8">
      <w:numFmt w:val="bullet"/>
      <w:lvlText w:val="•"/>
      <w:lvlJc w:val="left"/>
      <w:pPr>
        <w:ind w:left="1140" w:hanging="311"/>
      </w:pPr>
      <w:rPr>
        <w:rFonts w:hint="default"/>
      </w:rPr>
    </w:lvl>
    <w:lvl w:ilvl="4" w:tplc="67A49FD4">
      <w:numFmt w:val="bullet"/>
      <w:lvlText w:val="•"/>
      <w:lvlJc w:val="left"/>
      <w:pPr>
        <w:ind w:left="1380" w:hanging="311"/>
      </w:pPr>
      <w:rPr>
        <w:rFonts w:hint="default"/>
      </w:rPr>
    </w:lvl>
    <w:lvl w:ilvl="5" w:tplc="386E5D58">
      <w:numFmt w:val="bullet"/>
      <w:lvlText w:val="•"/>
      <w:lvlJc w:val="left"/>
      <w:pPr>
        <w:ind w:left="1621" w:hanging="311"/>
      </w:pPr>
      <w:rPr>
        <w:rFonts w:hint="default"/>
      </w:rPr>
    </w:lvl>
    <w:lvl w:ilvl="6" w:tplc="5030B1AA">
      <w:numFmt w:val="bullet"/>
      <w:lvlText w:val="•"/>
      <w:lvlJc w:val="left"/>
      <w:pPr>
        <w:ind w:left="1861" w:hanging="311"/>
      </w:pPr>
      <w:rPr>
        <w:rFonts w:hint="default"/>
      </w:rPr>
    </w:lvl>
    <w:lvl w:ilvl="7" w:tplc="6B086CC6">
      <w:numFmt w:val="bullet"/>
      <w:lvlText w:val="•"/>
      <w:lvlJc w:val="left"/>
      <w:pPr>
        <w:ind w:left="2101" w:hanging="311"/>
      </w:pPr>
      <w:rPr>
        <w:rFonts w:hint="default"/>
      </w:rPr>
    </w:lvl>
    <w:lvl w:ilvl="8" w:tplc="7828F6EE">
      <w:numFmt w:val="bullet"/>
      <w:lvlText w:val="•"/>
      <w:lvlJc w:val="left"/>
      <w:pPr>
        <w:ind w:left="2341" w:hanging="311"/>
      </w:pPr>
      <w:rPr>
        <w:rFonts w:hint="default"/>
      </w:rPr>
    </w:lvl>
  </w:abstractNum>
  <w:abstractNum w:abstractNumId="14">
    <w:nsid w:val="2AB767C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8B066C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3C34650C"/>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65B5A98"/>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48860C73"/>
    <w:multiLevelType w:val="hybridMultilevel"/>
    <w:tmpl w:val="A67E9F24"/>
    <w:lvl w:ilvl="0" w:tplc="ADEA9E92">
      <w:start w:val="1"/>
      <w:numFmt w:val="decimal"/>
      <w:lvlText w:val="%1."/>
      <w:lvlJc w:val="left"/>
      <w:pPr>
        <w:ind w:left="482" w:hanging="339"/>
      </w:pPr>
      <w:rPr>
        <w:rFonts w:ascii="Times New Roman" w:eastAsia="Times New Roman" w:hAnsi="Times New Roman" w:hint="default"/>
        <w:spacing w:val="-1"/>
        <w:w w:val="100"/>
        <w:sz w:val="22"/>
        <w:szCs w:val="22"/>
      </w:rPr>
    </w:lvl>
    <w:lvl w:ilvl="1" w:tplc="B76E65DC">
      <w:numFmt w:val="bullet"/>
      <w:lvlText w:val="•"/>
      <w:lvlJc w:val="left"/>
      <w:pPr>
        <w:ind w:left="700" w:hanging="339"/>
      </w:pPr>
      <w:rPr>
        <w:rFonts w:hint="default"/>
      </w:rPr>
    </w:lvl>
    <w:lvl w:ilvl="2" w:tplc="26AE5B94">
      <w:numFmt w:val="bullet"/>
      <w:lvlText w:val="•"/>
      <w:lvlJc w:val="left"/>
      <w:pPr>
        <w:ind w:left="920" w:hanging="339"/>
      </w:pPr>
      <w:rPr>
        <w:rFonts w:hint="default"/>
      </w:rPr>
    </w:lvl>
    <w:lvl w:ilvl="3" w:tplc="D29C4756">
      <w:numFmt w:val="bullet"/>
      <w:lvlText w:val="•"/>
      <w:lvlJc w:val="left"/>
      <w:pPr>
        <w:ind w:left="1140" w:hanging="339"/>
      </w:pPr>
      <w:rPr>
        <w:rFonts w:hint="default"/>
      </w:rPr>
    </w:lvl>
    <w:lvl w:ilvl="4" w:tplc="2FC27C2A">
      <w:numFmt w:val="bullet"/>
      <w:lvlText w:val="•"/>
      <w:lvlJc w:val="left"/>
      <w:pPr>
        <w:ind w:left="1361" w:hanging="339"/>
      </w:pPr>
      <w:rPr>
        <w:rFonts w:hint="default"/>
      </w:rPr>
    </w:lvl>
    <w:lvl w:ilvl="5" w:tplc="F4B09CC4">
      <w:numFmt w:val="bullet"/>
      <w:lvlText w:val="•"/>
      <w:lvlJc w:val="left"/>
      <w:pPr>
        <w:ind w:left="1581" w:hanging="339"/>
      </w:pPr>
      <w:rPr>
        <w:rFonts w:hint="default"/>
      </w:rPr>
    </w:lvl>
    <w:lvl w:ilvl="6" w:tplc="71788B86">
      <w:numFmt w:val="bullet"/>
      <w:lvlText w:val="•"/>
      <w:lvlJc w:val="left"/>
      <w:pPr>
        <w:ind w:left="1801" w:hanging="339"/>
      </w:pPr>
      <w:rPr>
        <w:rFonts w:hint="default"/>
      </w:rPr>
    </w:lvl>
    <w:lvl w:ilvl="7" w:tplc="1FF69888">
      <w:numFmt w:val="bullet"/>
      <w:lvlText w:val="•"/>
      <w:lvlJc w:val="left"/>
      <w:pPr>
        <w:ind w:left="2022" w:hanging="339"/>
      </w:pPr>
      <w:rPr>
        <w:rFonts w:hint="default"/>
      </w:rPr>
    </w:lvl>
    <w:lvl w:ilvl="8" w:tplc="3CA023E0">
      <w:numFmt w:val="bullet"/>
      <w:lvlText w:val="•"/>
      <w:lvlJc w:val="left"/>
      <w:pPr>
        <w:ind w:left="2242" w:hanging="339"/>
      </w:pPr>
      <w:rPr>
        <w:rFonts w:hint="default"/>
      </w:rPr>
    </w:lvl>
  </w:abstractNum>
  <w:abstractNum w:abstractNumId="19">
    <w:nsid w:val="489C45DC"/>
    <w:multiLevelType w:val="hybridMultilevel"/>
    <w:tmpl w:val="7AE64248"/>
    <w:lvl w:ilvl="0" w:tplc="543618C6">
      <w:start w:val="1"/>
      <w:numFmt w:val="decimal"/>
      <w:lvlText w:val="%1."/>
      <w:lvlJc w:val="left"/>
      <w:pPr>
        <w:ind w:left="394" w:hanging="284"/>
      </w:pPr>
      <w:rPr>
        <w:rFonts w:ascii="Times New Roman" w:eastAsia="Times New Roman" w:hAnsi="Times New Roman" w:hint="default"/>
        <w:spacing w:val="-1"/>
        <w:w w:val="100"/>
        <w:sz w:val="22"/>
        <w:szCs w:val="22"/>
      </w:rPr>
    </w:lvl>
    <w:lvl w:ilvl="1" w:tplc="CC3A4A9C">
      <w:numFmt w:val="bullet"/>
      <w:lvlText w:val="•"/>
      <w:lvlJc w:val="left"/>
      <w:pPr>
        <w:ind w:left="614" w:hanging="284"/>
      </w:pPr>
      <w:rPr>
        <w:rFonts w:hint="default"/>
      </w:rPr>
    </w:lvl>
    <w:lvl w:ilvl="2" w:tplc="C46628F2">
      <w:numFmt w:val="bullet"/>
      <w:lvlText w:val="•"/>
      <w:lvlJc w:val="left"/>
      <w:pPr>
        <w:ind w:left="828" w:hanging="284"/>
      </w:pPr>
      <w:rPr>
        <w:rFonts w:hint="default"/>
      </w:rPr>
    </w:lvl>
    <w:lvl w:ilvl="3" w:tplc="2E641AEC">
      <w:numFmt w:val="bullet"/>
      <w:lvlText w:val="•"/>
      <w:lvlJc w:val="left"/>
      <w:pPr>
        <w:ind w:left="1043" w:hanging="284"/>
      </w:pPr>
      <w:rPr>
        <w:rFonts w:hint="default"/>
      </w:rPr>
    </w:lvl>
    <w:lvl w:ilvl="4" w:tplc="450416EE">
      <w:numFmt w:val="bullet"/>
      <w:lvlText w:val="•"/>
      <w:lvlJc w:val="left"/>
      <w:pPr>
        <w:ind w:left="1257" w:hanging="284"/>
      </w:pPr>
      <w:rPr>
        <w:rFonts w:hint="default"/>
      </w:rPr>
    </w:lvl>
    <w:lvl w:ilvl="5" w:tplc="2C784550">
      <w:numFmt w:val="bullet"/>
      <w:lvlText w:val="•"/>
      <w:lvlJc w:val="left"/>
      <w:pPr>
        <w:ind w:left="1472" w:hanging="284"/>
      </w:pPr>
      <w:rPr>
        <w:rFonts w:hint="default"/>
      </w:rPr>
    </w:lvl>
    <w:lvl w:ilvl="6" w:tplc="8D84A2C0">
      <w:numFmt w:val="bullet"/>
      <w:lvlText w:val="•"/>
      <w:lvlJc w:val="left"/>
      <w:pPr>
        <w:ind w:left="1686" w:hanging="284"/>
      </w:pPr>
      <w:rPr>
        <w:rFonts w:hint="default"/>
      </w:rPr>
    </w:lvl>
    <w:lvl w:ilvl="7" w:tplc="27F2E20C">
      <w:numFmt w:val="bullet"/>
      <w:lvlText w:val="•"/>
      <w:lvlJc w:val="left"/>
      <w:pPr>
        <w:ind w:left="1900" w:hanging="284"/>
      </w:pPr>
      <w:rPr>
        <w:rFonts w:hint="default"/>
      </w:rPr>
    </w:lvl>
    <w:lvl w:ilvl="8" w:tplc="8E1427EC">
      <w:numFmt w:val="bullet"/>
      <w:lvlText w:val="•"/>
      <w:lvlJc w:val="left"/>
      <w:pPr>
        <w:ind w:left="2115" w:hanging="284"/>
      </w:pPr>
      <w:rPr>
        <w:rFonts w:hint="default"/>
      </w:rPr>
    </w:lvl>
  </w:abstractNum>
  <w:abstractNum w:abstractNumId="20">
    <w:nsid w:val="48CF7CDC"/>
    <w:multiLevelType w:val="hybridMultilevel"/>
    <w:tmpl w:val="F35838CA"/>
    <w:lvl w:ilvl="0" w:tplc="96FCD408">
      <w:start w:val="1"/>
      <w:numFmt w:val="decimal"/>
      <w:pStyle w:val="41"/>
      <w:lvlText w:val="5.%1."/>
      <w:lvlJc w:val="left"/>
      <w:pPr>
        <w:ind w:left="720" w:hanging="360"/>
      </w:pPr>
      <w:rPr>
        <w:rFonts w:hint="default"/>
        <w:b/>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C714377"/>
    <w:multiLevelType w:val="hybridMultilevel"/>
    <w:tmpl w:val="EB1AD0B8"/>
    <w:lvl w:ilvl="0" w:tplc="FFFFFFFF">
      <w:start w:val="1"/>
      <w:numFmt w:val="bullet"/>
      <w:pStyle w:val="a3"/>
      <w:lvlText w:val=""/>
      <w:lvlJc w:val="left"/>
      <w:pPr>
        <w:tabs>
          <w:tab w:val="num" w:pos="1440"/>
        </w:tabs>
        <w:ind w:left="1440" w:hanging="360"/>
      </w:pPr>
      <w:rPr>
        <w:rFonts w:ascii="Symbol" w:hAnsi="Symbol" w:cs="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22">
    <w:nsid w:val="4D1C67A1"/>
    <w:multiLevelType w:val="hybridMultilevel"/>
    <w:tmpl w:val="A1D6FDEE"/>
    <w:lvl w:ilvl="0" w:tplc="82D6D71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3">
    <w:nsid w:val="4FEA7F94"/>
    <w:multiLevelType w:val="multilevel"/>
    <w:tmpl w:val="D174D5F2"/>
    <w:lvl w:ilvl="0">
      <w:start w:val="1"/>
      <w:numFmt w:val="decimal"/>
      <w:lvlText w:val="%1."/>
      <w:lvlJc w:val="left"/>
      <w:pPr>
        <w:ind w:left="1070" w:hanging="360"/>
      </w:pPr>
    </w:lvl>
    <w:lvl w:ilvl="1">
      <w:start w:val="1"/>
      <w:numFmt w:val="decimal"/>
      <w:isLgl/>
      <w:lvlText w:val="%1.%2."/>
      <w:lvlJc w:val="left"/>
      <w:pPr>
        <w:ind w:left="1571"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24">
    <w:nsid w:val="516556FE"/>
    <w:multiLevelType w:val="hybridMultilevel"/>
    <w:tmpl w:val="38E071A6"/>
    <w:lvl w:ilvl="0" w:tplc="5D82A80E">
      <w:start w:val="1"/>
      <w:numFmt w:val="decimal"/>
      <w:pStyle w:val="a4"/>
      <w:lvlText w:val="%1.)"/>
      <w:lvlJc w:val="left"/>
      <w:pPr>
        <w:tabs>
          <w:tab w:val="num" w:pos="1080"/>
        </w:tabs>
        <w:ind w:left="1021" w:hanging="301"/>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53C56CF2"/>
    <w:multiLevelType w:val="multilevel"/>
    <w:tmpl w:val="9DA8B5BE"/>
    <w:lvl w:ilvl="0">
      <w:start w:val="1"/>
      <w:numFmt w:val="decimal"/>
      <w:lvlText w:val="%1."/>
      <w:lvlJc w:val="left"/>
      <w:pPr>
        <w:ind w:left="928" w:hanging="360"/>
      </w:pPr>
      <w:rPr>
        <w:rFonts w:hint="default"/>
        <w:b/>
        <w:bCs/>
      </w:rPr>
    </w:lvl>
    <w:lvl w:ilvl="1">
      <w:start w:val="2"/>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6">
    <w:nsid w:val="569C685B"/>
    <w:multiLevelType w:val="hybridMultilevel"/>
    <w:tmpl w:val="75A496F2"/>
    <w:lvl w:ilvl="0" w:tplc="76204DF8">
      <w:start w:val="1"/>
      <w:numFmt w:val="decimal"/>
      <w:pStyle w:val="a5"/>
      <w:lvlText w:val="%1."/>
      <w:lvlJc w:val="left"/>
      <w:pPr>
        <w:tabs>
          <w:tab w:val="num" w:pos="1080"/>
        </w:tabs>
        <w:ind w:left="1021" w:hanging="301"/>
      </w:pPr>
      <w:rPr>
        <w:rFonts w:hint="default"/>
      </w:rPr>
    </w:lvl>
    <w:lvl w:ilvl="1" w:tplc="A9465ED6">
      <w:start w:val="1"/>
      <w:numFmt w:val="lowerLetter"/>
      <w:lvlText w:val="%2."/>
      <w:lvlJc w:val="left"/>
      <w:pPr>
        <w:tabs>
          <w:tab w:val="num" w:pos="2160"/>
        </w:tabs>
        <w:ind w:left="2160" w:hanging="360"/>
      </w:pPr>
    </w:lvl>
    <w:lvl w:ilvl="2" w:tplc="D3D078D4">
      <w:start w:val="1"/>
      <w:numFmt w:val="lowerRoman"/>
      <w:lvlText w:val="%3."/>
      <w:lvlJc w:val="right"/>
      <w:pPr>
        <w:tabs>
          <w:tab w:val="num" w:pos="2880"/>
        </w:tabs>
        <w:ind w:left="2880" w:hanging="180"/>
      </w:pPr>
    </w:lvl>
    <w:lvl w:ilvl="3" w:tplc="D8106628">
      <w:start w:val="1"/>
      <w:numFmt w:val="decimal"/>
      <w:lvlText w:val="%4."/>
      <w:lvlJc w:val="left"/>
      <w:pPr>
        <w:tabs>
          <w:tab w:val="num" w:pos="3600"/>
        </w:tabs>
        <w:ind w:left="3600" w:hanging="360"/>
      </w:pPr>
    </w:lvl>
    <w:lvl w:ilvl="4" w:tplc="9754F69E">
      <w:start w:val="1"/>
      <w:numFmt w:val="lowerLetter"/>
      <w:lvlText w:val="%5."/>
      <w:lvlJc w:val="left"/>
      <w:pPr>
        <w:tabs>
          <w:tab w:val="num" w:pos="4320"/>
        </w:tabs>
        <w:ind w:left="4320" w:hanging="360"/>
      </w:pPr>
    </w:lvl>
    <w:lvl w:ilvl="5" w:tplc="A6CC4B7C">
      <w:start w:val="1"/>
      <w:numFmt w:val="lowerRoman"/>
      <w:lvlText w:val="%6."/>
      <w:lvlJc w:val="right"/>
      <w:pPr>
        <w:tabs>
          <w:tab w:val="num" w:pos="5040"/>
        </w:tabs>
        <w:ind w:left="5040" w:hanging="180"/>
      </w:pPr>
    </w:lvl>
    <w:lvl w:ilvl="6" w:tplc="4FEA3236">
      <w:start w:val="1"/>
      <w:numFmt w:val="decimal"/>
      <w:lvlText w:val="%7."/>
      <w:lvlJc w:val="left"/>
      <w:pPr>
        <w:tabs>
          <w:tab w:val="num" w:pos="5760"/>
        </w:tabs>
        <w:ind w:left="5760" w:hanging="360"/>
      </w:pPr>
    </w:lvl>
    <w:lvl w:ilvl="7" w:tplc="CB260F84">
      <w:start w:val="1"/>
      <w:numFmt w:val="lowerLetter"/>
      <w:lvlText w:val="%8."/>
      <w:lvlJc w:val="left"/>
      <w:pPr>
        <w:tabs>
          <w:tab w:val="num" w:pos="6480"/>
        </w:tabs>
        <w:ind w:left="6480" w:hanging="360"/>
      </w:pPr>
    </w:lvl>
    <w:lvl w:ilvl="8" w:tplc="BC4679C4">
      <w:start w:val="1"/>
      <w:numFmt w:val="lowerRoman"/>
      <w:lvlText w:val="%9."/>
      <w:lvlJc w:val="right"/>
      <w:pPr>
        <w:tabs>
          <w:tab w:val="num" w:pos="7200"/>
        </w:tabs>
        <w:ind w:left="7200" w:hanging="180"/>
      </w:pPr>
    </w:lvl>
  </w:abstractNum>
  <w:abstractNum w:abstractNumId="27">
    <w:nsid w:val="58D07D2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EA53910"/>
    <w:multiLevelType w:val="hybridMultilevel"/>
    <w:tmpl w:val="C9CA0176"/>
    <w:lvl w:ilvl="0" w:tplc="70365352">
      <w:start w:val="1"/>
      <w:numFmt w:val="decimal"/>
      <w:lvlText w:val="%1."/>
      <w:lvlJc w:val="left"/>
      <w:pPr>
        <w:ind w:left="426" w:hanging="316"/>
      </w:pPr>
      <w:rPr>
        <w:rFonts w:ascii="Times New Roman" w:eastAsia="Times New Roman" w:hAnsi="Times New Roman" w:hint="default"/>
        <w:spacing w:val="-1"/>
        <w:w w:val="100"/>
        <w:sz w:val="22"/>
        <w:szCs w:val="22"/>
      </w:rPr>
    </w:lvl>
    <w:lvl w:ilvl="1" w:tplc="FECA43DE">
      <w:numFmt w:val="bullet"/>
      <w:lvlText w:val="•"/>
      <w:lvlJc w:val="left"/>
      <w:pPr>
        <w:ind w:left="632" w:hanging="316"/>
      </w:pPr>
      <w:rPr>
        <w:rFonts w:hint="default"/>
      </w:rPr>
    </w:lvl>
    <w:lvl w:ilvl="2" w:tplc="0BCA7E0A">
      <w:numFmt w:val="bullet"/>
      <w:lvlText w:val="•"/>
      <w:lvlJc w:val="left"/>
      <w:pPr>
        <w:ind w:left="844" w:hanging="316"/>
      </w:pPr>
      <w:rPr>
        <w:rFonts w:hint="default"/>
      </w:rPr>
    </w:lvl>
    <w:lvl w:ilvl="3" w:tplc="D12ABA2A">
      <w:numFmt w:val="bullet"/>
      <w:lvlText w:val="•"/>
      <w:lvlJc w:val="left"/>
      <w:pPr>
        <w:ind w:left="1057" w:hanging="316"/>
      </w:pPr>
      <w:rPr>
        <w:rFonts w:hint="default"/>
      </w:rPr>
    </w:lvl>
    <w:lvl w:ilvl="4" w:tplc="584E3328">
      <w:numFmt w:val="bullet"/>
      <w:lvlText w:val="•"/>
      <w:lvlJc w:val="left"/>
      <w:pPr>
        <w:ind w:left="1269" w:hanging="316"/>
      </w:pPr>
      <w:rPr>
        <w:rFonts w:hint="default"/>
      </w:rPr>
    </w:lvl>
    <w:lvl w:ilvl="5" w:tplc="D284BD6A">
      <w:numFmt w:val="bullet"/>
      <w:lvlText w:val="•"/>
      <w:lvlJc w:val="left"/>
      <w:pPr>
        <w:ind w:left="1482" w:hanging="316"/>
      </w:pPr>
      <w:rPr>
        <w:rFonts w:hint="default"/>
      </w:rPr>
    </w:lvl>
    <w:lvl w:ilvl="6" w:tplc="FDA2C4C2">
      <w:numFmt w:val="bullet"/>
      <w:lvlText w:val="•"/>
      <w:lvlJc w:val="left"/>
      <w:pPr>
        <w:ind w:left="1694" w:hanging="316"/>
      </w:pPr>
      <w:rPr>
        <w:rFonts w:hint="default"/>
      </w:rPr>
    </w:lvl>
    <w:lvl w:ilvl="7" w:tplc="FBC67E38">
      <w:numFmt w:val="bullet"/>
      <w:lvlText w:val="•"/>
      <w:lvlJc w:val="left"/>
      <w:pPr>
        <w:ind w:left="1906" w:hanging="316"/>
      </w:pPr>
      <w:rPr>
        <w:rFonts w:hint="default"/>
      </w:rPr>
    </w:lvl>
    <w:lvl w:ilvl="8" w:tplc="AB62416C">
      <w:numFmt w:val="bullet"/>
      <w:lvlText w:val="•"/>
      <w:lvlJc w:val="left"/>
      <w:pPr>
        <w:ind w:left="2119" w:hanging="316"/>
      </w:pPr>
      <w:rPr>
        <w:rFonts w:hint="default"/>
      </w:rPr>
    </w:lvl>
  </w:abstractNum>
  <w:abstractNum w:abstractNumId="29">
    <w:nsid w:val="60A736C5"/>
    <w:multiLevelType w:val="hybridMultilevel"/>
    <w:tmpl w:val="A8EA9338"/>
    <w:lvl w:ilvl="0" w:tplc="34867A78">
      <w:start w:val="1"/>
      <w:numFmt w:val="decimal"/>
      <w:lvlText w:val="%1."/>
      <w:lvlJc w:val="left"/>
      <w:pPr>
        <w:ind w:left="374" w:hanging="295"/>
      </w:pPr>
      <w:rPr>
        <w:rFonts w:ascii="Times New Roman" w:eastAsia="Times New Roman" w:hAnsi="Times New Roman" w:hint="default"/>
        <w:spacing w:val="-1"/>
        <w:w w:val="100"/>
        <w:sz w:val="22"/>
        <w:szCs w:val="22"/>
      </w:rPr>
    </w:lvl>
    <w:lvl w:ilvl="1" w:tplc="BB86A646">
      <w:numFmt w:val="bullet"/>
      <w:lvlText w:val="•"/>
      <w:lvlJc w:val="left"/>
      <w:pPr>
        <w:ind w:left="596" w:hanging="295"/>
      </w:pPr>
      <w:rPr>
        <w:rFonts w:hint="default"/>
      </w:rPr>
    </w:lvl>
    <w:lvl w:ilvl="2" w:tplc="67EC31AA">
      <w:numFmt w:val="bullet"/>
      <w:lvlText w:val="•"/>
      <w:lvlJc w:val="left"/>
      <w:pPr>
        <w:ind w:left="812" w:hanging="295"/>
      </w:pPr>
      <w:rPr>
        <w:rFonts w:hint="default"/>
      </w:rPr>
    </w:lvl>
    <w:lvl w:ilvl="3" w:tplc="9F5C3674">
      <w:numFmt w:val="bullet"/>
      <w:lvlText w:val="•"/>
      <w:lvlJc w:val="left"/>
      <w:pPr>
        <w:ind w:left="1029" w:hanging="295"/>
      </w:pPr>
      <w:rPr>
        <w:rFonts w:hint="default"/>
      </w:rPr>
    </w:lvl>
    <w:lvl w:ilvl="4" w:tplc="66ECFFAC">
      <w:numFmt w:val="bullet"/>
      <w:lvlText w:val="•"/>
      <w:lvlJc w:val="left"/>
      <w:pPr>
        <w:ind w:left="1245" w:hanging="295"/>
      </w:pPr>
      <w:rPr>
        <w:rFonts w:hint="default"/>
      </w:rPr>
    </w:lvl>
    <w:lvl w:ilvl="5" w:tplc="FBA69AB8">
      <w:numFmt w:val="bullet"/>
      <w:lvlText w:val="•"/>
      <w:lvlJc w:val="left"/>
      <w:pPr>
        <w:ind w:left="1462" w:hanging="295"/>
      </w:pPr>
      <w:rPr>
        <w:rFonts w:hint="default"/>
      </w:rPr>
    </w:lvl>
    <w:lvl w:ilvl="6" w:tplc="EFDC8B68">
      <w:numFmt w:val="bullet"/>
      <w:lvlText w:val="•"/>
      <w:lvlJc w:val="left"/>
      <w:pPr>
        <w:ind w:left="1678" w:hanging="295"/>
      </w:pPr>
      <w:rPr>
        <w:rFonts w:hint="default"/>
      </w:rPr>
    </w:lvl>
    <w:lvl w:ilvl="7" w:tplc="9E001402">
      <w:numFmt w:val="bullet"/>
      <w:lvlText w:val="•"/>
      <w:lvlJc w:val="left"/>
      <w:pPr>
        <w:ind w:left="1894" w:hanging="295"/>
      </w:pPr>
      <w:rPr>
        <w:rFonts w:hint="default"/>
      </w:rPr>
    </w:lvl>
    <w:lvl w:ilvl="8" w:tplc="F11E9EDA">
      <w:numFmt w:val="bullet"/>
      <w:lvlText w:val="•"/>
      <w:lvlJc w:val="left"/>
      <w:pPr>
        <w:ind w:left="2111" w:hanging="295"/>
      </w:pPr>
      <w:rPr>
        <w:rFonts w:hint="default"/>
      </w:rPr>
    </w:lvl>
  </w:abstractNum>
  <w:abstractNum w:abstractNumId="30">
    <w:nsid w:val="615E2416"/>
    <w:multiLevelType w:val="multilevel"/>
    <w:tmpl w:val="C91266C4"/>
    <w:lvl w:ilvl="0">
      <w:start w:val="1"/>
      <w:numFmt w:val="decimal"/>
      <w:pStyle w:val="11"/>
      <w:lvlText w:val="%1."/>
      <w:lvlJc w:val="left"/>
      <w:pPr>
        <w:ind w:left="2340" w:hanging="360"/>
      </w:pPr>
      <w:rPr>
        <w:rFonts w:hint="default"/>
      </w:rPr>
    </w:lvl>
    <w:lvl w:ilvl="1">
      <w:start w:val="1"/>
      <w:numFmt w:val="decimal"/>
      <w:isLgl/>
      <w:lvlText w:val="%1.%2."/>
      <w:lvlJc w:val="left"/>
      <w:pPr>
        <w:ind w:left="2417"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780" w:hanging="180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4140" w:hanging="2160"/>
      </w:pPr>
      <w:rPr>
        <w:rFonts w:hint="default"/>
      </w:rPr>
    </w:lvl>
  </w:abstractNum>
  <w:abstractNum w:abstractNumId="31">
    <w:nsid w:val="69AE041A"/>
    <w:multiLevelType w:val="hybridMultilevel"/>
    <w:tmpl w:val="8604BA26"/>
    <w:lvl w:ilvl="0" w:tplc="B2DC19EA">
      <w:start w:val="1"/>
      <w:numFmt w:val="bullet"/>
      <w:pStyle w:val="a6"/>
      <w:lvlText w:val=""/>
      <w:lvlJc w:val="left"/>
      <w:pPr>
        <w:tabs>
          <w:tab w:val="num" w:pos="1080"/>
        </w:tabs>
        <w:ind w:left="1021" w:hanging="301"/>
      </w:pPr>
      <w:rPr>
        <w:rFonts w:ascii="Symbol" w:hAnsi="Symbol" w:cs="Symbol" w:hint="default"/>
      </w:rPr>
    </w:lvl>
    <w:lvl w:ilvl="1" w:tplc="6706CFFC">
      <w:start w:val="1"/>
      <w:numFmt w:val="bullet"/>
      <w:lvlText w:val="o"/>
      <w:lvlJc w:val="left"/>
      <w:pPr>
        <w:tabs>
          <w:tab w:val="num" w:pos="1440"/>
        </w:tabs>
        <w:ind w:left="1440" w:hanging="360"/>
      </w:pPr>
      <w:rPr>
        <w:rFonts w:ascii="Courier New" w:hAnsi="Courier New" w:cs="Courier New" w:hint="default"/>
      </w:rPr>
    </w:lvl>
    <w:lvl w:ilvl="2" w:tplc="A0A0B160">
      <w:start w:val="1"/>
      <w:numFmt w:val="bullet"/>
      <w:lvlText w:val=""/>
      <w:lvlJc w:val="left"/>
      <w:pPr>
        <w:tabs>
          <w:tab w:val="num" w:pos="2160"/>
        </w:tabs>
        <w:ind w:left="2160" w:hanging="360"/>
      </w:pPr>
      <w:rPr>
        <w:rFonts w:ascii="Wingdings" w:hAnsi="Wingdings" w:cs="Wingdings" w:hint="default"/>
      </w:rPr>
    </w:lvl>
    <w:lvl w:ilvl="3" w:tplc="5B1CDEEA">
      <w:start w:val="1"/>
      <w:numFmt w:val="bullet"/>
      <w:lvlText w:val=""/>
      <w:lvlJc w:val="left"/>
      <w:pPr>
        <w:tabs>
          <w:tab w:val="num" w:pos="2880"/>
        </w:tabs>
        <w:ind w:left="2880" w:hanging="360"/>
      </w:pPr>
      <w:rPr>
        <w:rFonts w:ascii="Symbol" w:hAnsi="Symbol" w:cs="Symbol" w:hint="default"/>
      </w:rPr>
    </w:lvl>
    <w:lvl w:ilvl="4" w:tplc="6E44855A">
      <w:start w:val="1"/>
      <w:numFmt w:val="bullet"/>
      <w:lvlText w:val="o"/>
      <w:lvlJc w:val="left"/>
      <w:pPr>
        <w:tabs>
          <w:tab w:val="num" w:pos="3600"/>
        </w:tabs>
        <w:ind w:left="3600" w:hanging="360"/>
      </w:pPr>
      <w:rPr>
        <w:rFonts w:ascii="Courier New" w:hAnsi="Courier New" w:cs="Courier New" w:hint="default"/>
      </w:rPr>
    </w:lvl>
    <w:lvl w:ilvl="5" w:tplc="2DB83570">
      <w:start w:val="1"/>
      <w:numFmt w:val="bullet"/>
      <w:lvlText w:val=""/>
      <w:lvlJc w:val="left"/>
      <w:pPr>
        <w:tabs>
          <w:tab w:val="num" w:pos="4320"/>
        </w:tabs>
        <w:ind w:left="4320" w:hanging="360"/>
      </w:pPr>
      <w:rPr>
        <w:rFonts w:ascii="Wingdings" w:hAnsi="Wingdings" w:cs="Wingdings" w:hint="default"/>
      </w:rPr>
    </w:lvl>
    <w:lvl w:ilvl="6" w:tplc="6E784A8E">
      <w:start w:val="1"/>
      <w:numFmt w:val="bullet"/>
      <w:lvlText w:val=""/>
      <w:lvlJc w:val="left"/>
      <w:pPr>
        <w:tabs>
          <w:tab w:val="num" w:pos="5040"/>
        </w:tabs>
        <w:ind w:left="5040" w:hanging="360"/>
      </w:pPr>
      <w:rPr>
        <w:rFonts w:ascii="Symbol" w:hAnsi="Symbol" w:cs="Symbol" w:hint="default"/>
      </w:rPr>
    </w:lvl>
    <w:lvl w:ilvl="7" w:tplc="A352EC9C">
      <w:start w:val="1"/>
      <w:numFmt w:val="bullet"/>
      <w:lvlText w:val="o"/>
      <w:lvlJc w:val="left"/>
      <w:pPr>
        <w:tabs>
          <w:tab w:val="num" w:pos="5760"/>
        </w:tabs>
        <w:ind w:left="5760" w:hanging="360"/>
      </w:pPr>
      <w:rPr>
        <w:rFonts w:ascii="Courier New" w:hAnsi="Courier New" w:cs="Courier New" w:hint="default"/>
      </w:rPr>
    </w:lvl>
    <w:lvl w:ilvl="8" w:tplc="A63AAB70">
      <w:start w:val="1"/>
      <w:numFmt w:val="bullet"/>
      <w:lvlText w:val=""/>
      <w:lvlJc w:val="left"/>
      <w:pPr>
        <w:tabs>
          <w:tab w:val="num" w:pos="6480"/>
        </w:tabs>
        <w:ind w:left="6480" w:hanging="360"/>
      </w:pPr>
      <w:rPr>
        <w:rFonts w:ascii="Wingdings" w:hAnsi="Wingdings" w:cs="Wingdings" w:hint="default"/>
      </w:rPr>
    </w:lvl>
  </w:abstractNum>
  <w:abstractNum w:abstractNumId="32">
    <w:nsid w:val="6BA743F0"/>
    <w:multiLevelType w:val="hybridMultilevel"/>
    <w:tmpl w:val="18B2AC78"/>
    <w:lvl w:ilvl="0" w:tplc="0B307BF6">
      <w:start w:val="1"/>
      <w:numFmt w:val="decimal"/>
      <w:lvlText w:val="%1."/>
      <w:lvlJc w:val="left"/>
      <w:pPr>
        <w:ind w:left="421" w:hanging="283"/>
      </w:pPr>
      <w:rPr>
        <w:rFonts w:hint="default"/>
        <w:spacing w:val="-1"/>
        <w:w w:val="100"/>
      </w:rPr>
    </w:lvl>
    <w:lvl w:ilvl="1" w:tplc="1A4E8524">
      <w:numFmt w:val="bullet"/>
      <w:lvlText w:val="•"/>
      <w:lvlJc w:val="left"/>
      <w:pPr>
        <w:ind w:left="646" w:hanging="283"/>
      </w:pPr>
      <w:rPr>
        <w:rFonts w:hint="default"/>
      </w:rPr>
    </w:lvl>
    <w:lvl w:ilvl="2" w:tplc="38441592">
      <w:numFmt w:val="bullet"/>
      <w:lvlText w:val="•"/>
      <w:lvlJc w:val="left"/>
      <w:pPr>
        <w:ind w:left="872" w:hanging="283"/>
      </w:pPr>
      <w:rPr>
        <w:rFonts w:hint="default"/>
      </w:rPr>
    </w:lvl>
    <w:lvl w:ilvl="3" w:tplc="ED44FD84">
      <w:numFmt w:val="bullet"/>
      <w:lvlText w:val="•"/>
      <w:lvlJc w:val="left"/>
      <w:pPr>
        <w:ind w:left="1098" w:hanging="283"/>
      </w:pPr>
      <w:rPr>
        <w:rFonts w:hint="default"/>
      </w:rPr>
    </w:lvl>
    <w:lvl w:ilvl="4" w:tplc="483C73C2">
      <w:numFmt w:val="bullet"/>
      <w:lvlText w:val="•"/>
      <w:lvlJc w:val="left"/>
      <w:pPr>
        <w:ind w:left="1325" w:hanging="283"/>
      </w:pPr>
      <w:rPr>
        <w:rFonts w:hint="default"/>
      </w:rPr>
    </w:lvl>
    <w:lvl w:ilvl="5" w:tplc="7C8EFA94">
      <w:numFmt w:val="bullet"/>
      <w:lvlText w:val="•"/>
      <w:lvlJc w:val="left"/>
      <w:pPr>
        <w:ind w:left="1551" w:hanging="283"/>
      </w:pPr>
      <w:rPr>
        <w:rFonts w:hint="default"/>
      </w:rPr>
    </w:lvl>
    <w:lvl w:ilvl="6" w:tplc="98CC4D50">
      <w:numFmt w:val="bullet"/>
      <w:lvlText w:val="•"/>
      <w:lvlJc w:val="left"/>
      <w:pPr>
        <w:ind w:left="1777" w:hanging="283"/>
      </w:pPr>
      <w:rPr>
        <w:rFonts w:hint="default"/>
      </w:rPr>
    </w:lvl>
    <w:lvl w:ilvl="7" w:tplc="5094BC6E">
      <w:numFmt w:val="bullet"/>
      <w:lvlText w:val="•"/>
      <w:lvlJc w:val="left"/>
      <w:pPr>
        <w:ind w:left="2004" w:hanging="283"/>
      </w:pPr>
      <w:rPr>
        <w:rFonts w:hint="default"/>
      </w:rPr>
    </w:lvl>
    <w:lvl w:ilvl="8" w:tplc="36EECE44">
      <w:numFmt w:val="bullet"/>
      <w:lvlText w:val="•"/>
      <w:lvlJc w:val="left"/>
      <w:pPr>
        <w:ind w:left="2230" w:hanging="283"/>
      </w:pPr>
      <w:rPr>
        <w:rFonts w:hint="default"/>
      </w:rPr>
    </w:lvl>
  </w:abstractNum>
  <w:abstractNum w:abstractNumId="33">
    <w:nsid w:val="6E16047D"/>
    <w:multiLevelType w:val="hybridMultilevel"/>
    <w:tmpl w:val="9014DD26"/>
    <w:lvl w:ilvl="0" w:tplc="AE8E28BA">
      <w:start w:val="1"/>
      <w:numFmt w:val="bullet"/>
      <w:pStyle w:val="12"/>
      <w:lvlText w:val=""/>
      <w:lvlJc w:val="left"/>
      <w:pPr>
        <w:tabs>
          <w:tab w:val="num" w:pos="1800"/>
        </w:tabs>
        <w:ind w:left="1741" w:hanging="301"/>
      </w:pPr>
      <w:rPr>
        <w:rFonts w:ascii="Symbol" w:hAnsi="Symbol" w:cs="Symbol" w:hint="default"/>
      </w:rPr>
    </w:lvl>
    <w:lvl w:ilvl="1" w:tplc="AEC085AE">
      <w:start w:val="1"/>
      <w:numFmt w:val="bullet"/>
      <w:lvlText w:val="o"/>
      <w:lvlJc w:val="left"/>
      <w:pPr>
        <w:tabs>
          <w:tab w:val="num" w:pos="2160"/>
        </w:tabs>
        <w:ind w:left="2160" w:hanging="360"/>
      </w:pPr>
      <w:rPr>
        <w:rFonts w:ascii="Courier New" w:hAnsi="Courier New" w:cs="Courier New" w:hint="default"/>
      </w:rPr>
    </w:lvl>
    <w:lvl w:ilvl="2" w:tplc="0010A6F8">
      <w:start w:val="1"/>
      <w:numFmt w:val="bullet"/>
      <w:lvlText w:val=""/>
      <w:lvlJc w:val="left"/>
      <w:pPr>
        <w:tabs>
          <w:tab w:val="num" w:pos="2880"/>
        </w:tabs>
        <w:ind w:left="2880" w:hanging="360"/>
      </w:pPr>
      <w:rPr>
        <w:rFonts w:ascii="Wingdings" w:hAnsi="Wingdings" w:cs="Wingdings" w:hint="default"/>
      </w:rPr>
    </w:lvl>
    <w:lvl w:ilvl="3" w:tplc="17C4132E">
      <w:start w:val="1"/>
      <w:numFmt w:val="bullet"/>
      <w:lvlText w:val=""/>
      <w:lvlJc w:val="left"/>
      <w:pPr>
        <w:tabs>
          <w:tab w:val="num" w:pos="3600"/>
        </w:tabs>
        <w:ind w:left="3600" w:hanging="360"/>
      </w:pPr>
      <w:rPr>
        <w:rFonts w:ascii="Symbol" w:hAnsi="Symbol" w:cs="Symbol" w:hint="default"/>
      </w:rPr>
    </w:lvl>
    <w:lvl w:ilvl="4" w:tplc="324884BC">
      <w:start w:val="1"/>
      <w:numFmt w:val="bullet"/>
      <w:lvlText w:val="o"/>
      <w:lvlJc w:val="left"/>
      <w:pPr>
        <w:tabs>
          <w:tab w:val="num" w:pos="4320"/>
        </w:tabs>
        <w:ind w:left="4320" w:hanging="360"/>
      </w:pPr>
      <w:rPr>
        <w:rFonts w:ascii="Courier New" w:hAnsi="Courier New" w:cs="Courier New" w:hint="default"/>
      </w:rPr>
    </w:lvl>
    <w:lvl w:ilvl="5" w:tplc="868AE11A">
      <w:start w:val="1"/>
      <w:numFmt w:val="bullet"/>
      <w:lvlText w:val=""/>
      <w:lvlJc w:val="left"/>
      <w:pPr>
        <w:tabs>
          <w:tab w:val="num" w:pos="5040"/>
        </w:tabs>
        <w:ind w:left="5040" w:hanging="360"/>
      </w:pPr>
      <w:rPr>
        <w:rFonts w:ascii="Wingdings" w:hAnsi="Wingdings" w:cs="Wingdings" w:hint="default"/>
      </w:rPr>
    </w:lvl>
    <w:lvl w:ilvl="6" w:tplc="2F46FF3A">
      <w:start w:val="1"/>
      <w:numFmt w:val="bullet"/>
      <w:lvlText w:val=""/>
      <w:lvlJc w:val="left"/>
      <w:pPr>
        <w:tabs>
          <w:tab w:val="num" w:pos="5760"/>
        </w:tabs>
        <w:ind w:left="5760" w:hanging="360"/>
      </w:pPr>
      <w:rPr>
        <w:rFonts w:ascii="Symbol" w:hAnsi="Symbol" w:cs="Symbol" w:hint="default"/>
      </w:rPr>
    </w:lvl>
    <w:lvl w:ilvl="7" w:tplc="0BBEDFFE">
      <w:start w:val="1"/>
      <w:numFmt w:val="bullet"/>
      <w:lvlText w:val="o"/>
      <w:lvlJc w:val="left"/>
      <w:pPr>
        <w:tabs>
          <w:tab w:val="num" w:pos="6480"/>
        </w:tabs>
        <w:ind w:left="6480" w:hanging="360"/>
      </w:pPr>
      <w:rPr>
        <w:rFonts w:ascii="Courier New" w:hAnsi="Courier New" w:cs="Courier New" w:hint="default"/>
      </w:rPr>
    </w:lvl>
    <w:lvl w:ilvl="8" w:tplc="94E21C2E">
      <w:start w:val="1"/>
      <w:numFmt w:val="bullet"/>
      <w:lvlText w:val=""/>
      <w:lvlJc w:val="left"/>
      <w:pPr>
        <w:tabs>
          <w:tab w:val="num" w:pos="7200"/>
        </w:tabs>
        <w:ind w:left="7200" w:hanging="360"/>
      </w:pPr>
      <w:rPr>
        <w:rFonts w:ascii="Wingdings" w:hAnsi="Wingdings" w:cs="Wingdings" w:hint="default"/>
      </w:rPr>
    </w:lvl>
  </w:abstractNum>
  <w:abstractNum w:abstractNumId="34">
    <w:nsid w:val="6FF27361"/>
    <w:multiLevelType w:val="hybridMultilevel"/>
    <w:tmpl w:val="21507FE0"/>
    <w:lvl w:ilvl="0" w:tplc="20163B26">
      <w:start w:val="1"/>
      <w:numFmt w:val="decimal"/>
      <w:lvlText w:val="%1."/>
      <w:lvlJc w:val="left"/>
      <w:pPr>
        <w:ind w:left="427" w:hanging="318"/>
      </w:pPr>
      <w:rPr>
        <w:rFonts w:ascii="Times New Roman" w:eastAsia="Times New Roman" w:hAnsi="Times New Roman" w:hint="default"/>
        <w:spacing w:val="-1"/>
        <w:w w:val="100"/>
        <w:sz w:val="22"/>
        <w:szCs w:val="22"/>
      </w:rPr>
    </w:lvl>
    <w:lvl w:ilvl="1" w:tplc="AEB0353A">
      <w:numFmt w:val="bullet"/>
      <w:lvlText w:val="•"/>
      <w:lvlJc w:val="left"/>
      <w:pPr>
        <w:ind w:left="632" w:hanging="318"/>
      </w:pPr>
      <w:rPr>
        <w:rFonts w:hint="default"/>
      </w:rPr>
    </w:lvl>
    <w:lvl w:ilvl="2" w:tplc="554CA4A8">
      <w:numFmt w:val="bullet"/>
      <w:lvlText w:val="•"/>
      <w:lvlJc w:val="left"/>
      <w:pPr>
        <w:ind w:left="844" w:hanging="318"/>
      </w:pPr>
      <w:rPr>
        <w:rFonts w:hint="default"/>
      </w:rPr>
    </w:lvl>
    <w:lvl w:ilvl="3" w:tplc="2C787DCC">
      <w:numFmt w:val="bullet"/>
      <w:lvlText w:val="•"/>
      <w:lvlJc w:val="left"/>
      <w:pPr>
        <w:ind w:left="1057" w:hanging="318"/>
      </w:pPr>
      <w:rPr>
        <w:rFonts w:hint="default"/>
      </w:rPr>
    </w:lvl>
    <w:lvl w:ilvl="4" w:tplc="5C9EAFE2">
      <w:numFmt w:val="bullet"/>
      <w:lvlText w:val="•"/>
      <w:lvlJc w:val="left"/>
      <w:pPr>
        <w:ind w:left="1269" w:hanging="318"/>
      </w:pPr>
      <w:rPr>
        <w:rFonts w:hint="default"/>
      </w:rPr>
    </w:lvl>
    <w:lvl w:ilvl="5" w:tplc="DC1A930E">
      <w:numFmt w:val="bullet"/>
      <w:lvlText w:val="•"/>
      <w:lvlJc w:val="left"/>
      <w:pPr>
        <w:ind w:left="1482" w:hanging="318"/>
      </w:pPr>
      <w:rPr>
        <w:rFonts w:hint="default"/>
      </w:rPr>
    </w:lvl>
    <w:lvl w:ilvl="6" w:tplc="20747B4E">
      <w:numFmt w:val="bullet"/>
      <w:lvlText w:val="•"/>
      <w:lvlJc w:val="left"/>
      <w:pPr>
        <w:ind w:left="1694" w:hanging="318"/>
      </w:pPr>
      <w:rPr>
        <w:rFonts w:hint="default"/>
      </w:rPr>
    </w:lvl>
    <w:lvl w:ilvl="7" w:tplc="FE383B80">
      <w:numFmt w:val="bullet"/>
      <w:lvlText w:val="•"/>
      <w:lvlJc w:val="left"/>
      <w:pPr>
        <w:ind w:left="1906" w:hanging="318"/>
      </w:pPr>
      <w:rPr>
        <w:rFonts w:hint="default"/>
      </w:rPr>
    </w:lvl>
    <w:lvl w:ilvl="8" w:tplc="FB20C06E">
      <w:numFmt w:val="bullet"/>
      <w:lvlText w:val="•"/>
      <w:lvlJc w:val="left"/>
      <w:pPr>
        <w:ind w:left="2119" w:hanging="318"/>
      </w:pPr>
      <w:rPr>
        <w:rFonts w:hint="default"/>
      </w:rPr>
    </w:lvl>
  </w:abstractNum>
  <w:abstractNum w:abstractNumId="35">
    <w:nsid w:val="71203AE5"/>
    <w:multiLevelType w:val="multilevel"/>
    <w:tmpl w:val="DC262CE4"/>
    <w:styleLink w:val="13"/>
    <w:lvl w:ilvl="0">
      <w:start w:val="1"/>
      <w:numFmt w:val="decimal"/>
      <w:lvlText w:val="%1."/>
      <w:lvlJc w:val="left"/>
      <w:pPr>
        <w:tabs>
          <w:tab w:val="left" w:pos="1080"/>
          <w:tab w:val="left" w:pos="1260"/>
          <w:tab w:val="left" w:pos="1455"/>
          <w:tab w:val="num" w:pos="1933"/>
        </w:tabs>
        <w:ind w:left="1224" w:firstLine="205"/>
      </w:pPr>
      <w:rPr>
        <w:rFonts w:hAnsi="Arial Unicode MS"/>
        <w:caps w:val="0"/>
        <w:smallCaps w:val="0"/>
        <w:strike w:val="0"/>
        <w:dstrike w:val="0"/>
        <w:color w:val="000000"/>
        <w:spacing w:val="0"/>
        <w:w w:val="100"/>
        <w:kern w:val="0"/>
        <w:position w:val="0"/>
        <w:vertAlign w:val="baseline"/>
      </w:rPr>
    </w:lvl>
    <w:lvl w:ilvl="1">
      <w:start w:val="1"/>
      <w:numFmt w:val="decimal"/>
      <w:lvlText w:val="%2."/>
      <w:lvlJc w:val="left"/>
      <w:pPr>
        <w:tabs>
          <w:tab w:val="num" w:pos="1080"/>
          <w:tab w:val="left" w:pos="1260"/>
          <w:tab w:val="left" w:pos="1455"/>
        </w:tabs>
        <w:ind w:left="371" w:firstLine="338"/>
      </w:pPr>
      <w:rPr>
        <w:rFonts w:hAnsi="Arial Unicode MS"/>
        <w:caps w:val="0"/>
        <w:smallCaps w:val="0"/>
        <w:strike w:val="0"/>
        <w:dstrike w:val="0"/>
        <w:color w:val="000000"/>
        <w:spacing w:val="0"/>
        <w:w w:val="100"/>
        <w:kern w:val="0"/>
        <w:position w:val="0"/>
        <w:vertAlign w:val="baseline"/>
      </w:rPr>
    </w:lvl>
    <w:lvl w:ilvl="2">
      <w:start w:val="1"/>
      <w:numFmt w:val="decimal"/>
      <w:lvlText w:val="%2.%3."/>
      <w:lvlJc w:val="left"/>
      <w:pPr>
        <w:tabs>
          <w:tab w:val="left" w:pos="1080"/>
          <w:tab w:val="left" w:pos="1260"/>
          <w:tab w:val="left" w:pos="1455"/>
          <w:tab w:val="num" w:pos="2653"/>
        </w:tabs>
        <w:ind w:left="1944" w:firstLine="347"/>
      </w:pPr>
      <w:rPr>
        <w:rFonts w:hAnsi="Arial Unicode MS"/>
        <w:caps w:val="0"/>
        <w:smallCaps w:val="0"/>
        <w:strike w:val="0"/>
        <w:dstrike w:val="0"/>
        <w:color w:val="000000"/>
        <w:spacing w:val="0"/>
        <w:w w:val="100"/>
        <w:kern w:val="0"/>
        <w:position w:val="0"/>
        <w:vertAlign w:val="baseline"/>
      </w:rPr>
    </w:lvl>
    <w:lvl w:ilvl="3">
      <w:start w:val="1"/>
      <w:numFmt w:val="decimal"/>
      <w:lvlText w:val="%2.%3.%4."/>
      <w:lvlJc w:val="left"/>
      <w:pPr>
        <w:tabs>
          <w:tab w:val="left" w:pos="1080"/>
          <w:tab w:val="left" w:pos="1260"/>
          <w:tab w:val="left" w:pos="1455"/>
          <w:tab w:val="num" w:pos="3157"/>
        </w:tabs>
        <w:ind w:left="2448" w:firstLine="203"/>
      </w:pPr>
      <w:rPr>
        <w:rFonts w:hAnsi="Arial Unicode MS"/>
        <w:caps w:val="0"/>
        <w:smallCaps w:val="0"/>
        <w:strike w:val="0"/>
        <w:dstrike w:val="0"/>
        <w:color w:val="000000"/>
        <w:spacing w:val="0"/>
        <w:w w:val="100"/>
        <w:kern w:val="0"/>
        <w:position w:val="0"/>
        <w:vertAlign w:val="baseline"/>
      </w:rPr>
    </w:lvl>
    <w:lvl w:ilvl="4">
      <w:start w:val="1"/>
      <w:numFmt w:val="decimal"/>
      <w:lvlText w:val="%2.%3.%4.%5."/>
      <w:lvlJc w:val="left"/>
      <w:pPr>
        <w:tabs>
          <w:tab w:val="left" w:pos="1080"/>
          <w:tab w:val="left" w:pos="1260"/>
          <w:tab w:val="left" w:pos="1455"/>
          <w:tab w:val="num" w:pos="3661"/>
        </w:tabs>
        <w:ind w:left="2952" w:firstLine="59"/>
      </w:pPr>
      <w:rPr>
        <w:rFonts w:hAnsi="Arial Unicode MS"/>
        <w:caps w:val="0"/>
        <w:smallCaps w:val="0"/>
        <w:strike w:val="0"/>
        <w:dstrike w:val="0"/>
        <w:color w:val="000000"/>
        <w:spacing w:val="0"/>
        <w:w w:val="100"/>
        <w:kern w:val="0"/>
        <w:position w:val="0"/>
        <w:vertAlign w:val="baseline"/>
      </w:rPr>
    </w:lvl>
    <w:lvl w:ilvl="5">
      <w:start w:val="1"/>
      <w:numFmt w:val="decimal"/>
      <w:lvlText w:val="%2.%3.%4.%5.%6."/>
      <w:lvlJc w:val="left"/>
      <w:pPr>
        <w:tabs>
          <w:tab w:val="left" w:pos="1080"/>
          <w:tab w:val="left" w:pos="1260"/>
          <w:tab w:val="left" w:pos="1455"/>
          <w:tab w:val="num" w:pos="4165"/>
        </w:tabs>
        <w:ind w:left="3456" w:hanging="85"/>
      </w:pPr>
      <w:rPr>
        <w:rFonts w:hAnsi="Arial Unicode MS"/>
        <w:caps w:val="0"/>
        <w:smallCaps w:val="0"/>
        <w:strike w:val="0"/>
        <w:dstrike w:val="0"/>
        <w:color w:val="000000"/>
        <w:spacing w:val="0"/>
        <w:w w:val="100"/>
        <w:kern w:val="0"/>
        <w:position w:val="0"/>
        <w:vertAlign w:val="baseline"/>
      </w:rPr>
    </w:lvl>
    <w:lvl w:ilvl="6">
      <w:start w:val="1"/>
      <w:numFmt w:val="decimal"/>
      <w:lvlText w:val="%2.%3.%4.%5.%6.%7."/>
      <w:lvlJc w:val="left"/>
      <w:pPr>
        <w:tabs>
          <w:tab w:val="left" w:pos="1080"/>
          <w:tab w:val="left" w:pos="1260"/>
          <w:tab w:val="left" w:pos="1455"/>
        </w:tabs>
        <w:ind w:left="3960" w:hanging="229"/>
      </w:pPr>
      <w:rPr>
        <w:rFonts w:hAnsi="Arial Unicode MS"/>
        <w:caps w:val="0"/>
        <w:smallCaps w:val="0"/>
        <w:strike w:val="0"/>
        <w:dstrike w:val="0"/>
        <w:color w:val="000000"/>
        <w:spacing w:val="0"/>
        <w:w w:val="100"/>
        <w:kern w:val="0"/>
        <w:position w:val="0"/>
        <w:vertAlign w:val="baseline"/>
      </w:rPr>
    </w:lvl>
    <w:lvl w:ilvl="7">
      <w:start w:val="1"/>
      <w:numFmt w:val="decimal"/>
      <w:lvlText w:val="%2.%3.%4.%5.%6.%7.%8."/>
      <w:lvlJc w:val="left"/>
      <w:pPr>
        <w:tabs>
          <w:tab w:val="left" w:pos="1080"/>
          <w:tab w:val="left" w:pos="1260"/>
          <w:tab w:val="left" w:pos="1455"/>
        </w:tabs>
        <w:ind w:left="4464" w:hanging="373"/>
      </w:pPr>
      <w:rPr>
        <w:rFonts w:hAnsi="Arial Unicode MS"/>
        <w:caps w:val="0"/>
        <w:smallCaps w:val="0"/>
        <w:strike w:val="0"/>
        <w:dstrike w:val="0"/>
        <w:color w:val="000000"/>
        <w:spacing w:val="0"/>
        <w:w w:val="100"/>
        <w:kern w:val="0"/>
        <w:position w:val="0"/>
        <w:vertAlign w:val="baseline"/>
      </w:rPr>
    </w:lvl>
    <w:lvl w:ilvl="8">
      <w:start w:val="1"/>
      <w:numFmt w:val="decimal"/>
      <w:lvlText w:val="%2.%3.%4.%5.%6.%7.%8.%9."/>
      <w:lvlJc w:val="left"/>
      <w:pPr>
        <w:tabs>
          <w:tab w:val="left" w:pos="1080"/>
          <w:tab w:val="left" w:pos="1260"/>
          <w:tab w:val="left" w:pos="1455"/>
        </w:tabs>
        <w:ind w:left="5040" w:hanging="589"/>
      </w:pPr>
      <w:rPr>
        <w:rFonts w:hAnsi="Arial Unicode MS"/>
        <w:caps w:val="0"/>
        <w:smallCaps w:val="0"/>
        <w:strike w:val="0"/>
        <w:dstrike w:val="0"/>
        <w:color w:val="000000"/>
        <w:spacing w:val="0"/>
        <w:w w:val="100"/>
        <w:kern w:val="0"/>
        <w:position w:val="0"/>
        <w:vertAlign w:val="baseline"/>
      </w:rPr>
    </w:lvl>
  </w:abstractNum>
  <w:abstractNum w:abstractNumId="36">
    <w:nsid w:val="71831081"/>
    <w:multiLevelType w:val="hybridMultilevel"/>
    <w:tmpl w:val="AACCDFC8"/>
    <w:lvl w:ilvl="0" w:tplc="7BAE44E4">
      <w:start w:val="1"/>
      <w:numFmt w:val="decimal"/>
      <w:lvlText w:val="%1."/>
      <w:lvlJc w:val="left"/>
      <w:pPr>
        <w:ind w:left="417" w:hanging="313"/>
      </w:pPr>
      <w:rPr>
        <w:rFonts w:ascii="Times New Roman" w:eastAsia="Times New Roman" w:hAnsi="Times New Roman" w:hint="default"/>
        <w:spacing w:val="-1"/>
        <w:w w:val="100"/>
        <w:sz w:val="22"/>
        <w:szCs w:val="22"/>
      </w:rPr>
    </w:lvl>
    <w:lvl w:ilvl="1" w:tplc="3D08DF12">
      <w:numFmt w:val="bullet"/>
      <w:lvlText w:val="•"/>
      <w:lvlJc w:val="left"/>
      <w:pPr>
        <w:ind w:left="660" w:hanging="313"/>
      </w:pPr>
      <w:rPr>
        <w:rFonts w:hint="default"/>
      </w:rPr>
    </w:lvl>
    <w:lvl w:ilvl="2" w:tplc="5C6E730A">
      <w:numFmt w:val="bullet"/>
      <w:lvlText w:val="•"/>
      <w:lvlJc w:val="left"/>
      <w:pPr>
        <w:ind w:left="900" w:hanging="313"/>
      </w:pPr>
      <w:rPr>
        <w:rFonts w:hint="default"/>
      </w:rPr>
    </w:lvl>
    <w:lvl w:ilvl="3" w:tplc="E6BC6964">
      <w:numFmt w:val="bullet"/>
      <w:lvlText w:val="•"/>
      <w:lvlJc w:val="left"/>
      <w:pPr>
        <w:ind w:left="1140" w:hanging="313"/>
      </w:pPr>
      <w:rPr>
        <w:rFonts w:hint="default"/>
      </w:rPr>
    </w:lvl>
    <w:lvl w:ilvl="4" w:tplc="B4603908">
      <w:numFmt w:val="bullet"/>
      <w:lvlText w:val="•"/>
      <w:lvlJc w:val="left"/>
      <w:pPr>
        <w:ind w:left="1380" w:hanging="313"/>
      </w:pPr>
      <w:rPr>
        <w:rFonts w:hint="default"/>
      </w:rPr>
    </w:lvl>
    <w:lvl w:ilvl="5" w:tplc="3884AF76">
      <w:numFmt w:val="bullet"/>
      <w:lvlText w:val="•"/>
      <w:lvlJc w:val="left"/>
      <w:pPr>
        <w:ind w:left="1621" w:hanging="313"/>
      </w:pPr>
      <w:rPr>
        <w:rFonts w:hint="default"/>
      </w:rPr>
    </w:lvl>
    <w:lvl w:ilvl="6" w:tplc="DBA62836">
      <w:numFmt w:val="bullet"/>
      <w:lvlText w:val="•"/>
      <w:lvlJc w:val="left"/>
      <w:pPr>
        <w:ind w:left="1861" w:hanging="313"/>
      </w:pPr>
      <w:rPr>
        <w:rFonts w:hint="default"/>
      </w:rPr>
    </w:lvl>
    <w:lvl w:ilvl="7" w:tplc="F7EE2BAE">
      <w:numFmt w:val="bullet"/>
      <w:lvlText w:val="•"/>
      <w:lvlJc w:val="left"/>
      <w:pPr>
        <w:ind w:left="2101" w:hanging="313"/>
      </w:pPr>
      <w:rPr>
        <w:rFonts w:hint="default"/>
      </w:rPr>
    </w:lvl>
    <w:lvl w:ilvl="8" w:tplc="20E0B67A">
      <w:numFmt w:val="bullet"/>
      <w:lvlText w:val="•"/>
      <w:lvlJc w:val="left"/>
      <w:pPr>
        <w:ind w:left="2341" w:hanging="313"/>
      </w:pPr>
      <w:rPr>
        <w:rFonts w:hint="default"/>
      </w:rPr>
    </w:lvl>
  </w:abstractNum>
  <w:abstractNum w:abstractNumId="37">
    <w:nsid w:val="769A4E85"/>
    <w:multiLevelType w:val="hybridMultilevel"/>
    <w:tmpl w:val="E7FEA492"/>
    <w:lvl w:ilvl="0" w:tplc="7F58EE78">
      <w:start w:val="1"/>
      <w:numFmt w:val="decimal"/>
      <w:pStyle w:val="a7"/>
      <w:lvlText w:val="%1."/>
      <w:lvlJc w:val="left"/>
      <w:pPr>
        <w:tabs>
          <w:tab w:val="num" w:pos="1080"/>
        </w:tabs>
        <w:ind w:firstLine="720"/>
      </w:pPr>
      <w:rPr>
        <w:rFonts w:hint="default"/>
      </w:rPr>
    </w:lvl>
    <w:lvl w:ilvl="1" w:tplc="12CECFA8">
      <w:start w:val="1"/>
      <w:numFmt w:val="lowerLetter"/>
      <w:lvlText w:val="%2."/>
      <w:lvlJc w:val="left"/>
      <w:pPr>
        <w:tabs>
          <w:tab w:val="num" w:pos="1440"/>
        </w:tabs>
        <w:ind w:left="1440" w:hanging="360"/>
      </w:pPr>
    </w:lvl>
    <w:lvl w:ilvl="2" w:tplc="FF54F13A">
      <w:start w:val="1"/>
      <w:numFmt w:val="lowerRoman"/>
      <w:lvlText w:val="%3."/>
      <w:lvlJc w:val="right"/>
      <w:pPr>
        <w:tabs>
          <w:tab w:val="num" w:pos="2160"/>
        </w:tabs>
        <w:ind w:left="2160" w:hanging="180"/>
      </w:pPr>
    </w:lvl>
    <w:lvl w:ilvl="3" w:tplc="EAB6D910">
      <w:start w:val="1"/>
      <w:numFmt w:val="decimal"/>
      <w:lvlText w:val="%4."/>
      <w:lvlJc w:val="left"/>
      <w:pPr>
        <w:tabs>
          <w:tab w:val="num" w:pos="2880"/>
        </w:tabs>
        <w:ind w:left="2880" w:hanging="360"/>
      </w:pPr>
    </w:lvl>
    <w:lvl w:ilvl="4" w:tplc="C0E48F6E">
      <w:start w:val="1"/>
      <w:numFmt w:val="lowerLetter"/>
      <w:lvlText w:val="%5."/>
      <w:lvlJc w:val="left"/>
      <w:pPr>
        <w:tabs>
          <w:tab w:val="num" w:pos="3600"/>
        </w:tabs>
        <w:ind w:left="3600" w:hanging="360"/>
      </w:pPr>
    </w:lvl>
    <w:lvl w:ilvl="5" w:tplc="FA763A74">
      <w:start w:val="1"/>
      <w:numFmt w:val="lowerRoman"/>
      <w:lvlText w:val="%6."/>
      <w:lvlJc w:val="right"/>
      <w:pPr>
        <w:tabs>
          <w:tab w:val="num" w:pos="4320"/>
        </w:tabs>
        <w:ind w:left="4320" w:hanging="180"/>
      </w:pPr>
    </w:lvl>
    <w:lvl w:ilvl="6" w:tplc="F1366226">
      <w:start w:val="1"/>
      <w:numFmt w:val="decimal"/>
      <w:lvlText w:val="%7."/>
      <w:lvlJc w:val="left"/>
      <w:pPr>
        <w:tabs>
          <w:tab w:val="num" w:pos="5040"/>
        </w:tabs>
        <w:ind w:left="5040" w:hanging="360"/>
      </w:pPr>
    </w:lvl>
    <w:lvl w:ilvl="7" w:tplc="EB5E1D4C">
      <w:start w:val="1"/>
      <w:numFmt w:val="lowerLetter"/>
      <w:lvlText w:val="%8."/>
      <w:lvlJc w:val="left"/>
      <w:pPr>
        <w:tabs>
          <w:tab w:val="num" w:pos="5760"/>
        </w:tabs>
        <w:ind w:left="5760" w:hanging="360"/>
      </w:pPr>
    </w:lvl>
    <w:lvl w:ilvl="8" w:tplc="3C86697C">
      <w:start w:val="1"/>
      <w:numFmt w:val="lowerRoman"/>
      <w:lvlText w:val="%9."/>
      <w:lvlJc w:val="right"/>
      <w:pPr>
        <w:tabs>
          <w:tab w:val="num" w:pos="6480"/>
        </w:tabs>
        <w:ind w:left="6480" w:hanging="180"/>
      </w:pPr>
    </w:lvl>
  </w:abstractNum>
  <w:abstractNum w:abstractNumId="38">
    <w:nsid w:val="786B003B"/>
    <w:multiLevelType w:val="multilevel"/>
    <w:tmpl w:val="4622DE38"/>
    <w:lvl w:ilvl="0">
      <w:start w:val="1"/>
      <w:numFmt w:val="decimal"/>
      <w:pStyle w:val="14"/>
      <w:lvlText w:val="%1"/>
      <w:lvlJc w:val="left"/>
      <w:pPr>
        <w:tabs>
          <w:tab w:val="num" w:pos="360"/>
        </w:tabs>
        <w:ind w:left="360" w:hanging="360"/>
      </w:pPr>
      <w:rPr>
        <w:rFonts w:hint="default"/>
      </w:rPr>
    </w:lvl>
    <w:lvl w:ilvl="1">
      <w:start w:val="1"/>
      <w:numFmt w:val="decimal"/>
      <w:lvlText w:val="%1.%2"/>
      <w:lvlJc w:val="left"/>
      <w:pPr>
        <w:tabs>
          <w:tab w:val="num" w:pos="1800"/>
        </w:tabs>
        <w:ind w:left="1800" w:hanging="360"/>
      </w:pPr>
      <w:rPr>
        <w:rFonts w:ascii="Times New Roman" w:hAnsi="Times New Roman" w:cs="Times New Roman"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7C1E6852"/>
    <w:multiLevelType w:val="hybridMultilevel"/>
    <w:tmpl w:val="3F82DADC"/>
    <w:lvl w:ilvl="0" w:tplc="B524C886">
      <w:start w:val="1"/>
      <w:numFmt w:val="decimal"/>
      <w:pStyle w:val="22"/>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0"/>
  </w:num>
  <w:num w:numId="12">
    <w:abstractNumId w:val="23"/>
  </w:num>
  <w:num w:numId="13">
    <w:abstractNumId w:val="7"/>
  </w:num>
  <w:num w:numId="14">
    <w:abstractNumId w:val="38"/>
  </w:num>
  <w:num w:numId="15">
    <w:abstractNumId w:val="14"/>
  </w:num>
  <w:num w:numId="16">
    <w:abstractNumId w:val="30"/>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1"/>
  </w:num>
  <w:num w:numId="20">
    <w:abstractNumId w:val="25"/>
  </w:num>
  <w:num w:numId="21">
    <w:abstractNumId w:val="20"/>
  </w:num>
  <w:num w:numId="22">
    <w:abstractNumId w:val="4"/>
  </w:num>
  <w:num w:numId="23">
    <w:abstractNumId w:val="37"/>
  </w:num>
  <w:num w:numId="24">
    <w:abstractNumId w:val="21"/>
  </w:num>
  <w:num w:numId="25">
    <w:abstractNumId w:val="33"/>
  </w:num>
  <w:num w:numId="26">
    <w:abstractNumId w:val="31"/>
  </w:num>
  <w:num w:numId="27">
    <w:abstractNumId w:val="24"/>
  </w:num>
  <w:num w:numId="28">
    <w:abstractNumId w:val="26"/>
  </w:num>
  <w:num w:numId="29">
    <w:abstractNumId w:val="2"/>
  </w:num>
  <w:num w:numId="30">
    <w:abstractNumId w:val="22"/>
  </w:num>
  <w:num w:numId="31">
    <w:abstractNumId w:val="5"/>
  </w:num>
  <w:num w:numId="32">
    <w:abstractNumId w:val="35"/>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39"/>
  </w:num>
  <w:num w:numId="36">
    <w:abstractNumId w:val="36"/>
  </w:num>
  <w:num w:numId="37">
    <w:abstractNumId w:val="34"/>
  </w:num>
  <w:num w:numId="38">
    <w:abstractNumId w:val="32"/>
  </w:num>
  <w:num w:numId="39">
    <w:abstractNumId w:val="28"/>
  </w:num>
  <w:num w:numId="40">
    <w:abstractNumId w:val="13"/>
  </w:num>
  <w:num w:numId="41">
    <w:abstractNumId w:val="29"/>
  </w:num>
  <w:num w:numId="42">
    <w:abstractNumId w:val="18"/>
  </w:num>
  <w:num w:numId="43">
    <w:abstractNumId w:val="19"/>
  </w:num>
  <w:num w:numId="44">
    <w:abstractNumId w:val="27"/>
  </w:num>
  <w:num w:numId="45">
    <w:abstractNumId w:val="15"/>
  </w:num>
  <w:num w:numId="46">
    <w:abstractNumId w:val="9"/>
  </w:num>
  <w:num w:numId="47">
    <w:abstractNumId w:val="17"/>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2275"/>
    <w:rsid w:val="00002EBB"/>
    <w:rsid w:val="000067D1"/>
    <w:rsid w:val="000152C1"/>
    <w:rsid w:val="00015330"/>
    <w:rsid w:val="000178B3"/>
    <w:rsid w:val="00022180"/>
    <w:rsid w:val="00027DCA"/>
    <w:rsid w:val="000333FD"/>
    <w:rsid w:val="00036739"/>
    <w:rsid w:val="00042C47"/>
    <w:rsid w:val="000457CA"/>
    <w:rsid w:val="00053616"/>
    <w:rsid w:val="00065813"/>
    <w:rsid w:val="000814DF"/>
    <w:rsid w:val="0008261A"/>
    <w:rsid w:val="000877DA"/>
    <w:rsid w:val="00094598"/>
    <w:rsid w:val="0009702E"/>
    <w:rsid w:val="000A6AE7"/>
    <w:rsid w:val="000A7A9F"/>
    <w:rsid w:val="000B089B"/>
    <w:rsid w:val="000B136B"/>
    <w:rsid w:val="000B67FE"/>
    <w:rsid w:val="000C248D"/>
    <w:rsid w:val="000C4FED"/>
    <w:rsid w:val="000E00A8"/>
    <w:rsid w:val="000E0477"/>
    <w:rsid w:val="000E326B"/>
    <w:rsid w:val="000E56A6"/>
    <w:rsid w:val="00103DB2"/>
    <w:rsid w:val="00107599"/>
    <w:rsid w:val="00110598"/>
    <w:rsid w:val="00111648"/>
    <w:rsid w:val="00115B48"/>
    <w:rsid w:val="00135B9A"/>
    <w:rsid w:val="00144544"/>
    <w:rsid w:val="001553DA"/>
    <w:rsid w:val="001604E9"/>
    <w:rsid w:val="00161325"/>
    <w:rsid w:val="00164F48"/>
    <w:rsid w:val="00173451"/>
    <w:rsid w:val="00174B2D"/>
    <w:rsid w:val="00184191"/>
    <w:rsid w:val="00185F46"/>
    <w:rsid w:val="00192E91"/>
    <w:rsid w:val="001B3DBC"/>
    <w:rsid w:val="001B4B5C"/>
    <w:rsid w:val="001C481F"/>
    <w:rsid w:val="001C5C63"/>
    <w:rsid w:val="001E02BC"/>
    <w:rsid w:val="001E2946"/>
    <w:rsid w:val="001E6463"/>
    <w:rsid w:val="001F08BE"/>
    <w:rsid w:val="001F10F9"/>
    <w:rsid w:val="001F3A9D"/>
    <w:rsid w:val="00202785"/>
    <w:rsid w:val="00205C14"/>
    <w:rsid w:val="00210AAF"/>
    <w:rsid w:val="00216EA7"/>
    <w:rsid w:val="00220156"/>
    <w:rsid w:val="00246356"/>
    <w:rsid w:val="00250067"/>
    <w:rsid w:val="00253062"/>
    <w:rsid w:val="00264D5F"/>
    <w:rsid w:val="00287CF7"/>
    <w:rsid w:val="00297C34"/>
    <w:rsid w:val="002A66B1"/>
    <w:rsid w:val="002A7E4D"/>
    <w:rsid w:val="002A7EDF"/>
    <w:rsid w:val="002C041E"/>
    <w:rsid w:val="002C23BD"/>
    <w:rsid w:val="002D5293"/>
    <w:rsid w:val="002D5B4F"/>
    <w:rsid w:val="002F0317"/>
    <w:rsid w:val="00304CB5"/>
    <w:rsid w:val="00314EB0"/>
    <w:rsid w:val="003258CC"/>
    <w:rsid w:val="00333922"/>
    <w:rsid w:val="00336F83"/>
    <w:rsid w:val="0034509B"/>
    <w:rsid w:val="00351F8F"/>
    <w:rsid w:val="00363C40"/>
    <w:rsid w:val="00373E62"/>
    <w:rsid w:val="003904C4"/>
    <w:rsid w:val="00390E47"/>
    <w:rsid w:val="003A5023"/>
    <w:rsid w:val="003E0C24"/>
    <w:rsid w:val="003E493D"/>
    <w:rsid w:val="003E641F"/>
    <w:rsid w:val="003F6999"/>
    <w:rsid w:val="003F7C54"/>
    <w:rsid w:val="00402046"/>
    <w:rsid w:val="00403AE0"/>
    <w:rsid w:val="00412469"/>
    <w:rsid w:val="00420A07"/>
    <w:rsid w:val="0043078D"/>
    <w:rsid w:val="00432895"/>
    <w:rsid w:val="0044071B"/>
    <w:rsid w:val="00452984"/>
    <w:rsid w:val="004618E5"/>
    <w:rsid w:val="004762ED"/>
    <w:rsid w:val="0048200F"/>
    <w:rsid w:val="00485A1E"/>
    <w:rsid w:val="00486832"/>
    <w:rsid w:val="00497BD2"/>
    <w:rsid w:val="004B1BF0"/>
    <w:rsid w:val="004B46D6"/>
    <w:rsid w:val="004B6B9C"/>
    <w:rsid w:val="004D201B"/>
    <w:rsid w:val="004D2C8D"/>
    <w:rsid w:val="004E0C83"/>
    <w:rsid w:val="004E10C0"/>
    <w:rsid w:val="004E4132"/>
    <w:rsid w:val="004F6235"/>
    <w:rsid w:val="0052446B"/>
    <w:rsid w:val="0052762D"/>
    <w:rsid w:val="00531E68"/>
    <w:rsid w:val="00534445"/>
    <w:rsid w:val="00542D00"/>
    <w:rsid w:val="00542E28"/>
    <w:rsid w:val="00544024"/>
    <w:rsid w:val="0055071E"/>
    <w:rsid w:val="0056070C"/>
    <w:rsid w:val="00562DEC"/>
    <w:rsid w:val="0057502A"/>
    <w:rsid w:val="005808A3"/>
    <w:rsid w:val="005831BC"/>
    <w:rsid w:val="005C0457"/>
    <w:rsid w:val="005D1E17"/>
    <w:rsid w:val="005D7197"/>
    <w:rsid w:val="005E1FDF"/>
    <w:rsid w:val="005F1B8D"/>
    <w:rsid w:val="005F6D3B"/>
    <w:rsid w:val="00600A2C"/>
    <w:rsid w:val="0060576D"/>
    <w:rsid w:val="006102C8"/>
    <w:rsid w:val="006127F9"/>
    <w:rsid w:val="00616540"/>
    <w:rsid w:val="006318B6"/>
    <w:rsid w:val="006622C7"/>
    <w:rsid w:val="006677B4"/>
    <w:rsid w:val="00677CCA"/>
    <w:rsid w:val="00682E9A"/>
    <w:rsid w:val="006929BB"/>
    <w:rsid w:val="006935C3"/>
    <w:rsid w:val="00695ECB"/>
    <w:rsid w:val="006A151F"/>
    <w:rsid w:val="006A3219"/>
    <w:rsid w:val="006A5485"/>
    <w:rsid w:val="006B1256"/>
    <w:rsid w:val="006B337D"/>
    <w:rsid w:val="006B7594"/>
    <w:rsid w:val="006C3BC6"/>
    <w:rsid w:val="006C6AAF"/>
    <w:rsid w:val="006D5521"/>
    <w:rsid w:val="006D5F24"/>
    <w:rsid w:val="006E2252"/>
    <w:rsid w:val="006E7B6C"/>
    <w:rsid w:val="006F0A50"/>
    <w:rsid w:val="006F190F"/>
    <w:rsid w:val="00702DAE"/>
    <w:rsid w:val="00710839"/>
    <w:rsid w:val="00722D8D"/>
    <w:rsid w:val="00723D67"/>
    <w:rsid w:val="00731F69"/>
    <w:rsid w:val="0073754B"/>
    <w:rsid w:val="0074260F"/>
    <w:rsid w:val="00743E5D"/>
    <w:rsid w:val="00750BAE"/>
    <w:rsid w:val="00763D4E"/>
    <w:rsid w:val="007659A9"/>
    <w:rsid w:val="0077673F"/>
    <w:rsid w:val="00782A4B"/>
    <w:rsid w:val="00785ECE"/>
    <w:rsid w:val="007A0DA6"/>
    <w:rsid w:val="007A5926"/>
    <w:rsid w:val="007C366C"/>
    <w:rsid w:val="007E04BD"/>
    <w:rsid w:val="007E3DD9"/>
    <w:rsid w:val="007E6993"/>
    <w:rsid w:val="007F3F78"/>
    <w:rsid w:val="00800CDF"/>
    <w:rsid w:val="0080351D"/>
    <w:rsid w:val="0082002F"/>
    <w:rsid w:val="008215C2"/>
    <w:rsid w:val="00827CFB"/>
    <w:rsid w:val="008436F7"/>
    <w:rsid w:val="00847363"/>
    <w:rsid w:val="0087141A"/>
    <w:rsid w:val="0087246F"/>
    <w:rsid w:val="00895602"/>
    <w:rsid w:val="008B6AE3"/>
    <w:rsid w:val="008C0ABF"/>
    <w:rsid w:val="008F3A41"/>
    <w:rsid w:val="008F41E0"/>
    <w:rsid w:val="008F4680"/>
    <w:rsid w:val="008F5221"/>
    <w:rsid w:val="009007F5"/>
    <w:rsid w:val="009123A5"/>
    <w:rsid w:val="00912D88"/>
    <w:rsid w:val="00915E0B"/>
    <w:rsid w:val="009216E4"/>
    <w:rsid w:val="00922275"/>
    <w:rsid w:val="00935D6F"/>
    <w:rsid w:val="009416E5"/>
    <w:rsid w:val="00950AD5"/>
    <w:rsid w:val="009524B1"/>
    <w:rsid w:val="00955B62"/>
    <w:rsid w:val="009564B2"/>
    <w:rsid w:val="009643E3"/>
    <w:rsid w:val="00967FA1"/>
    <w:rsid w:val="00976FBC"/>
    <w:rsid w:val="00981C82"/>
    <w:rsid w:val="00983EDB"/>
    <w:rsid w:val="00990026"/>
    <w:rsid w:val="00992182"/>
    <w:rsid w:val="009955C6"/>
    <w:rsid w:val="009A2B19"/>
    <w:rsid w:val="009A323E"/>
    <w:rsid w:val="009A42D2"/>
    <w:rsid w:val="009B124B"/>
    <w:rsid w:val="009D109B"/>
    <w:rsid w:val="009D29B4"/>
    <w:rsid w:val="009D4C9B"/>
    <w:rsid w:val="009D7884"/>
    <w:rsid w:val="009E1919"/>
    <w:rsid w:val="009E3E20"/>
    <w:rsid w:val="009E4652"/>
    <w:rsid w:val="009E5FBC"/>
    <w:rsid w:val="00A004F9"/>
    <w:rsid w:val="00A05A6E"/>
    <w:rsid w:val="00A13080"/>
    <w:rsid w:val="00A1413C"/>
    <w:rsid w:val="00A16C8C"/>
    <w:rsid w:val="00A3336C"/>
    <w:rsid w:val="00A33417"/>
    <w:rsid w:val="00A432E4"/>
    <w:rsid w:val="00A43D71"/>
    <w:rsid w:val="00A52D31"/>
    <w:rsid w:val="00A53817"/>
    <w:rsid w:val="00A56D4A"/>
    <w:rsid w:val="00A66352"/>
    <w:rsid w:val="00A72FEE"/>
    <w:rsid w:val="00A815F4"/>
    <w:rsid w:val="00A8705C"/>
    <w:rsid w:val="00A9516C"/>
    <w:rsid w:val="00AA306B"/>
    <w:rsid w:val="00AA4D70"/>
    <w:rsid w:val="00AA5610"/>
    <w:rsid w:val="00AB47D0"/>
    <w:rsid w:val="00AC7B18"/>
    <w:rsid w:val="00AD03FA"/>
    <w:rsid w:val="00AD6733"/>
    <w:rsid w:val="00AD77E7"/>
    <w:rsid w:val="00AE686B"/>
    <w:rsid w:val="00AF7038"/>
    <w:rsid w:val="00AF7DD6"/>
    <w:rsid w:val="00B01A62"/>
    <w:rsid w:val="00B043A1"/>
    <w:rsid w:val="00B0636B"/>
    <w:rsid w:val="00B20D1F"/>
    <w:rsid w:val="00B20FBA"/>
    <w:rsid w:val="00B237D8"/>
    <w:rsid w:val="00B24626"/>
    <w:rsid w:val="00B331CE"/>
    <w:rsid w:val="00B553EB"/>
    <w:rsid w:val="00B55EF1"/>
    <w:rsid w:val="00B64BCC"/>
    <w:rsid w:val="00B664A2"/>
    <w:rsid w:val="00B9375E"/>
    <w:rsid w:val="00B97468"/>
    <w:rsid w:val="00BD4F07"/>
    <w:rsid w:val="00BD6270"/>
    <w:rsid w:val="00BD6A19"/>
    <w:rsid w:val="00BE3F24"/>
    <w:rsid w:val="00BE4113"/>
    <w:rsid w:val="00BF1EEB"/>
    <w:rsid w:val="00BF54B8"/>
    <w:rsid w:val="00C010F7"/>
    <w:rsid w:val="00C127E9"/>
    <w:rsid w:val="00C16A6F"/>
    <w:rsid w:val="00C212E3"/>
    <w:rsid w:val="00C251D6"/>
    <w:rsid w:val="00C318B4"/>
    <w:rsid w:val="00C36839"/>
    <w:rsid w:val="00C50B98"/>
    <w:rsid w:val="00C646C3"/>
    <w:rsid w:val="00C71F03"/>
    <w:rsid w:val="00C83309"/>
    <w:rsid w:val="00C901A2"/>
    <w:rsid w:val="00C964DF"/>
    <w:rsid w:val="00CB2E3A"/>
    <w:rsid w:val="00CB3A26"/>
    <w:rsid w:val="00CC2D2E"/>
    <w:rsid w:val="00CC4C7F"/>
    <w:rsid w:val="00CC6839"/>
    <w:rsid w:val="00CE0308"/>
    <w:rsid w:val="00CE6B28"/>
    <w:rsid w:val="00D018B7"/>
    <w:rsid w:val="00D31B85"/>
    <w:rsid w:val="00D36548"/>
    <w:rsid w:val="00D37BDB"/>
    <w:rsid w:val="00D5247E"/>
    <w:rsid w:val="00D84002"/>
    <w:rsid w:val="00D9156A"/>
    <w:rsid w:val="00D922C2"/>
    <w:rsid w:val="00D9514E"/>
    <w:rsid w:val="00DA4C51"/>
    <w:rsid w:val="00DB29B7"/>
    <w:rsid w:val="00DB3CB5"/>
    <w:rsid w:val="00DC31D0"/>
    <w:rsid w:val="00DC348B"/>
    <w:rsid w:val="00DC7530"/>
    <w:rsid w:val="00DD6479"/>
    <w:rsid w:val="00DD6BB0"/>
    <w:rsid w:val="00DE1897"/>
    <w:rsid w:val="00DE440A"/>
    <w:rsid w:val="00DE5E6D"/>
    <w:rsid w:val="00DF0315"/>
    <w:rsid w:val="00DF2D65"/>
    <w:rsid w:val="00E01773"/>
    <w:rsid w:val="00E03094"/>
    <w:rsid w:val="00E34363"/>
    <w:rsid w:val="00E355E7"/>
    <w:rsid w:val="00E35D0D"/>
    <w:rsid w:val="00E37E82"/>
    <w:rsid w:val="00E411DD"/>
    <w:rsid w:val="00E46BD8"/>
    <w:rsid w:val="00E4751E"/>
    <w:rsid w:val="00E47E2D"/>
    <w:rsid w:val="00E5321D"/>
    <w:rsid w:val="00E615E9"/>
    <w:rsid w:val="00E628E3"/>
    <w:rsid w:val="00E72A80"/>
    <w:rsid w:val="00E777CC"/>
    <w:rsid w:val="00E84C9C"/>
    <w:rsid w:val="00E97556"/>
    <w:rsid w:val="00EA3143"/>
    <w:rsid w:val="00EB0743"/>
    <w:rsid w:val="00EC55C4"/>
    <w:rsid w:val="00ED420B"/>
    <w:rsid w:val="00ED56E8"/>
    <w:rsid w:val="00EE483A"/>
    <w:rsid w:val="00EE7D65"/>
    <w:rsid w:val="00F1483A"/>
    <w:rsid w:val="00F4062A"/>
    <w:rsid w:val="00F56A80"/>
    <w:rsid w:val="00F5793B"/>
    <w:rsid w:val="00F62050"/>
    <w:rsid w:val="00F70381"/>
    <w:rsid w:val="00F775EE"/>
    <w:rsid w:val="00F85926"/>
    <w:rsid w:val="00F92CD2"/>
    <w:rsid w:val="00FA2C7B"/>
    <w:rsid w:val="00FA3298"/>
    <w:rsid w:val="00FA4D9F"/>
    <w:rsid w:val="00FA5F82"/>
    <w:rsid w:val="00FB35C9"/>
    <w:rsid w:val="00FB62D3"/>
    <w:rsid w:val="00FB7ED1"/>
    <w:rsid w:val="00FC0F3C"/>
    <w:rsid w:val="00FC25ED"/>
    <w:rsid w:val="00FC2C7E"/>
    <w:rsid w:val="00FD1B4C"/>
    <w:rsid w:val="00FD4233"/>
    <w:rsid w:val="00FD63B3"/>
    <w:rsid w:val="00FE7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8">
    <w:name w:val="Normal"/>
    <w:qFormat/>
    <w:rsid w:val="00922275"/>
    <w:rPr>
      <w:rFonts w:ascii="Times New Roman" w:eastAsia="Times New Roman" w:hAnsi="Times New Roman"/>
      <w:sz w:val="24"/>
      <w:szCs w:val="24"/>
    </w:rPr>
  </w:style>
  <w:style w:type="paragraph" w:styleId="15">
    <w:name w:val="heading 1"/>
    <w:aliases w:val="H1,Заголов,H1 Знак,1,h1,Header 1,Iaioia?iaaiiue,Iacaaiea ?acaaea aac iiia?a,Caa.iaioi.?aca,?aca aac iiia?a,?aca aac iiia?a1,?aca aac iiia?a2,Caa. iaioia?. ?acaaea,?aca,?aca aac iiia?a:&lt;Iacaaiea&gt;,app heading 1,ITT t1,II+,I,H11,H12,H13,H14,H15"/>
    <w:basedOn w:val="a8"/>
    <w:next w:val="a8"/>
    <w:link w:val="16"/>
    <w:uiPriority w:val="99"/>
    <w:qFormat/>
    <w:rsid w:val="00922275"/>
    <w:pPr>
      <w:keepNext/>
      <w:jc w:val="center"/>
      <w:outlineLvl w:val="0"/>
    </w:pPr>
    <w:rPr>
      <w:b/>
      <w:bCs/>
      <w:sz w:val="40"/>
      <w:szCs w:val="40"/>
    </w:rPr>
  </w:style>
  <w:style w:type="paragraph" w:styleId="22">
    <w:name w:val="heading 2"/>
    <w:aliases w:val="Heading 2 Hidden,H2,h2,Numbered text 3,Название Раздела"/>
    <w:basedOn w:val="a8"/>
    <w:next w:val="a8"/>
    <w:link w:val="23"/>
    <w:uiPriority w:val="99"/>
    <w:qFormat/>
    <w:rsid w:val="00922275"/>
    <w:pPr>
      <w:keepNext/>
      <w:numPr>
        <w:numId w:val="35"/>
      </w:numPr>
      <w:ind w:left="0" w:firstLine="0"/>
      <w:jc w:val="center"/>
      <w:outlineLvl w:val="1"/>
    </w:pPr>
    <w:rPr>
      <w:b/>
      <w:bCs/>
      <w:sz w:val="32"/>
      <w:szCs w:val="32"/>
    </w:rPr>
  </w:style>
  <w:style w:type="paragraph" w:styleId="30">
    <w:name w:val="heading 3"/>
    <w:aliases w:val="Heading 3 Char Char Знак,H3,Подраздел"/>
    <w:basedOn w:val="a8"/>
    <w:next w:val="a8"/>
    <w:link w:val="31"/>
    <w:uiPriority w:val="99"/>
    <w:qFormat/>
    <w:rsid w:val="00922275"/>
    <w:pPr>
      <w:keepNext/>
      <w:spacing w:before="240" w:after="60"/>
      <w:outlineLvl w:val="2"/>
    </w:pPr>
    <w:rPr>
      <w:rFonts w:ascii="Cambria" w:hAnsi="Cambria" w:cs="Cambria"/>
      <w:b/>
      <w:bCs/>
      <w:sz w:val="26"/>
      <w:szCs w:val="26"/>
    </w:rPr>
  </w:style>
  <w:style w:type="paragraph" w:styleId="4">
    <w:name w:val="heading 4"/>
    <w:aliases w:val="Heading 4 Char1,Heading 4 Char Char,Заголовок_приложения,Заголовок 4 (Приложение)"/>
    <w:basedOn w:val="a8"/>
    <w:next w:val="a8"/>
    <w:link w:val="40"/>
    <w:uiPriority w:val="99"/>
    <w:qFormat/>
    <w:rsid w:val="00922275"/>
    <w:pPr>
      <w:keepNext/>
      <w:spacing w:before="240" w:after="60"/>
      <w:outlineLvl w:val="3"/>
    </w:pPr>
    <w:rPr>
      <w:rFonts w:ascii="Calibri" w:hAnsi="Calibri" w:cs="Calibri"/>
      <w:b/>
      <w:bCs/>
      <w:sz w:val="28"/>
      <w:szCs w:val="28"/>
    </w:rPr>
  </w:style>
  <w:style w:type="paragraph" w:styleId="5">
    <w:name w:val="heading 5"/>
    <w:aliases w:val="H5,PIM 5,5,ITT t5,PA Pico Section"/>
    <w:basedOn w:val="15"/>
    <w:next w:val="4"/>
    <w:link w:val="50"/>
    <w:uiPriority w:val="99"/>
    <w:qFormat/>
    <w:rsid w:val="00922275"/>
    <w:pPr>
      <w:keepLines/>
      <w:tabs>
        <w:tab w:val="num" w:pos="360"/>
        <w:tab w:val="num" w:pos="2520"/>
      </w:tabs>
      <w:suppressAutoHyphens/>
      <w:spacing w:before="360" w:after="240" w:line="288" w:lineRule="auto"/>
      <w:ind w:left="2232" w:hanging="792"/>
      <w:jc w:val="both"/>
      <w:outlineLvl w:val="4"/>
    </w:pPr>
    <w:rPr>
      <w:b w:val="0"/>
      <w:bCs w:val="0"/>
      <w:kern w:val="32"/>
      <w:sz w:val="24"/>
      <w:szCs w:val="24"/>
      <w:lang w:eastAsia="en-US"/>
    </w:rPr>
  </w:style>
  <w:style w:type="paragraph" w:styleId="6">
    <w:name w:val="heading 6"/>
    <w:aliases w:val="H6,PIM 6"/>
    <w:basedOn w:val="a8"/>
    <w:next w:val="a8"/>
    <w:link w:val="60"/>
    <w:uiPriority w:val="99"/>
    <w:qFormat/>
    <w:rsid w:val="00922275"/>
    <w:pPr>
      <w:spacing w:before="240" w:after="60"/>
      <w:outlineLvl w:val="5"/>
    </w:pPr>
    <w:rPr>
      <w:b/>
      <w:bCs/>
      <w:sz w:val="22"/>
      <w:szCs w:val="22"/>
    </w:rPr>
  </w:style>
  <w:style w:type="paragraph" w:styleId="7">
    <w:name w:val="heading 7"/>
    <w:basedOn w:val="15"/>
    <w:next w:val="a8"/>
    <w:link w:val="70"/>
    <w:uiPriority w:val="99"/>
    <w:qFormat/>
    <w:rsid w:val="00922275"/>
    <w:pPr>
      <w:keepNext w:val="0"/>
      <w:keepLines/>
      <w:tabs>
        <w:tab w:val="num" w:pos="360"/>
        <w:tab w:val="num" w:pos="3600"/>
      </w:tabs>
      <w:suppressAutoHyphens/>
      <w:spacing w:before="240" w:after="200" w:line="288" w:lineRule="auto"/>
      <w:ind w:left="3240" w:hanging="1080"/>
      <w:jc w:val="left"/>
      <w:outlineLvl w:val="6"/>
    </w:pPr>
    <w:rPr>
      <w:b w:val="0"/>
      <w:bCs w:val="0"/>
      <w:sz w:val="24"/>
      <w:szCs w:val="24"/>
      <w:lang w:eastAsia="en-US"/>
    </w:rPr>
  </w:style>
  <w:style w:type="paragraph" w:styleId="8">
    <w:name w:val="heading 8"/>
    <w:basedOn w:val="15"/>
    <w:next w:val="a8"/>
    <w:link w:val="80"/>
    <w:uiPriority w:val="99"/>
    <w:qFormat/>
    <w:rsid w:val="00922275"/>
    <w:pPr>
      <w:keepLines/>
      <w:tabs>
        <w:tab w:val="num" w:pos="360"/>
        <w:tab w:val="num" w:pos="4320"/>
      </w:tabs>
      <w:suppressAutoHyphens/>
      <w:spacing w:before="240" w:after="200" w:line="288" w:lineRule="auto"/>
      <w:ind w:left="3744" w:hanging="1224"/>
      <w:jc w:val="left"/>
      <w:outlineLvl w:val="7"/>
    </w:pPr>
    <w:rPr>
      <w:b w:val="0"/>
      <w:bCs w:val="0"/>
      <w:kern w:val="32"/>
      <w:sz w:val="24"/>
      <w:szCs w:val="24"/>
      <w:lang w:eastAsia="en-US"/>
    </w:rPr>
  </w:style>
  <w:style w:type="paragraph" w:styleId="9">
    <w:name w:val="heading 9"/>
    <w:basedOn w:val="15"/>
    <w:next w:val="a8"/>
    <w:link w:val="90"/>
    <w:uiPriority w:val="99"/>
    <w:qFormat/>
    <w:rsid w:val="00922275"/>
    <w:pPr>
      <w:keepLines/>
      <w:tabs>
        <w:tab w:val="num" w:pos="360"/>
        <w:tab w:val="num" w:pos="4680"/>
      </w:tabs>
      <w:suppressAutoHyphens/>
      <w:spacing w:before="240" w:after="120" w:line="288" w:lineRule="auto"/>
      <w:ind w:left="4320" w:hanging="1440"/>
      <w:jc w:val="left"/>
      <w:outlineLvl w:val="8"/>
    </w:pPr>
    <w:rPr>
      <w:b w:val="0"/>
      <w:bCs w:val="0"/>
      <w:kern w:val="32"/>
      <w:sz w:val="24"/>
      <w:szCs w:val="24"/>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Heading1Char">
    <w:name w:val="Heading 1 Char"/>
    <w:aliases w:val="H1 Char,Заголов Char,H1 Знак Char,1 Char,h1 Char,Header 1 Char,Iaioia?iaaiiue Char,Iacaaiea ?acaaea aac iiia?a Char,Caa.iaioi.?aca Char,?aca aac iiia?a Char,?aca aac iiia?a1 Char,?aca aac iiia?a2 Char,Caa. iaioia?. ?acaaea Char,?aca Char"/>
    <w:uiPriority w:val="99"/>
    <w:locked/>
    <w:rsid w:val="00922275"/>
    <w:rPr>
      <w:b/>
      <w:bCs/>
      <w:caps/>
      <w:kern w:val="32"/>
      <w:sz w:val="32"/>
      <w:szCs w:val="32"/>
      <w:lang w:val="ru-RU" w:eastAsia="en-US"/>
    </w:rPr>
  </w:style>
  <w:style w:type="character" w:customStyle="1" w:styleId="Heading2Char">
    <w:name w:val="Heading 2 Char"/>
    <w:aliases w:val="Heading 2 Hidden Char,H2 Char,h2 Char,Numbered text 3 Char,Название Раздела Char"/>
    <w:uiPriority w:val="99"/>
    <w:semiHidden/>
    <w:locked/>
    <w:rsid w:val="005C0457"/>
    <w:rPr>
      <w:rFonts w:ascii="Cambria" w:hAnsi="Cambria" w:cs="Cambria"/>
      <w:b/>
      <w:bCs/>
      <w:i/>
      <w:iCs/>
      <w:sz w:val="28"/>
      <w:szCs w:val="28"/>
    </w:rPr>
  </w:style>
  <w:style w:type="character" w:customStyle="1" w:styleId="31">
    <w:name w:val="Заголовок 3 Знак"/>
    <w:aliases w:val="Heading 3 Char Char Знак Знак,H3 Знак,Подраздел Знак"/>
    <w:link w:val="30"/>
    <w:uiPriority w:val="99"/>
    <w:locked/>
    <w:rsid w:val="00922275"/>
    <w:rPr>
      <w:rFonts w:ascii="Cambria" w:hAnsi="Cambria" w:cs="Cambria"/>
      <w:b/>
      <w:bCs/>
      <w:sz w:val="26"/>
      <w:szCs w:val="26"/>
      <w:lang w:eastAsia="ru-RU"/>
    </w:rPr>
  </w:style>
  <w:style w:type="character" w:customStyle="1" w:styleId="40">
    <w:name w:val="Заголовок 4 Знак"/>
    <w:aliases w:val="Heading 4 Char1 Знак,Heading 4 Char Char Знак,Заголовок_приложения Знак,Заголовок 4 (Приложение) Знак"/>
    <w:link w:val="4"/>
    <w:uiPriority w:val="99"/>
    <w:locked/>
    <w:rsid w:val="00922275"/>
    <w:rPr>
      <w:rFonts w:ascii="Calibri" w:hAnsi="Calibri" w:cs="Calibri"/>
      <w:b/>
      <w:bCs/>
      <w:sz w:val="28"/>
      <w:szCs w:val="28"/>
      <w:lang w:eastAsia="ru-RU"/>
    </w:rPr>
  </w:style>
  <w:style w:type="character" w:customStyle="1" w:styleId="50">
    <w:name w:val="Заголовок 5 Знак"/>
    <w:aliases w:val="H5 Знак,PIM 5 Знак,5 Знак,ITT t5 Знак,PA Pico Section Знак"/>
    <w:link w:val="5"/>
    <w:uiPriority w:val="99"/>
    <w:locked/>
    <w:rsid w:val="00922275"/>
    <w:rPr>
      <w:rFonts w:ascii="Times New Roman" w:hAnsi="Times New Roman" w:cs="Times New Roman"/>
      <w:kern w:val="32"/>
      <w:sz w:val="24"/>
      <w:szCs w:val="24"/>
    </w:rPr>
  </w:style>
  <w:style w:type="character" w:customStyle="1" w:styleId="60">
    <w:name w:val="Заголовок 6 Знак"/>
    <w:aliases w:val="H6 Знак,PIM 6 Знак"/>
    <w:link w:val="6"/>
    <w:uiPriority w:val="99"/>
    <w:locked/>
    <w:rsid w:val="00922275"/>
    <w:rPr>
      <w:rFonts w:ascii="Times New Roman" w:hAnsi="Times New Roman" w:cs="Times New Roman"/>
      <w:b/>
      <w:bCs/>
      <w:lang w:eastAsia="ru-RU"/>
    </w:rPr>
  </w:style>
  <w:style w:type="character" w:customStyle="1" w:styleId="70">
    <w:name w:val="Заголовок 7 Знак"/>
    <w:link w:val="7"/>
    <w:uiPriority w:val="99"/>
    <w:locked/>
    <w:rsid w:val="00922275"/>
    <w:rPr>
      <w:rFonts w:ascii="Times New Roman" w:hAnsi="Times New Roman" w:cs="Times New Roman"/>
      <w:sz w:val="24"/>
      <w:szCs w:val="24"/>
    </w:rPr>
  </w:style>
  <w:style w:type="character" w:customStyle="1" w:styleId="80">
    <w:name w:val="Заголовок 8 Знак"/>
    <w:link w:val="8"/>
    <w:uiPriority w:val="99"/>
    <w:locked/>
    <w:rsid w:val="00922275"/>
    <w:rPr>
      <w:rFonts w:ascii="Times New Roman" w:hAnsi="Times New Roman" w:cs="Times New Roman"/>
      <w:kern w:val="32"/>
      <w:sz w:val="24"/>
      <w:szCs w:val="24"/>
    </w:rPr>
  </w:style>
  <w:style w:type="character" w:customStyle="1" w:styleId="90">
    <w:name w:val="Заголовок 9 Знак"/>
    <w:link w:val="9"/>
    <w:uiPriority w:val="99"/>
    <w:locked/>
    <w:rsid w:val="00922275"/>
    <w:rPr>
      <w:rFonts w:ascii="Times New Roman" w:hAnsi="Times New Roman" w:cs="Times New Roman"/>
      <w:kern w:val="32"/>
      <w:sz w:val="24"/>
      <w:szCs w:val="24"/>
    </w:rPr>
  </w:style>
  <w:style w:type="character" w:customStyle="1" w:styleId="16">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link w:val="15"/>
    <w:uiPriority w:val="99"/>
    <w:locked/>
    <w:rsid w:val="00922275"/>
    <w:rPr>
      <w:rFonts w:ascii="Times New Roman" w:hAnsi="Times New Roman" w:cs="Times New Roman"/>
      <w:b/>
      <w:bCs/>
      <w:sz w:val="20"/>
      <w:szCs w:val="20"/>
      <w:lang w:eastAsia="ru-RU"/>
    </w:rPr>
  </w:style>
  <w:style w:type="character" w:customStyle="1" w:styleId="23">
    <w:name w:val="Заголовок 2 Знак"/>
    <w:aliases w:val="Heading 2 Hidden Знак,H2 Знак,h2 Знак,Numbered text 3 Знак,Название Раздела Знак"/>
    <w:link w:val="22"/>
    <w:uiPriority w:val="99"/>
    <w:locked/>
    <w:rsid w:val="00922275"/>
    <w:rPr>
      <w:rFonts w:ascii="Times New Roman" w:eastAsia="Times New Roman" w:hAnsi="Times New Roman"/>
      <w:b/>
      <w:bCs/>
      <w:sz w:val="32"/>
      <w:szCs w:val="32"/>
    </w:rPr>
  </w:style>
  <w:style w:type="paragraph" w:styleId="ac">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8"/>
    <w:next w:val="a8"/>
    <w:link w:val="ad"/>
    <w:uiPriority w:val="99"/>
    <w:qFormat/>
    <w:rsid w:val="00922275"/>
    <w:pPr>
      <w:framePr w:w="4307" w:h="6874" w:hSpace="187" w:vSpace="187" w:wrap="notBeside" w:vAnchor="page" w:hAnchor="page" w:x="1448" w:y="1153" w:anchorLock="1"/>
      <w:spacing w:line="360" w:lineRule="auto"/>
      <w:jc w:val="center"/>
    </w:pPr>
    <w:rPr>
      <w:rFonts w:eastAsia="Calibri"/>
      <w:b/>
      <w:bCs/>
      <w:spacing w:val="-20"/>
      <w:sz w:val="20"/>
      <w:szCs w:val="20"/>
    </w:rPr>
  </w:style>
  <w:style w:type="paragraph" w:styleId="ae">
    <w:name w:val="Body Text"/>
    <w:aliases w:val="Основной текст Знак1,Основной текст Знак Знак"/>
    <w:basedOn w:val="a8"/>
    <w:link w:val="af"/>
    <w:uiPriority w:val="99"/>
    <w:rsid w:val="00922275"/>
    <w:pPr>
      <w:jc w:val="both"/>
    </w:pPr>
    <w:rPr>
      <w:sz w:val="28"/>
      <w:szCs w:val="28"/>
    </w:rPr>
  </w:style>
  <w:style w:type="character" w:customStyle="1" w:styleId="af">
    <w:name w:val="Основной текст Знак"/>
    <w:aliases w:val="Основной текст Знак1 Знак,Основной текст Знак Знак Знак"/>
    <w:link w:val="ae"/>
    <w:uiPriority w:val="99"/>
    <w:locked/>
    <w:rsid w:val="00922275"/>
    <w:rPr>
      <w:rFonts w:ascii="Times New Roman" w:hAnsi="Times New Roman" w:cs="Times New Roman"/>
      <w:sz w:val="20"/>
      <w:szCs w:val="20"/>
      <w:lang w:eastAsia="ru-RU"/>
    </w:rPr>
  </w:style>
  <w:style w:type="table" w:styleId="af0">
    <w:name w:val="Table Grid"/>
    <w:basedOn w:val="aa"/>
    <w:uiPriority w:val="99"/>
    <w:rsid w:val="00922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8"/>
    <w:link w:val="af2"/>
    <w:uiPriority w:val="99"/>
    <w:semiHidden/>
    <w:rsid w:val="00922275"/>
    <w:rPr>
      <w:rFonts w:ascii="Tahoma" w:hAnsi="Tahoma" w:cs="Tahoma"/>
      <w:sz w:val="16"/>
      <w:szCs w:val="16"/>
    </w:rPr>
  </w:style>
  <w:style w:type="character" w:customStyle="1" w:styleId="af2">
    <w:name w:val="Текст выноски Знак"/>
    <w:link w:val="af1"/>
    <w:uiPriority w:val="99"/>
    <w:locked/>
    <w:rsid w:val="00922275"/>
    <w:rPr>
      <w:rFonts w:ascii="Tahoma" w:hAnsi="Tahoma" w:cs="Tahoma"/>
      <w:sz w:val="16"/>
      <w:szCs w:val="16"/>
      <w:lang w:eastAsia="ru-RU"/>
    </w:rPr>
  </w:style>
  <w:style w:type="paragraph" w:customStyle="1" w:styleId="17">
    <w:name w:val="Обычный1"/>
    <w:uiPriority w:val="99"/>
    <w:rsid w:val="00922275"/>
    <w:rPr>
      <w:rFonts w:ascii="Times New Roman" w:eastAsia="Times New Roman" w:hAnsi="Times New Roman"/>
    </w:rPr>
  </w:style>
  <w:style w:type="paragraph" w:customStyle="1" w:styleId="ConsNormal">
    <w:name w:val="ConsNormal"/>
    <w:uiPriority w:val="99"/>
    <w:rsid w:val="00922275"/>
    <w:pPr>
      <w:widowControl w:val="0"/>
      <w:autoSpaceDE w:val="0"/>
      <w:autoSpaceDN w:val="0"/>
      <w:adjustRightInd w:val="0"/>
      <w:ind w:right="19772" w:firstLine="720"/>
    </w:pPr>
    <w:rPr>
      <w:rFonts w:ascii="Arial" w:eastAsia="Times New Roman" w:hAnsi="Arial" w:cs="Arial"/>
      <w:sz w:val="18"/>
      <w:szCs w:val="18"/>
    </w:rPr>
  </w:style>
  <w:style w:type="paragraph" w:styleId="af3">
    <w:name w:val="header"/>
    <w:basedOn w:val="a8"/>
    <w:link w:val="af4"/>
    <w:uiPriority w:val="99"/>
    <w:rsid w:val="00922275"/>
    <w:pPr>
      <w:tabs>
        <w:tab w:val="center" w:pos="4677"/>
        <w:tab w:val="right" w:pos="9355"/>
      </w:tabs>
    </w:pPr>
  </w:style>
  <w:style w:type="character" w:customStyle="1" w:styleId="HeaderChar">
    <w:name w:val="Header Char"/>
    <w:uiPriority w:val="99"/>
    <w:locked/>
    <w:rsid w:val="00922275"/>
    <w:rPr>
      <w:rFonts w:eastAsia="Times New Roman"/>
      <w:sz w:val="24"/>
      <w:szCs w:val="24"/>
      <w:lang w:val="ru-RU" w:eastAsia="ru-RU"/>
    </w:rPr>
  </w:style>
  <w:style w:type="character" w:customStyle="1" w:styleId="af4">
    <w:name w:val="Верхний колонтитул Знак"/>
    <w:link w:val="af3"/>
    <w:uiPriority w:val="99"/>
    <w:locked/>
    <w:rsid w:val="00922275"/>
    <w:rPr>
      <w:rFonts w:ascii="Times New Roman" w:hAnsi="Times New Roman" w:cs="Times New Roman"/>
      <w:sz w:val="20"/>
      <w:szCs w:val="20"/>
      <w:lang w:eastAsia="ru-RU"/>
    </w:rPr>
  </w:style>
  <w:style w:type="paragraph" w:styleId="af5">
    <w:name w:val="footer"/>
    <w:basedOn w:val="a8"/>
    <w:link w:val="af6"/>
    <w:uiPriority w:val="99"/>
    <w:rsid w:val="00922275"/>
    <w:pPr>
      <w:tabs>
        <w:tab w:val="center" w:pos="4677"/>
        <w:tab w:val="right" w:pos="9355"/>
      </w:tabs>
    </w:pPr>
  </w:style>
  <w:style w:type="character" w:customStyle="1" w:styleId="af6">
    <w:name w:val="Нижний колонтитул Знак"/>
    <w:link w:val="af5"/>
    <w:uiPriority w:val="99"/>
    <w:locked/>
    <w:rsid w:val="00922275"/>
    <w:rPr>
      <w:rFonts w:ascii="Times New Roman" w:hAnsi="Times New Roman" w:cs="Times New Roman"/>
      <w:sz w:val="20"/>
      <w:szCs w:val="20"/>
      <w:lang w:eastAsia="ru-RU"/>
    </w:rPr>
  </w:style>
  <w:style w:type="paragraph" w:styleId="af7">
    <w:name w:val="No Spacing"/>
    <w:uiPriority w:val="99"/>
    <w:qFormat/>
    <w:rsid w:val="00922275"/>
    <w:rPr>
      <w:rFonts w:ascii="Times New Roman" w:eastAsia="Times New Roman" w:hAnsi="Times New Roman"/>
      <w:sz w:val="24"/>
      <w:szCs w:val="24"/>
    </w:rPr>
  </w:style>
  <w:style w:type="paragraph" w:styleId="af8">
    <w:name w:val="List Paragraph"/>
    <w:basedOn w:val="a8"/>
    <w:link w:val="af9"/>
    <w:uiPriority w:val="99"/>
    <w:qFormat/>
    <w:rsid w:val="00922275"/>
    <w:pPr>
      <w:spacing w:after="200" w:line="276" w:lineRule="auto"/>
      <w:ind w:left="720"/>
    </w:pPr>
    <w:rPr>
      <w:rFonts w:ascii="Calibri" w:eastAsia="Calibri" w:hAnsi="Calibri" w:cs="Calibri"/>
      <w:sz w:val="20"/>
      <w:szCs w:val="20"/>
    </w:rPr>
  </w:style>
  <w:style w:type="paragraph" w:customStyle="1" w:styleId="afa">
    <w:name w:val="Содержимое таблицы"/>
    <w:basedOn w:val="a8"/>
    <w:uiPriority w:val="99"/>
    <w:rsid w:val="00922275"/>
    <w:pPr>
      <w:widowControl w:val="0"/>
      <w:suppressLineNumbers/>
      <w:suppressAutoHyphens/>
    </w:pPr>
    <w:rPr>
      <w:rFonts w:eastAsia="SimSun"/>
      <w:kern w:val="2"/>
      <w:lang w:eastAsia="hi-IN" w:bidi="hi-IN"/>
    </w:rPr>
  </w:style>
  <w:style w:type="paragraph" w:customStyle="1" w:styleId="afb">
    <w:name w:val="Базовый"/>
    <w:uiPriority w:val="99"/>
    <w:rsid w:val="00922275"/>
    <w:pPr>
      <w:tabs>
        <w:tab w:val="left" w:pos="709"/>
      </w:tabs>
      <w:suppressAutoHyphens/>
      <w:spacing w:line="200" w:lineRule="atLeast"/>
    </w:pPr>
    <w:rPr>
      <w:rFonts w:ascii="Arial" w:eastAsia="Times New Roman" w:hAnsi="Arial" w:cs="Arial"/>
      <w:sz w:val="24"/>
      <w:szCs w:val="24"/>
      <w:lang w:eastAsia="zh-CN"/>
    </w:rPr>
  </w:style>
  <w:style w:type="paragraph" w:styleId="24">
    <w:name w:val="Body Text 2"/>
    <w:basedOn w:val="a8"/>
    <w:link w:val="25"/>
    <w:uiPriority w:val="99"/>
    <w:rsid w:val="00922275"/>
    <w:pPr>
      <w:spacing w:after="120" w:line="480" w:lineRule="auto"/>
    </w:pPr>
  </w:style>
  <w:style w:type="character" w:customStyle="1" w:styleId="25">
    <w:name w:val="Основной текст 2 Знак"/>
    <w:link w:val="24"/>
    <w:uiPriority w:val="99"/>
    <w:locked/>
    <w:rsid w:val="00922275"/>
    <w:rPr>
      <w:rFonts w:ascii="Times New Roman" w:hAnsi="Times New Roman" w:cs="Times New Roman"/>
      <w:sz w:val="20"/>
      <w:szCs w:val="20"/>
      <w:lang w:eastAsia="ru-RU"/>
    </w:rPr>
  </w:style>
  <w:style w:type="paragraph" w:styleId="26">
    <w:name w:val="Body Text Indent 2"/>
    <w:basedOn w:val="a8"/>
    <w:link w:val="27"/>
    <w:uiPriority w:val="99"/>
    <w:rsid w:val="00922275"/>
    <w:pPr>
      <w:spacing w:after="120" w:line="480" w:lineRule="auto"/>
      <w:ind w:left="283"/>
    </w:pPr>
  </w:style>
  <w:style w:type="character" w:customStyle="1" w:styleId="27">
    <w:name w:val="Основной текст с отступом 2 Знак"/>
    <w:link w:val="26"/>
    <w:uiPriority w:val="99"/>
    <w:locked/>
    <w:rsid w:val="00922275"/>
    <w:rPr>
      <w:rFonts w:ascii="Times New Roman" w:hAnsi="Times New Roman" w:cs="Times New Roman"/>
      <w:sz w:val="20"/>
      <w:szCs w:val="20"/>
      <w:lang w:eastAsia="ru-RU"/>
    </w:rPr>
  </w:style>
  <w:style w:type="paragraph" w:styleId="afc">
    <w:name w:val="footnote text"/>
    <w:basedOn w:val="a8"/>
    <w:link w:val="afd"/>
    <w:uiPriority w:val="99"/>
    <w:semiHidden/>
    <w:rsid w:val="00922275"/>
    <w:rPr>
      <w:sz w:val="20"/>
      <w:szCs w:val="20"/>
    </w:rPr>
  </w:style>
  <w:style w:type="character" w:customStyle="1" w:styleId="FootnoteTextChar">
    <w:name w:val="Footnote Text Char"/>
    <w:uiPriority w:val="99"/>
    <w:locked/>
    <w:rsid w:val="00922275"/>
    <w:rPr>
      <w:rFonts w:ascii="Times New Roman" w:hAnsi="Times New Roman" w:cs="Times New Roman"/>
      <w:sz w:val="20"/>
      <w:szCs w:val="20"/>
      <w:lang w:eastAsia="ru-RU"/>
    </w:rPr>
  </w:style>
  <w:style w:type="character" w:customStyle="1" w:styleId="afd">
    <w:name w:val="Текст сноски Знак"/>
    <w:link w:val="afc"/>
    <w:uiPriority w:val="99"/>
    <w:locked/>
    <w:rsid w:val="00922275"/>
    <w:rPr>
      <w:rFonts w:ascii="Times New Roman" w:hAnsi="Times New Roman" w:cs="Times New Roman"/>
      <w:sz w:val="20"/>
      <w:szCs w:val="20"/>
      <w:lang w:eastAsia="ru-RU"/>
    </w:rPr>
  </w:style>
  <w:style w:type="character" w:styleId="afe">
    <w:name w:val="footnote reference"/>
    <w:uiPriority w:val="99"/>
    <w:semiHidden/>
    <w:rsid w:val="00922275"/>
    <w:rPr>
      <w:vertAlign w:val="superscript"/>
    </w:rPr>
  </w:style>
  <w:style w:type="character" w:styleId="aff">
    <w:name w:val="annotation reference"/>
    <w:uiPriority w:val="99"/>
    <w:semiHidden/>
    <w:rsid w:val="00922275"/>
    <w:rPr>
      <w:sz w:val="16"/>
      <w:szCs w:val="16"/>
    </w:rPr>
  </w:style>
  <w:style w:type="paragraph" w:styleId="aff0">
    <w:name w:val="Title"/>
    <w:basedOn w:val="a8"/>
    <w:link w:val="aff1"/>
    <w:uiPriority w:val="99"/>
    <w:qFormat/>
    <w:rsid w:val="00922275"/>
    <w:pPr>
      <w:tabs>
        <w:tab w:val="left" w:pos="7938"/>
      </w:tabs>
      <w:jc w:val="center"/>
    </w:pPr>
    <w:rPr>
      <w:rFonts w:ascii="Arial" w:hAnsi="Arial" w:cs="Arial"/>
      <w:b/>
      <w:bCs/>
    </w:rPr>
  </w:style>
  <w:style w:type="character" w:customStyle="1" w:styleId="aff1">
    <w:name w:val="Название Знак"/>
    <w:link w:val="aff0"/>
    <w:uiPriority w:val="99"/>
    <w:locked/>
    <w:rsid w:val="00922275"/>
    <w:rPr>
      <w:rFonts w:ascii="Arial" w:hAnsi="Arial" w:cs="Arial"/>
      <w:b/>
      <w:bCs/>
      <w:sz w:val="20"/>
      <w:szCs w:val="20"/>
      <w:lang w:eastAsia="ru-RU"/>
    </w:rPr>
  </w:style>
  <w:style w:type="paragraph" w:customStyle="1" w:styleId="18">
    <w:name w:val="Стиль1"/>
    <w:basedOn w:val="a8"/>
    <w:uiPriority w:val="99"/>
    <w:rsid w:val="00922275"/>
    <w:pPr>
      <w:tabs>
        <w:tab w:val="num" w:pos="360"/>
      </w:tabs>
      <w:ind w:left="360" w:hanging="360"/>
      <w:jc w:val="both"/>
    </w:pPr>
    <w:rPr>
      <w:b/>
      <w:bCs/>
      <w:sz w:val="28"/>
      <w:szCs w:val="28"/>
    </w:rPr>
  </w:style>
  <w:style w:type="character" w:customStyle="1" w:styleId="af9">
    <w:name w:val="Абзац списка Знак"/>
    <w:link w:val="af8"/>
    <w:uiPriority w:val="99"/>
    <w:locked/>
    <w:rsid w:val="00922275"/>
    <w:rPr>
      <w:rFonts w:ascii="Calibri" w:hAnsi="Calibri" w:cs="Calibri"/>
      <w:lang w:eastAsia="ru-RU"/>
    </w:rPr>
  </w:style>
  <w:style w:type="paragraph" w:customStyle="1" w:styleId="Default">
    <w:name w:val="Default"/>
    <w:uiPriority w:val="99"/>
    <w:rsid w:val="00922275"/>
    <w:pPr>
      <w:autoSpaceDE w:val="0"/>
      <w:autoSpaceDN w:val="0"/>
      <w:adjustRightInd w:val="0"/>
    </w:pPr>
    <w:rPr>
      <w:rFonts w:ascii="Times New Roman" w:hAnsi="Times New Roman"/>
      <w:color w:val="000000"/>
      <w:sz w:val="24"/>
      <w:szCs w:val="24"/>
      <w:lang w:eastAsia="en-US"/>
    </w:rPr>
  </w:style>
  <w:style w:type="paragraph" w:customStyle="1" w:styleId="19">
    <w:name w:val="Абзац списка1"/>
    <w:basedOn w:val="a8"/>
    <w:uiPriority w:val="99"/>
    <w:rsid w:val="00922275"/>
    <w:pPr>
      <w:ind w:left="720"/>
    </w:pPr>
    <w:rPr>
      <w:rFonts w:eastAsia="Calibri"/>
    </w:rPr>
  </w:style>
  <w:style w:type="paragraph" w:customStyle="1" w:styleId="ConsPlusNormal">
    <w:name w:val="ConsPlusNormal"/>
    <w:uiPriority w:val="99"/>
    <w:rsid w:val="00922275"/>
    <w:pPr>
      <w:widowControl w:val="0"/>
      <w:autoSpaceDE w:val="0"/>
      <w:autoSpaceDN w:val="0"/>
      <w:adjustRightInd w:val="0"/>
      <w:ind w:firstLine="720"/>
    </w:pPr>
    <w:rPr>
      <w:rFonts w:ascii="Arial" w:eastAsia="Times New Roman" w:hAnsi="Arial" w:cs="Arial"/>
    </w:rPr>
  </w:style>
  <w:style w:type="paragraph" w:styleId="aff2">
    <w:name w:val="Body Text Indent"/>
    <w:basedOn w:val="a8"/>
    <w:link w:val="aff3"/>
    <w:uiPriority w:val="99"/>
    <w:rsid w:val="00922275"/>
    <w:pPr>
      <w:spacing w:after="120"/>
      <w:ind w:left="283"/>
    </w:pPr>
  </w:style>
  <w:style w:type="character" w:customStyle="1" w:styleId="aff3">
    <w:name w:val="Основной текст с отступом Знак"/>
    <w:link w:val="aff2"/>
    <w:uiPriority w:val="99"/>
    <w:locked/>
    <w:rsid w:val="00922275"/>
    <w:rPr>
      <w:rFonts w:ascii="Times New Roman" w:hAnsi="Times New Roman" w:cs="Times New Roman"/>
      <w:sz w:val="20"/>
      <w:szCs w:val="20"/>
      <w:lang w:eastAsia="ru-RU"/>
    </w:rPr>
  </w:style>
  <w:style w:type="character" w:customStyle="1" w:styleId="aff4">
    <w:name w:val="Нет"/>
    <w:uiPriority w:val="99"/>
    <w:rsid w:val="00922275"/>
  </w:style>
  <w:style w:type="paragraph" w:customStyle="1" w:styleId="21">
    <w:name w:val="Стиль2"/>
    <w:basedOn w:val="a8"/>
    <w:uiPriority w:val="99"/>
    <w:rsid w:val="00922275"/>
    <w:pPr>
      <w:numPr>
        <w:ilvl w:val="1"/>
        <w:numId w:val="11"/>
      </w:numPr>
      <w:jc w:val="both"/>
    </w:pPr>
    <w:rPr>
      <w:sz w:val="28"/>
      <w:szCs w:val="28"/>
    </w:rPr>
  </w:style>
  <w:style w:type="paragraph" w:customStyle="1" w:styleId="28">
    <w:name w:val="Абзац списка2"/>
    <w:basedOn w:val="a8"/>
    <w:link w:val="ListParagraphChar"/>
    <w:uiPriority w:val="99"/>
    <w:rsid w:val="00922275"/>
    <w:pPr>
      <w:ind w:left="708"/>
    </w:pPr>
    <w:rPr>
      <w:rFonts w:eastAsia="Calibri"/>
    </w:rPr>
  </w:style>
  <w:style w:type="character" w:customStyle="1" w:styleId="aff5">
    <w:name w:val="Текст Знак"/>
    <w:aliases w:val="Знак1 Знак"/>
    <w:link w:val="aff6"/>
    <w:uiPriority w:val="99"/>
    <w:locked/>
    <w:rsid w:val="00922275"/>
    <w:rPr>
      <w:sz w:val="24"/>
      <w:szCs w:val="24"/>
      <w:lang w:eastAsia="ru-RU"/>
    </w:rPr>
  </w:style>
  <w:style w:type="character" w:customStyle="1" w:styleId="ListParagraphChar">
    <w:name w:val="List Paragraph Char"/>
    <w:link w:val="28"/>
    <w:uiPriority w:val="99"/>
    <w:locked/>
    <w:rsid w:val="00922275"/>
    <w:rPr>
      <w:rFonts w:ascii="Times New Roman" w:hAnsi="Times New Roman" w:cs="Times New Roman"/>
      <w:sz w:val="24"/>
      <w:szCs w:val="24"/>
      <w:lang w:eastAsia="ru-RU"/>
    </w:rPr>
  </w:style>
  <w:style w:type="paragraph" w:styleId="aff6">
    <w:name w:val="Plain Text"/>
    <w:aliases w:val="Знак1"/>
    <w:basedOn w:val="a8"/>
    <w:link w:val="aff5"/>
    <w:uiPriority w:val="99"/>
    <w:rsid w:val="00922275"/>
    <w:rPr>
      <w:rFonts w:ascii="Calibri" w:eastAsia="Calibri" w:hAnsi="Calibri" w:cs="Calibri"/>
    </w:rPr>
  </w:style>
  <w:style w:type="character" w:customStyle="1" w:styleId="PlainTextChar1">
    <w:name w:val="Plain Text Char1"/>
    <w:aliases w:val="Знак1 Char1"/>
    <w:uiPriority w:val="99"/>
    <w:semiHidden/>
    <w:locked/>
    <w:rsid w:val="005C0457"/>
    <w:rPr>
      <w:rFonts w:ascii="Courier New" w:hAnsi="Courier New" w:cs="Courier New"/>
      <w:sz w:val="20"/>
      <w:szCs w:val="20"/>
    </w:rPr>
  </w:style>
  <w:style w:type="character" w:customStyle="1" w:styleId="29">
    <w:name w:val="Текст Знак2"/>
    <w:uiPriority w:val="99"/>
    <w:semiHidden/>
    <w:rsid w:val="00922275"/>
    <w:rPr>
      <w:rFonts w:ascii="Consolas" w:hAnsi="Consolas" w:cs="Consolas"/>
      <w:sz w:val="21"/>
      <w:szCs w:val="21"/>
      <w:lang w:eastAsia="ru-RU"/>
    </w:rPr>
  </w:style>
  <w:style w:type="paragraph" w:customStyle="1" w:styleId="ConsPlusNonformat">
    <w:name w:val="ConsPlusNonformat"/>
    <w:uiPriority w:val="99"/>
    <w:rsid w:val="00922275"/>
    <w:pPr>
      <w:widowControl w:val="0"/>
      <w:autoSpaceDE w:val="0"/>
      <w:autoSpaceDN w:val="0"/>
    </w:pPr>
    <w:rPr>
      <w:rFonts w:ascii="Courier New" w:hAnsi="Courier New" w:cs="Courier New"/>
    </w:rPr>
  </w:style>
  <w:style w:type="paragraph" w:customStyle="1" w:styleId="1">
    <w:name w:val="МР заголовок1"/>
    <w:basedOn w:val="28"/>
    <w:next w:val="20"/>
    <w:link w:val="1a"/>
    <w:uiPriority w:val="99"/>
    <w:rsid w:val="00922275"/>
    <w:pPr>
      <w:keepNext/>
      <w:keepLines/>
      <w:pageBreakBefore/>
      <w:numPr>
        <w:numId w:val="13"/>
      </w:numPr>
      <w:tabs>
        <w:tab w:val="num" w:pos="360"/>
        <w:tab w:val="num" w:pos="1440"/>
      </w:tabs>
      <w:spacing w:after="120"/>
      <w:ind w:left="357" w:hanging="357"/>
      <w:outlineLvl w:val="0"/>
    </w:pPr>
    <w:rPr>
      <w:b/>
      <w:bCs/>
      <w:sz w:val="32"/>
      <w:szCs w:val="32"/>
    </w:rPr>
  </w:style>
  <w:style w:type="paragraph" w:customStyle="1" w:styleId="20">
    <w:name w:val="МР заголовок2"/>
    <w:basedOn w:val="28"/>
    <w:next w:val="a8"/>
    <w:link w:val="2a"/>
    <w:uiPriority w:val="99"/>
    <w:rsid w:val="00922275"/>
    <w:pPr>
      <w:keepNext/>
      <w:keepLines/>
      <w:numPr>
        <w:ilvl w:val="1"/>
        <w:numId w:val="13"/>
      </w:numPr>
      <w:spacing w:before="120" w:after="120"/>
      <w:ind w:left="788" w:hanging="431"/>
      <w:outlineLvl w:val="1"/>
    </w:pPr>
    <w:rPr>
      <w:b/>
      <w:bCs/>
      <w:sz w:val="28"/>
      <w:szCs w:val="28"/>
    </w:rPr>
  </w:style>
  <w:style w:type="character" w:customStyle="1" w:styleId="2a">
    <w:name w:val="МР заголовок2 Знак"/>
    <w:link w:val="20"/>
    <w:uiPriority w:val="99"/>
    <w:locked/>
    <w:rsid w:val="00922275"/>
    <w:rPr>
      <w:rFonts w:ascii="Times New Roman" w:hAnsi="Times New Roman"/>
      <w:b/>
      <w:bCs/>
      <w:sz w:val="28"/>
      <w:szCs w:val="28"/>
    </w:rPr>
  </w:style>
  <w:style w:type="character" w:customStyle="1" w:styleId="1a">
    <w:name w:val="МР заголовок1 Знак"/>
    <w:link w:val="1"/>
    <w:uiPriority w:val="99"/>
    <w:locked/>
    <w:rsid w:val="00922275"/>
    <w:rPr>
      <w:rFonts w:ascii="Times New Roman" w:hAnsi="Times New Roman"/>
      <w:b/>
      <w:bCs/>
      <w:sz w:val="32"/>
      <w:szCs w:val="32"/>
    </w:rPr>
  </w:style>
  <w:style w:type="paragraph" w:customStyle="1" w:styleId="1b">
    <w:name w:val="Без интервала1"/>
    <w:uiPriority w:val="99"/>
    <w:rsid w:val="00922275"/>
    <w:rPr>
      <w:rFonts w:eastAsia="Times New Roman" w:cs="Calibri"/>
      <w:sz w:val="22"/>
      <w:szCs w:val="22"/>
      <w:lang w:eastAsia="en-US"/>
    </w:rPr>
  </w:style>
  <w:style w:type="paragraph" w:customStyle="1" w:styleId="bodytext">
    <w:name w:val="bodytext"/>
    <w:basedOn w:val="a8"/>
    <w:uiPriority w:val="99"/>
    <w:rsid w:val="00922275"/>
    <w:pPr>
      <w:spacing w:before="100" w:beforeAutospacing="1" w:after="100" w:afterAutospacing="1"/>
    </w:pPr>
  </w:style>
  <w:style w:type="paragraph" w:customStyle="1" w:styleId="aff7">
    <w:name w:val="Знак Знак Знак Знак"/>
    <w:basedOn w:val="a8"/>
    <w:uiPriority w:val="99"/>
    <w:rsid w:val="00922275"/>
    <w:rPr>
      <w:rFonts w:ascii="Verdana" w:hAnsi="Verdana" w:cs="Verdana"/>
      <w:sz w:val="20"/>
      <w:szCs w:val="20"/>
      <w:lang w:val="en-US" w:eastAsia="en-US"/>
    </w:rPr>
  </w:style>
  <w:style w:type="paragraph" w:customStyle="1" w:styleId="110">
    <w:name w:val="Обычный11"/>
    <w:uiPriority w:val="99"/>
    <w:rsid w:val="00922275"/>
    <w:rPr>
      <w:rFonts w:ascii="Times New Roman" w:eastAsia="Times New Roman" w:hAnsi="Times New Roman"/>
    </w:rPr>
  </w:style>
  <w:style w:type="paragraph" w:styleId="aff8">
    <w:name w:val="Document Map"/>
    <w:basedOn w:val="a8"/>
    <w:link w:val="aff9"/>
    <w:uiPriority w:val="99"/>
    <w:semiHidden/>
    <w:rsid w:val="00922275"/>
    <w:pPr>
      <w:shd w:val="clear" w:color="auto" w:fill="000080"/>
    </w:pPr>
    <w:rPr>
      <w:rFonts w:ascii="Tahoma" w:hAnsi="Tahoma" w:cs="Tahoma"/>
      <w:sz w:val="20"/>
      <w:szCs w:val="20"/>
    </w:rPr>
  </w:style>
  <w:style w:type="character" w:customStyle="1" w:styleId="aff9">
    <w:name w:val="Схема документа Знак"/>
    <w:link w:val="aff8"/>
    <w:uiPriority w:val="99"/>
    <w:locked/>
    <w:rsid w:val="00922275"/>
    <w:rPr>
      <w:rFonts w:ascii="Tahoma" w:hAnsi="Tahoma" w:cs="Tahoma"/>
      <w:sz w:val="20"/>
      <w:szCs w:val="20"/>
      <w:shd w:val="clear" w:color="auto" w:fill="000080"/>
      <w:lang w:eastAsia="ru-RU"/>
    </w:rPr>
  </w:style>
  <w:style w:type="paragraph" w:customStyle="1" w:styleId="affa">
    <w:name w:val="Знак"/>
    <w:basedOn w:val="a8"/>
    <w:uiPriority w:val="99"/>
    <w:rsid w:val="00922275"/>
    <w:pPr>
      <w:spacing w:after="160" w:line="240" w:lineRule="exact"/>
    </w:pPr>
    <w:rPr>
      <w:rFonts w:ascii="Verdana" w:hAnsi="Verdana" w:cs="Verdana"/>
      <w:sz w:val="20"/>
      <w:szCs w:val="20"/>
      <w:lang w:val="en-US" w:eastAsia="en-US"/>
    </w:rPr>
  </w:style>
  <w:style w:type="paragraph" w:styleId="affb">
    <w:name w:val="Normal (Web)"/>
    <w:basedOn w:val="a8"/>
    <w:uiPriority w:val="99"/>
    <w:rsid w:val="00922275"/>
    <w:pPr>
      <w:spacing w:before="100" w:beforeAutospacing="1" w:after="100" w:afterAutospacing="1"/>
    </w:pPr>
  </w:style>
  <w:style w:type="paragraph" w:customStyle="1" w:styleId="Style14">
    <w:name w:val="Style14"/>
    <w:basedOn w:val="a8"/>
    <w:uiPriority w:val="99"/>
    <w:rsid w:val="00922275"/>
    <w:pPr>
      <w:widowControl w:val="0"/>
      <w:autoSpaceDE w:val="0"/>
      <w:autoSpaceDN w:val="0"/>
      <w:adjustRightInd w:val="0"/>
    </w:pPr>
  </w:style>
  <w:style w:type="character" w:customStyle="1" w:styleId="FontStyle21">
    <w:name w:val="Font Style21"/>
    <w:uiPriority w:val="99"/>
    <w:rsid w:val="00922275"/>
    <w:rPr>
      <w:rFonts w:ascii="Times New Roman" w:hAnsi="Times New Roman" w:cs="Times New Roman"/>
      <w:color w:val="000000"/>
      <w:sz w:val="22"/>
      <w:szCs w:val="22"/>
    </w:rPr>
  </w:style>
  <w:style w:type="character" w:styleId="affc">
    <w:name w:val="page number"/>
    <w:basedOn w:val="a9"/>
    <w:uiPriority w:val="99"/>
    <w:rsid w:val="00922275"/>
  </w:style>
  <w:style w:type="paragraph" w:customStyle="1" w:styleId="d2">
    <w:name w:val="[d2екст"/>
    <w:basedOn w:val="a8"/>
    <w:uiPriority w:val="99"/>
    <w:rsid w:val="00922275"/>
    <w:pPr>
      <w:widowControl w:val="0"/>
    </w:pPr>
    <w:rPr>
      <w:rFonts w:ascii="Courier New" w:hAnsi="Courier New" w:cs="Courier New"/>
      <w:sz w:val="20"/>
      <w:szCs w:val="20"/>
    </w:rPr>
  </w:style>
  <w:style w:type="paragraph" w:styleId="affd">
    <w:name w:val="annotation text"/>
    <w:basedOn w:val="a8"/>
    <w:link w:val="affe"/>
    <w:uiPriority w:val="99"/>
    <w:semiHidden/>
    <w:rsid w:val="00922275"/>
    <w:rPr>
      <w:sz w:val="20"/>
      <w:szCs w:val="20"/>
    </w:rPr>
  </w:style>
  <w:style w:type="character" w:customStyle="1" w:styleId="affe">
    <w:name w:val="Текст примечания Знак"/>
    <w:link w:val="affd"/>
    <w:uiPriority w:val="99"/>
    <w:locked/>
    <w:rsid w:val="00922275"/>
    <w:rPr>
      <w:rFonts w:ascii="Times New Roman" w:hAnsi="Times New Roman" w:cs="Times New Roman"/>
      <w:sz w:val="20"/>
      <w:szCs w:val="20"/>
      <w:lang w:eastAsia="ru-RU"/>
    </w:rPr>
  </w:style>
  <w:style w:type="character" w:styleId="afff">
    <w:name w:val="Hyperlink"/>
    <w:uiPriority w:val="99"/>
    <w:rsid w:val="00922275"/>
    <w:rPr>
      <w:color w:val="0000FF"/>
      <w:u w:val="single"/>
    </w:rPr>
  </w:style>
  <w:style w:type="paragraph" w:styleId="32">
    <w:name w:val="Body Text Indent 3"/>
    <w:basedOn w:val="a8"/>
    <w:link w:val="33"/>
    <w:uiPriority w:val="99"/>
    <w:rsid w:val="00922275"/>
    <w:pPr>
      <w:spacing w:after="120"/>
      <w:ind w:left="283"/>
    </w:pPr>
    <w:rPr>
      <w:sz w:val="16"/>
      <w:szCs w:val="16"/>
    </w:rPr>
  </w:style>
  <w:style w:type="character" w:customStyle="1" w:styleId="33">
    <w:name w:val="Основной текст с отступом 3 Знак"/>
    <w:link w:val="32"/>
    <w:uiPriority w:val="99"/>
    <w:locked/>
    <w:rsid w:val="00922275"/>
    <w:rPr>
      <w:rFonts w:ascii="Times New Roman" w:hAnsi="Times New Roman" w:cs="Times New Roman"/>
      <w:sz w:val="16"/>
      <w:szCs w:val="16"/>
      <w:lang w:eastAsia="ru-RU"/>
    </w:rPr>
  </w:style>
  <w:style w:type="paragraph" w:styleId="34">
    <w:name w:val="Body Text 3"/>
    <w:basedOn w:val="a8"/>
    <w:link w:val="35"/>
    <w:uiPriority w:val="99"/>
    <w:rsid w:val="00922275"/>
    <w:pPr>
      <w:spacing w:after="120"/>
    </w:pPr>
    <w:rPr>
      <w:sz w:val="16"/>
      <w:szCs w:val="16"/>
    </w:rPr>
  </w:style>
  <w:style w:type="character" w:customStyle="1" w:styleId="35">
    <w:name w:val="Основной текст 3 Знак"/>
    <w:link w:val="34"/>
    <w:uiPriority w:val="99"/>
    <w:locked/>
    <w:rsid w:val="00922275"/>
    <w:rPr>
      <w:rFonts w:ascii="Times New Roman" w:hAnsi="Times New Roman" w:cs="Times New Roman"/>
      <w:sz w:val="16"/>
      <w:szCs w:val="16"/>
      <w:lang w:eastAsia="ru-RU"/>
    </w:rPr>
  </w:style>
  <w:style w:type="paragraph" w:styleId="afff0">
    <w:name w:val="annotation subject"/>
    <w:basedOn w:val="affd"/>
    <w:next w:val="affd"/>
    <w:link w:val="afff1"/>
    <w:uiPriority w:val="99"/>
    <w:semiHidden/>
    <w:rsid w:val="00922275"/>
    <w:rPr>
      <w:b/>
      <w:bCs/>
    </w:rPr>
  </w:style>
  <w:style w:type="character" w:customStyle="1" w:styleId="afff1">
    <w:name w:val="Тема примечания Знак"/>
    <w:link w:val="afff0"/>
    <w:uiPriority w:val="99"/>
    <w:locked/>
    <w:rsid w:val="00922275"/>
    <w:rPr>
      <w:rFonts w:ascii="Times New Roman" w:hAnsi="Times New Roman" w:cs="Times New Roman"/>
      <w:b/>
      <w:bCs/>
      <w:sz w:val="20"/>
      <w:szCs w:val="20"/>
      <w:lang w:eastAsia="ru-RU"/>
    </w:rPr>
  </w:style>
  <w:style w:type="paragraph" w:customStyle="1" w:styleId="TableofContents">
    <w:name w:val="Table of Contents"/>
    <w:next w:val="a8"/>
    <w:uiPriority w:val="99"/>
    <w:rsid w:val="00922275"/>
    <w:pPr>
      <w:keepNext/>
      <w:keepLines/>
      <w:pageBreakBefore/>
      <w:suppressAutoHyphens/>
      <w:spacing w:before="360" w:after="240" w:line="288" w:lineRule="auto"/>
      <w:jc w:val="center"/>
    </w:pPr>
    <w:rPr>
      <w:rFonts w:ascii="Times New Roman" w:eastAsia="Times New Roman" w:hAnsi="Times New Roman"/>
      <w:b/>
      <w:bCs/>
      <w:caps/>
      <w:kern w:val="32"/>
      <w:sz w:val="28"/>
      <w:szCs w:val="28"/>
      <w:lang w:eastAsia="en-US"/>
    </w:rPr>
  </w:style>
  <w:style w:type="paragraph" w:customStyle="1" w:styleId="111">
    <w:name w:val="Знак Знак Знак1 Знак1 Знак Знак Знак Знак Знак Знак"/>
    <w:basedOn w:val="a8"/>
    <w:uiPriority w:val="99"/>
    <w:rsid w:val="00922275"/>
    <w:pPr>
      <w:spacing w:after="160" w:line="240" w:lineRule="exact"/>
    </w:pPr>
    <w:rPr>
      <w:rFonts w:ascii="Verdana" w:hAnsi="Verdana" w:cs="Verdana"/>
      <w:sz w:val="20"/>
      <w:szCs w:val="20"/>
      <w:lang w:val="en-US" w:eastAsia="en-US"/>
    </w:rPr>
  </w:style>
  <w:style w:type="paragraph" w:styleId="1c">
    <w:name w:val="toc 1"/>
    <w:basedOn w:val="a8"/>
    <w:next w:val="a8"/>
    <w:autoRedefine/>
    <w:uiPriority w:val="99"/>
    <w:semiHidden/>
    <w:rsid w:val="00922275"/>
    <w:pPr>
      <w:widowControl w:val="0"/>
      <w:tabs>
        <w:tab w:val="right" w:pos="9639"/>
      </w:tabs>
      <w:spacing w:before="120" w:after="60" w:line="240" w:lineRule="atLeast"/>
    </w:pPr>
    <w:rPr>
      <w:lang w:eastAsia="en-US"/>
    </w:rPr>
  </w:style>
  <w:style w:type="paragraph" w:styleId="2b">
    <w:name w:val="toc 2"/>
    <w:basedOn w:val="a8"/>
    <w:next w:val="a8"/>
    <w:autoRedefine/>
    <w:uiPriority w:val="99"/>
    <w:semiHidden/>
    <w:rsid w:val="00922275"/>
    <w:pPr>
      <w:ind w:left="240"/>
    </w:pPr>
  </w:style>
  <w:style w:type="table" w:styleId="1d">
    <w:name w:val="Table Grid 1"/>
    <w:basedOn w:val="aa"/>
    <w:uiPriority w:val="99"/>
    <w:rsid w:val="00922275"/>
    <w:pPr>
      <w:keepLines/>
      <w:spacing w:before="40" w:after="40" w:line="288" w:lineRule="auto"/>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7" w:type="dxa"/>
        <w:left w:w="108" w:type="dxa"/>
        <w:bottom w:w="57" w:type="dxa"/>
        <w:right w:w="108"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left"/>
        <w:outlineLvl w:val="9"/>
      </w:pPr>
      <w:rPr>
        <w:rFonts w:ascii="Times New Roman" w:hAnsi="Times New Roman" w:cs="Times New Roman"/>
        <w:sz w:val="22"/>
        <w:szCs w:val="22"/>
      </w:rPr>
    </w:tblStylePr>
    <w:tblStylePr w:type="lastRow">
      <w:rPr>
        <w:i w:val="0"/>
        <w:iCs w:val="0"/>
      </w:rPr>
      <w:tblPr/>
      <w:tcPr>
        <w:tcBorders>
          <w:tl2br w:val="none" w:sz="0" w:space="0" w:color="auto"/>
          <w:tr2bl w:val="none" w:sz="0" w:space="0" w:color="auto"/>
        </w:tcBorders>
      </w:tcPr>
    </w:tblStylePr>
    <w:tblStylePr w:type="lastCol">
      <w:rPr>
        <w:i w:val="0"/>
        <w:iCs w:val="0"/>
      </w:rPr>
      <w:tblPr/>
      <w:tcPr>
        <w:tcBorders>
          <w:tl2br w:val="none" w:sz="0" w:space="0" w:color="auto"/>
          <w:tr2bl w:val="none" w:sz="0" w:space="0" w:color="auto"/>
        </w:tcBorders>
      </w:tcPr>
    </w:tblStylePr>
  </w:style>
  <w:style w:type="character" w:customStyle="1" w:styleId="2c">
    <w:name w:val="Знак Знак2"/>
    <w:uiPriority w:val="99"/>
    <w:rsid w:val="00922275"/>
    <w:rPr>
      <w:b/>
      <w:bCs/>
      <w:caps/>
      <w:kern w:val="32"/>
      <w:sz w:val="32"/>
      <w:szCs w:val="32"/>
      <w:lang w:val="ru-RU" w:eastAsia="en-US"/>
    </w:rPr>
  </w:style>
  <w:style w:type="paragraph" w:styleId="a">
    <w:name w:val="List Bullet"/>
    <w:basedOn w:val="a8"/>
    <w:uiPriority w:val="99"/>
    <w:rsid w:val="00922275"/>
    <w:pPr>
      <w:widowControl w:val="0"/>
      <w:numPr>
        <w:numId w:val="2"/>
      </w:numPr>
      <w:tabs>
        <w:tab w:val="clear" w:pos="360"/>
        <w:tab w:val="num" w:pos="1077"/>
      </w:tabs>
      <w:spacing w:after="60" w:line="240" w:lineRule="atLeast"/>
      <w:ind w:left="1077" w:hanging="357"/>
    </w:pPr>
    <w:rPr>
      <w:lang w:val="en-US" w:eastAsia="en-US"/>
    </w:rPr>
  </w:style>
  <w:style w:type="paragraph" w:styleId="afff2">
    <w:name w:val="endnote text"/>
    <w:basedOn w:val="a8"/>
    <w:link w:val="afff3"/>
    <w:uiPriority w:val="99"/>
    <w:semiHidden/>
    <w:rsid w:val="00922275"/>
    <w:rPr>
      <w:sz w:val="20"/>
      <w:szCs w:val="20"/>
    </w:rPr>
  </w:style>
  <w:style w:type="character" w:customStyle="1" w:styleId="afff3">
    <w:name w:val="Текст концевой сноски Знак"/>
    <w:link w:val="afff2"/>
    <w:uiPriority w:val="99"/>
    <w:locked/>
    <w:rsid w:val="00922275"/>
    <w:rPr>
      <w:rFonts w:ascii="Times New Roman" w:hAnsi="Times New Roman" w:cs="Times New Roman"/>
      <w:sz w:val="20"/>
      <w:szCs w:val="20"/>
      <w:lang w:eastAsia="ru-RU"/>
    </w:rPr>
  </w:style>
  <w:style w:type="character" w:styleId="afff4">
    <w:name w:val="endnote reference"/>
    <w:uiPriority w:val="99"/>
    <w:semiHidden/>
    <w:rsid w:val="00922275"/>
    <w:rPr>
      <w:vertAlign w:val="superscript"/>
    </w:rPr>
  </w:style>
  <w:style w:type="character" w:styleId="afff5">
    <w:name w:val="FollowedHyperlink"/>
    <w:uiPriority w:val="99"/>
    <w:rsid w:val="00922275"/>
    <w:rPr>
      <w:color w:val="800080"/>
      <w:u w:val="single"/>
    </w:rPr>
  </w:style>
  <w:style w:type="paragraph" w:customStyle="1" w:styleId="Confirmation">
    <w:name w:val="Confirmation"/>
    <w:uiPriority w:val="99"/>
    <w:rsid w:val="00922275"/>
    <w:pPr>
      <w:keepNext/>
      <w:spacing w:before="120" w:after="120"/>
      <w:jc w:val="center"/>
    </w:pPr>
    <w:rPr>
      <w:rFonts w:ascii="Times New Roman" w:eastAsia="Times New Roman" w:hAnsi="Times New Roman"/>
      <w:b/>
      <w:bCs/>
      <w:caps/>
      <w:sz w:val="28"/>
      <w:szCs w:val="28"/>
      <w:lang w:eastAsia="en-US"/>
    </w:rPr>
  </w:style>
  <w:style w:type="paragraph" w:customStyle="1" w:styleId="Confirmationtext">
    <w:name w:val="Confirmation text"/>
    <w:basedOn w:val="a8"/>
    <w:uiPriority w:val="99"/>
    <w:rsid w:val="00922275"/>
    <w:pPr>
      <w:keepLines/>
      <w:widowControl w:val="0"/>
      <w:spacing w:before="60" w:after="60" w:line="288" w:lineRule="auto"/>
      <w:jc w:val="center"/>
    </w:pPr>
    <w:rPr>
      <w:lang w:eastAsia="en-US"/>
    </w:rPr>
  </w:style>
  <w:style w:type="paragraph" w:customStyle="1" w:styleId="210">
    <w:name w:val="Основной текст 21"/>
    <w:basedOn w:val="a8"/>
    <w:uiPriority w:val="99"/>
    <w:rsid w:val="00922275"/>
    <w:pPr>
      <w:widowControl w:val="0"/>
    </w:pPr>
    <w:rPr>
      <w:sz w:val="20"/>
      <w:szCs w:val="20"/>
    </w:rPr>
  </w:style>
  <w:style w:type="paragraph" w:customStyle="1" w:styleId="ConsTitle">
    <w:name w:val="ConsTitle"/>
    <w:uiPriority w:val="99"/>
    <w:rsid w:val="00922275"/>
    <w:pPr>
      <w:autoSpaceDE w:val="0"/>
      <w:autoSpaceDN w:val="0"/>
      <w:adjustRightInd w:val="0"/>
    </w:pPr>
    <w:rPr>
      <w:rFonts w:ascii="Arial" w:eastAsia="Times New Roman" w:hAnsi="Arial" w:cs="Arial"/>
      <w:b/>
      <w:bCs/>
    </w:rPr>
  </w:style>
  <w:style w:type="paragraph" w:customStyle="1" w:styleId="ConsNonformat">
    <w:name w:val="ConsNonformat"/>
    <w:uiPriority w:val="99"/>
    <w:rsid w:val="00922275"/>
    <w:pPr>
      <w:widowControl w:val="0"/>
      <w:autoSpaceDE w:val="0"/>
      <w:autoSpaceDN w:val="0"/>
      <w:adjustRightInd w:val="0"/>
    </w:pPr>
    <w:rPr>
      <w:rFonts w:ascii="Courier New" w:eastAsia="Times New Roman" w:hAnsi="Courier New" w:cs="Courier New"/>
    </w:rPr>
  </w:style>
  <w:style w:type="character" w:customStyle="1" w:styleId="1e">
    <w:name w:val="Знак Знак1"/>
    <w:uiPriority w:val="99"/>
    <w:rsid w:val="00922275"/>
    <w:rPr>
      <w:sz w:val="24"/>
      <w:szCs w:val="24"/>
      <w:lang w:val="ru-RU" w:eastAsia="ru-RU"/>
    </w:rPr>
  </w:style>
  <w:style w:type="character" w:customStyle="1" w:styleId="news-date-time">
    <w:name w:val="news-date-time"/>
    <w:uiPriority w:val="99"/>
    <w:rsid w:val="00922275"/>
  </w:style>
  <w:style w:type="paragraph" w:customStyle="1" w:styleId="news-item">
    <w:name w:val="news-item"/>
    <w:basedOn w:val="a8"/>
    <w:uiPriority w:val="99"/>
    <w:rsid w:val="00922275"/>
    <w:pPr>
      <w:spacing w:before="100" w:beforeAutospacing="1" w:after="100" w:afterAutospacing="1"/>
    </w:pPr>
  </w:style>
  <w:style w:type="paragraph" w:customStyle="1" w:styleId="1f">
    <w:name w:val="Заголовок оглавления1"/>
    <w:basedOn w:val="15"/>
    <w:next w:val="a8"/>
    <w:uiPriority w:val="99"/>
    <w:rsid w:val="00922275"/>
    <w:pPr>
      <w:keepLines/>
      <w:spacing w:before="480" w:line="276" w:lineRule="auto"/>
      <w:jc w:val="left"/>
      <w:outlineLvl w:val="9"/>
    </w:pPr>
    <w:rPr>
      <w:rFonts w:ascii="Cambria" w:hAnsi="Cambria" w:cs="Cambria"/>
      <w:color w:val="365F91"/>
      <w:sz w:val="28"/>
      <w:szCs w:val="28"/>
      <w:lang w:eastAsia="en-US"/>
    </w:rPr>
  </w:style>
  <w:style w:type="paragraph" w:styleId="36">
    <w:name w:val="toc 3"/>
    <w:basedOn w:val="a8"/>
    <w:next w:val="a8"/>
    <w:autoRedefine/>
    <w:uiPriority w:val="99"/>
    <w:semiHidden/>
    <w:rsid w:val="00922275"/>
    <w:pPr>
      <w:spacing w:after="100" w:line="276" w:lineRule="auto"/>
      <w:ind w:left="440"/>
    </w:pPr>
    <w:rPr>
      <w:rFonts w:ascii="Calibri" w:hAnsi="Calibri" w:cs="Calibri"/>
      <w:sz w:val="22"/>
      <w:szCs w:val="22"/>
    </w:rPr>
  </w:style>
  <w:style w:type="paragraph" w:styleId="42">
    <w:name w:val="toc 4"/>
    <w:basedOn w:val="a8"/>
    <w:next w:val="a8"/>
    <w:autoRedefine/>
    <w:uiPriority w:val="99"/>
    <w:semiHidden/>
    <w:rsid w:val="00922275"/>
    <w:pPr>
      <w:spacing w:after="100" w:line="276" w:lineRule="auto"/>
      <w:ind w:left="660"/>
    </w:pPr>
    <w:rPr>
      <w:rFonts w:ascii="Calibri" w:hAnsi="Calibri" w:cs="Calibri"/>
      <w:sz w:val="22"/>
      <w:szCs w:val="22"/>
    </w:rPr>
  </w:style>
  <w:style w:type="paragraph" w:styleId="51">
    <w:name w:val="toc 5"/>
    <w:basedOn w:val="a8"/>
    <w:next w:val="a8"/>
    <w:autoRedefine/>
    <w:uiPriority w:val="99"/>
    <w:semiHidden/>
    <w:rsid w:val="00922275"/>
    <w:pPr>
      <w:spacing w:after="100" w:line="276" w:lineRule="auto"/>
      <w:ind w:left="880"/>
    </w:pPr>
    <w:rPr>
      <w:rFonts w:ascii="Calibri" w:hAnsi="Calibri" w:cs="Calibri"/>
      <w:sz w:val="22"/>
      <w:szCs w:val="22"/>
    </w:rPr>
  </w:style>
  <w:style w:type="paragraph" w:styleId="61">
    <w:name w:val="toc 6"/>
    <w:basedOn w:val="a8"/>
    <w:next w:val="a8"/>
    <w:autoRedefine/>
    <w:uiPriority w:val="99"/>
    <w:semiHidden/>
    <w:rsid w:val="00922275"/>
    <w:pPr>
      <w:spacing w:after="100" w:line="276" w:lineRule="auto"/>
      <w:ind w:left="1100"/>
    </w:pPr>
    <w:rPr>
      <w:rFonts w:ascii="Calibri" w:hAnsi="Calibri" w:cs="Calibri"/>
      <w:sz w:val="22"/>
      <w:szCs w:val="22"/>
    </w:rPr>
  </w:style>
  <w:style w:type="paragraph" w:styleId="71">
    <w:name w:val="toc 7"/>
    <w:basedOn w:val="a8"/>
    <w:next w:val="a8"/>
    <w:autoRedefine/>
    <w:uiPriority w:val="99"/>
    <w:semiHidden/>
    <w:rsid w:val="00922275"/>
    <w:pPr>
      <w:spacing w:after="100" w:line="276" w:lineRule="auto"/>
      <w:ind w:left="1320"/>
    </w:pPr>
    <w:rPr>
      <w:rFonts w:ascii="Calibri" w:hAnsi="Calibri" w:cs="Calibri"/>
      <w:sz w:val="22"/>
      <w:szCs w:val="22"/>
    </w:rPr>
  </w:style>
  <w:style w:type="paragraph" w:styleId="81">
    <w:name w:val="toc 8"/>
    <w:basedOn w:val="a8"/>
    <w:next w:val="a8"/>
    <w:autoRedefine/>
    <w:uiPriority w:val="99"/>
    <w:semiHidden/>
    <w:rsid w:val="00922275"/>
    <w:pPr>
      <w:spacing w:after="100" w:line="276" w:lineRule="auto"/>
      <w:ind w:left="1540"/>
    </w:pPr>
    <w:rPr>
      <w:rFonts w:ascii="Calibri" w:hAnsi="Calibri" w:cs="Calibri"/>
      <w:sz w:val="22"/>
      <w:szCs w:val="22"/>
    </w:rPr>
  </w:style>
  <w:style w:type="paragraph" w:styleId="91">
    <w:name w:val="toc 9"/>
    <w:basedOn w:val="a8"/>
    <w:next w:val="a8"/>
    <w:autoRedefine/>
    <w:uiPriority w:val="99"/>
    <w:semiHidden/>
    <w:rsid w:val="00922275"/>
    <w:pPr>
      <w:spacing w:after="100" w:line="276" w:lineRule="auto"/>
      <w:ind w:left="1760"/>
    </w:pPr>
    <w:rPr>
      <w:rFonts w:ascii="Calibri" w:hAnsi="Calibri" w:cs="Calibri"/>
      <w:sz w:val="22"/>
      <w:szCs w:val="22"/>
    </w:rPr>
  </w:style>
  <w:style w:type="character" w:customStyle="1" w:styleId="1f0">
    <w:name w:val="Стиль1 Знак"/>
    <w:uiPriority w:val="99"/>
    <w:rsid w:val="00922275"/>
    <w:rPr>
      <w:b/>
      <w:bCs/>
      <w:sz w:val="28"/>
      <w:szCs w:val="28"/>
    </w:rPr>
  </w:style>
  <w:style w:type="character" w:customStyle="1" w:styleId="2d">
    <w:name w:val="Стиль2 Знак"/>
    <w:uiPriority w:val="99"/>
    <w:rsid w:val="00922275"/>
    <w:rPr>
      <w:sz w:val="28"/>
      <w:szCs w:val="28"/>
    </w:rPr>
  </w:style>
  <w:style w:type="paragraph" w:customStyle="1" w:styleId="afff6">
    <w:name w:val="Текст по ГОСТ"/>
    <w:basedOn w:val="a8"/>
    <w:link w:val="afff7"/>
    <w:autoRedefine/>
    <w:uiPriority w:val="99"/>
    <w:rsid w:val="00922275"/>
    <w:pPr>
      <w:shd w:val="clear" w:color="auto" w:fill="FFFFFF"/>
      <w:ind w:firstLine="851"/>
      <w:jc w:val="both"/>
    </w:pPr>
    <w:rPr>
      <w:rFonts w:eastAsia="Calibri"/>
      <w:sz w:val="28"/>
      <w:szCs w:val="28"/>
    </w:rPr>
  </w:style>
  <w:style w:type="character" w:customStyle="1" w:styleId="afff7">
    <w:name w:val="Текст по ГОСТ Знак"/>
    <w:link w:val="afff6"/>
    <w:uiPriority w:val="99"/>
    <w:locked/>
    <w:rsid w:val="00922275"/>
    <w:rPr>
      <w:rFonts w:ascii="Times New Roman" w:hAnsi="Times New Roman" w:cs="Times New Roman"/>
      <w:sz w:val="28"/>
      <w:szCs w:val="28"/>
      <w:shd w:val="clear" w:color="auto" w:fill="FFFFFF"/>
      <w:lang w:eastAsia="ru-RU"/>
    </w:rPr>
  </w:style>
  <w:style w:type="paragraph" w:customStyle="1" w:styleId="ConsPlusTitle">
    <w:name w:val="ConsPlusTitle"/>
    <w:uiPriority w:val="99"/>
    <w:rsid w:val="00922275"/>
    <w:pPr>
      <w:widowControl w:val="0"/>
      <w:autoSpaceDE w:val="0"/>
      <w:autoSpaceDN w:val="0"/>
      <w:adjustRightInd w:val="0"/>
    </w:pPr>
    <w:rPr>
      <w:rFonts w:ascii="Arial" w:eastAsia="Times New Roman" w:hAnsi="Arial" w:cs="Arial"/>
      <w:b/>
      <w:bCs/>
      <w:sz w:val="16"/>
      <w:szCs w:val="16"/>
    </w:rPr>
  </w:style>
  <w:style w:type="paragraph" w:customStyle="1" w:styleId="1f1">
    <w:name w:val="Рецензия1"/>
    <w:hidden/>
    <w:uiPriority w:val="99"/>
    <w:semiHidden/>
    <w:rsid w:val="00922275"/>
    <w:rPr>
      <w:rFonts w:ascii="Times New Roman" w:eastAsia="Times New Roman" w:hAnsi="Times New Roman"/>
      <w:sz w:val="24"/>
      <w:szCs w:val="24"/>
    </w:rPr>
  </w:style>
  <w:style w:type="character" w:styleId="afff8">
    <w:name w:val="Strong"/>
    <w:uiPriority w:val="99"/>
    <w:qFormat/>
    <w:rsid w:val="00922275"/>
    <w:rPr>
      <w:b/>
      <w:bCs/>
    </w:rPr>
  </w:style>
  <w:style w:type="paragraph" w:customStyle="1" w:styleId="1f2">
    <w:name w:val="Знак Знак1 Знак"/>
    <w:basedOn w:val="a8"/>
    <w:uiPriority w:val="99"/>
    <w:rsid w:val="00922275"/>
    <w:pPr>
      <w:spacing w:after="160" w:line="240" w:lineRule="exact"/>
    </w:pPr>
    <w:rPr>
      <w:rFonts w:ascii="Verdana" w:hAnsi="Verdana" w:cs="Verdana"/>
      <w:sz w:val="20"/>
      <w:szCs w:val="20"/>
      <w:lang w:val="en-US" w:eastAsia="en-US"/>
    </w:rPr>
  </w:style>
  <w:style w:type="paragraph" w:customStyle="1" w:styleId="11">
    <w:name w:val="1 уровень"/>
    <w:basedOn w:val="19"/>
    <w:uiPriority w:val="99"/>
    <w:rsid w:val="00922275"/>
    <w:pPr>
      <w:keepNext/>
      <w:pageBreakBefore/>
      <w:numPr>
        <w:numId w:val="16"/>
      </w:numPr>
      <w:spacing w:before="240" w:after="240"/>
      <w:jc w:val="center"/>
    </w:pPr>
    <w:rPr>
      <w:b/>
      <w:bCs/>
      <w:kern w:val="32"/>
      <w:sz w:val="32"/>
      <w:szCs w:val="32"/>
    </w:rPr>
  </w:style>
  <w:style w:type="paragraph" w:customStyle="1" w:styleId="afff9">
    <w:name w:val="приложение"/>
    <w:basedOn w:val="a8"/>
    <w:uiPriority w:val="99"/>
    <w:rsid w:val="00922275"/>
    <w:pPr>
      <w:spacing w:before="120" w:after="120"/>
      <w:jc w:val="center"/>
    </w:pPr>
    <w:rPr>
      <w:rFonts w:eastAsia="Calibri"/>
      <w:b/>
      <w:bCs/>
    </w:rPr>
  </w:style>
  <w:style w:type="paragraph" w:customStyle="1" w:styleId="pagetext">
    <w:name w:val="page_text"/>
    <w:basedOn w:val="a8"/>
    <w:uiPriority w:val="99"/>
    <w:rsid w:val="00922275"/>
    <w:pPr>
      <w:spacing w:before="100" w:beforeAutospacing="1" w:after="100" w:afterAutospacing="1"/>
    </w:pPr>
  </w:style>
  <w:style w:type="character" w:styleId="afffa">
    <w:name w:val="Emphasis"/>
    <w:uiPriority w:val="99"/>
    <w:qFormat/>
    <w:rsid w:val="00922275"/>
    <w:rPr>
      <w:i/>
      <w:iCs/>
    </w:rPr>
  </w:style>
  <w:style w:type="paragraph" w:customStyle="1" w:styleId="afffb">
    <w:name w:val="Шапка таблицы"/>
    <w:basedOn w:val="a8"/>
    <w:link w:val="afffc"/>
    <w:uiPriority w:val="99"/>
    <w:rsid w:val="00922275"/>
    <w:pPr>
      <w:keepNext/>
      <w:spacing w:before="60" w:after="80"/>
    </w:pPr>
    <w:rPr>
      <w:rFonts w:eastAsia="Calibri"/>
      <w:b/>
      <w:bCs/>
      <w:sz w:val="18"/>
      <w:szCs w:val="18"/>
    </w:rPr>
  </w:style>
  <w:style w:type="paragraph" w:customStyle="1" w:styleId="afffd">
    <w:name w:val="Отчет"/>
    <w:basedOn w:val="a8"/>
    <w:link w:val="afffe"/>
    <w:uiPriority w:val="99"/>
    <w:rsid w:val="00922275"/>
    <w:pPr>
      <w:spacing w:line="360" w:lineRule="auto"/>
      <w:ind w:firstLine="851"/>
      <w:jc w:val="both"/>
    </w:pPr>
    <w:rPr>
      <w:rFonts w:eastAsia="Calibri"/>
      <w:sz w:val="20"/>
      <w:szCs w:val="20"/>
    </w:rPr>
  </w:style>
  <w:style w:type="character" w:customStyle="1" w:styleId="afffe">
    <w:name w:val="Отчет Знак"/>
    <w:link w:val="afffd"/>
    <w:uiPriority w:val="99"/>
    <w:locked/>
    <w:rsid w:val="00922275"/>
    <w:rPr>
      <w:rFonts w:ascii="Times New Roman" w:hAnsi="Times New Roman" w:cs="Times New Roman"/>
      <w:sz w:val="20"/>
      <w:szCs w:val="20"/>
      <w:lang w:eastAsia="ru-RU"/>
    </w:rPr>
  </w:style>
  <w:style w:type="paragraph" w:customStyle="1" w:styleId="10">
    <w:name w:val="Список 1"/>
    <w:basedOn w:val="a8"/>
    <w:link w:val="1f3"/>
    <w:uiPriority w:val="99"/>
    <w:rsid w:val="00922275"/>
    <w:pPr>
      <w:numPr>
        <w:numId w:val="18"/>
      </w:numPr>
      <w:spacing w:before="120" w:after="120" w:line="360" w:lineRule="auto"/>
      <w:jc w:val="both"/>
    </w:pPr>
    <w:rPr>
      <w:sz w:val="28"/>
      <w:szCs w:val="28"/>
    </w:rPr>
  </w:style>
  <w:style w:type="character" w:customStyle="1" w:styleId="1f3">
    <w:name w:val="Список 1 Знак"/>
    <w:link w:val="10"/>
    <w:uiPriority w:val="99"/>
    <w:locked/>
    <w:rsid w:val="00922275"/>
    <w:rPr>
      <w:rFonts w:ascii="Times New Roman" w:eastAsia="Times New Roman" w:hAnsi="Times New Roman"/>
      <w:sz w:val="28"/>
      <w:szCs w:val="28"/>
    </w:rPr>
  </w:style>
  <w:style w:type="character" w:customStyle="1" w:styleId="1f4">
    <w:name w:val="Çíàê ñíîñêè1"/>
    <w:uiPriority w:val="99"/>
    <w:rsid w:val="00922275"/>
    <w:rPr>
      <w:position w:val="1"/>
      <w:sz w:val="12"/>
      <w:szCs w:val="12"/>
    </w:rPr>
  </w:style>
  <w:style w:type="character" w:customStyle="1" w:styleId="affff">
    <w:name w:val="Символ сноски"/>
    <w:uiPriority w:val="99"/>
    <w:rsid w:val="00922275"/>
  </w:style>
  <w:style w:type="paragraph" w:styleId="affff0">
    <w:name w:val="Subtitle"/>
    <w:basedOn w:val="a8"/>
    <w:next w:val="ae"/>
    <w:link w:val="affff1"/>
    <w:uiPriority w:val="99"/>
    <w:qFormat/>
    <w:rsid w:val="00922275"/>
    <w:pPr>
      <w:widowControl w:val="0"/>
      <w:suppressAutoHyphens/>
      <w:jc w:val="center"/>
    </w:pPr>
    <w:rPr>
      <w:rFonts w:eastAsia="Calibri"/>
      <w:b/>
      <w:bCs/>
      <w:lang w:val="en-US" w:eastAsia="ar-SA"/>
    </w:rPr>
  </w:style>
  <w:style w:type="character" w:customStyle="1" w:styleId="affff1">
    <w:name w:val="Подзаголовок Знак"/>
    <w:link w:val="affff0"/>
    <w:uiPriority w:val="99"/>
    <w:locked/>
    <w:rsid w:val="00922275"/>
    <w:rPr>
      <w:rFonts w:ascii="Times New Roman" w:hAnsi="Times New Roman" w:cs="Times New Roman"/>
      <w:b/>
      <w:bCs/>
      <w:sz w:val="24"/>
      <w:szCs w:val="24"/>
      <w:lang w:val="en-US" w:eastAsia="ar-SA" w:bidi="ar-SA"/>
    </w:rPr>
  </w:style>
  <w:style w:type="paragraph" w:customStyle="1" w:styleId="310">
    <w:name w:val="Îñíîâíîé òåêñò ñ îòñòóïîì 31"/>
    <w:basedOn w:val="a8"/>
    <w:uiPriority w:val="99"/>
    <w:rsid w:val="00922275"/>
    <w:pPr>
      <w:widowControl w:val="0"/>
      <w:suppressAutoHyphens/>
      <w:ind w:left="360"/>
      <w:jc w:val="both"/>
    </w:pPr>
    <w:rPr>
      <w:rFonts w:eastAsia="Calibri"/>
      <w:color w:val="FF6600"/>
      <w:sz w:val="28"/>
      <w:szCs w:val="28"/>
      <w:lang w:eastAsia="ar-SA"/>
    </w:rPr>
  </w:style>
  <w:style w:type="paragraph" w:customStyle="1" w:styleId="311">
    <w:name w:val="Основной текст с отступом 31"/>
    <w:basedOn w:val="a8"/>
    <w:uiPriority w:val="99"/>
    <w:rsid w:val="00922275"/>
    <w:pPr>
      <w:suppressAutoHyphens/>
      <w:ind w:firstLine="708"/>
      <w:jc w:val="both"/>
    </w:pPr>
    <w:rPr>
      <w:lang w:eastAsia="ar-SA"/>
    </w:rPr>
  </w:style>
  <w:style w:type="character" w:customStyle="1" w:styleId="1f5">
    <w:name w:val="Заголвки 1 уровня Знак"/>
    <w:link w:val="14"/>
    <w:uiPriority w:val="99"/>
    <w:locked/>
    <w:rsid w:val="00922275"/>
    <w:rPr>
      <w:rFonts w:cs="Calibri"/>
      <w:b/>
      <w:bCs/>
      <w:kern w:val="32"/>
      <w:sz w:val="28"/>
      <w:szCs w:val="28"/>
    </w:rPr>
  </w:style>
  <w:style w:type="paragraph" w:customStyle="1" w:styleId="14">
    <w:name w:val="Заголвки 1 уровня"/>
    <w:basedOn w:val="15"/>
    <w:link w:val="1f5"/>
    <w:uiPriority w:val="99"/>
    <w:rsid w:val="00922275"/>
    <w:pPr>
      <w:pageBreakBefore/>
      <w:numPr>
        <w:numId w:val="14"/>
      </w:numPr>
      <w:spacing w:before="240" w:after="240"/>
    </w:pPr>
    <w:rPr>
      <w:rFonts w:ascii="Calibri" w:eastAsia="Calibri" w:hAnsi="Calibri" w:cs="Calibri"/>
      <w:kern w:val="32"/>
      <w:sz w:val="28"/>
      <w:szCs w:val="28"/>
    </w:rPr>
  </w:style>
  <w:style w:type="paragraph" w:styleId="affff2">
    <w:name w:val="TOC Heading"/>
    <w:basedOn w:val="15"/>
    <w:next w:val="a8"/>
    <w:uiPriority w:val="99"/>
    <w:qFormat/>
    <w:rsid w:val="00922275"/>
    <w:pPr>
      <w:keepLines/>
      <w:spacing w:before="480" w:line="276" w:lineRule="auto"/>
      <w:jc w:val="left"/>
      <w:outlineLvl w:val="9"/>
    </w:pPr>
    <w:rPr>
      <w:rFonts w:ascii="Cambria" w:hAnsi="Cambria" w:cs="Cambria"/>
      <w:color w:val="365F91"/>
      <w:sz w:val="28"/>
      <w:szCs w:val="28"/>
      <w:lang w:eastAsia="en-US"/>
    </w:rPr>
  </w:style>
  <w:style w:type="paragraph" w:styleId="affff3">
    <w:name w:val="Revision"/>
    <w:hidden/>
    <w:uiPriority w:val="99"/>
    <w:semiHidden/>
    <w:rsid w:val="00922275"/>
    <w:rPr>
      <w:rFonts w:ascii="Times New Roman" w:eastAsia="Times New Roman" w:hAnsi="Times New Roman"/>
      <w:sz w:val="24"/>
      <w:szCs w:val="24"/>
    </w:rPr>
  </w:style>
  <w:style w:type="paragraph" w:customStyle="1" w:styleId="style13333853160000000162msolistparagraph">
    <w:name w:val="style_13333853160000000162msolistparagraph"/>
    <w:basedOn w:val="a8"/>
    <w:uiPriority w:val="99"/>
    <w:rsid w:val="00922275"/>
    <w:pPr>
      <w:spacing w:before="100" w:beforeAutospacing="1" w:after="100" w:afterAutospacing="1"/>
    </w:pPr>
  </w:style>
  <w:style w:type="paragraph" w:customStyle="1" w:styleId="14-15">
    <w:name w:val="14-15"/>
    <w:basedOn w:val="a8"/>
    <w:uiPriority w:val="99"/>
    <w:rsid w:val="00922275"/>
    <w:pPr>
      <w:spacing w:line="360" w:lineRule="auto"/>
      <w:ind w:firstLine="709"/>
      <w:jc w:val="both"/>
    </w:pPr>
    <w:rPr>
      <w:sz w:val="28"/>
      <w:szCs w:val="28"/>
    </w:rPr>
  </w:style>
  <w:style w:type="character" w:styleId="affff4">
    <w:name w:val="Book Title"/>
    <w:uiPriority w:val="99"/>
    <w:qFormat/>
    <w:rsid w:val="00922275"/>
    <w:rPr>
      <w:b/>
      <w:bCs/>
      <w:smallCaps/>
      <w:spacing w:val="5"/>
    </w:rPr>
  </w:style>
  <w:style w:type="paragraph" w:customStyle="1" w:styleId="formattext">
    <w:name w:val="formattext"/>
    <w:basedOn w:val="a8"/>
    <w:uiPriority w:val="99"/>
    <w:rsid w:val="00922275"/>
    <w:pPr>
      <w:spacing w:before="100" w:beforeAutospacing="1" w:after="100" w:afterAutospacing="1"/>
    </w:pPr>
  </w:style>
  <w:style w:type="character" w:customStyle="1" w:styleId="afffc">
    <w:name w:val="Шапка таблицы Знак"/>
    <w:link w:val="afffb"/>
    <w:uiPriority w:val="99"/>
    <w:locked/>
    <w:rsid w:val="00922275"/>
    <w:rPr>
      <w:rFonts w:ascii="Times New Roman" w:hAnsi="Times New Roman" w:cs="Times New Roman"/>
      <w:b/>
      <w:bCs/>
      <w:sz w:val="18"/>
      <w:szCs w:val="18"/>
      <w:lang w:eastAsia="ru-RU"/>
    </w:rPr>
  </w:style>
  <w:style w:type="character" w:customStyle="1" w:styleId="FontStyle67">
    <w:name w:val="Font Style67"/>
    <w:uiPriority w:val="99"/>
    <w:rsid w:val="00922275"/>
    <w:rPr>
      <w:rFonts w:ascii="Times New Roman" w:hAnsi="Times New Roman" w:cs="Times New Roman"/>
      <w:spacing w:val="10"/>
      <w:sz w:val="24"/>
      <w:szCs w:val="24"/>
    </w:rPr>
  </w:style>
  <w:style w:type="paragraph" w:customStyle="1" w:styleId="Style27">
    <w:name w:val="Style27"/>
    <w:basedOn w:val="a8"/>
    <w:uiPriority w:val="99"/>
    <w:rsid w:val="00922275"/>
    <w:pPr>
      <w:widowControl w:val="0"/>
      <w:autoSpaceDE w:val="0"/>
      <w:autoSpaceDN w:val="0"/>
      <w:adjustRightInd w:val="0"/>
      <w:spacing w:line="317" w:lineRule="exact"/>
      <w:ind w:firstLine="698"/>
      <w:jc w:val="both"/>
    </w:pPr>
    <w:rPr>
      <w:rFonts w:ascii="Cambria" w:hAnsi="Cambria" w:cs="Cambria"/>
    </w:rPr>
  </w:style>
  <w:style w:type="paragraph" w:customStyle="1" w:styleId="Style21">
    <w:name w:val="Style21"/>
    <w:basedOn w:val="a8"/>
    <w:uiPriority w:val="99"/>
    <w:rsid w:val="00922275"/>
    <w:pPr>
      <w:widowControl w:val="0"/>
      <w:autoSpaceDE w:val="0"/>
      <w:autoSpaceDN w:val="0"/>
      <w:adjustRightInd w:val="0"/>
      <w:spacing w:line="324" w:lineRule="exact"/>
      <w:ind w:firstLine="1397"/>
      <w:jc w:val="both"/>
    </w:pPr>
    <w:rPr>
      <w:rFonts w:ascii="Cambria" w:hAnsi="Cambria" w:cs="Cambria"/>
    </w:rPr>
  </w:style>
  <w:style w:type="paragraph" w:customStyle="1" w:styleId="Style6">
    <w:name w:val="Style6"/>
    <w:basedOn w:val="a8"/>
    <w:uiPriority w:val="99"/>
    <w:rsid w:val="00922275"/>
    <w:pPr>
      <w:widowControl w:val="0"/>
      <w:autoSpaceDE w:val="0"/>
      <w:autoSpaceDN w:val="0"/>
      <w:adjustRightInd w:val="0"/>
      <w:spacing w:line="324" w:lineRule="exact"/>
    </w:pPr>
    <w:rPr>
      <w:rFonts w:ascii="Cambria" w:hAnsi="Cambria" w:cs="Cambria"/>
    </w:rPr>
  </w:style>
  <w:style w:type="paragraph" w:customStyle="1" w:styleId="Style50">
    <w:name w:val="Style50"/>
    <w:basedOn w:val="a8"/>
    <w:uiPriority w:val="99"/>
    <w:rsid w:val="00922275"/>
    <w:pPr>
      <w:widowControl w:val="0"/>
      <w:autoSpaceDE w:val="0"/>
      <w:autoSpaceDN w:val="0"/>
      <w:adjustRightInd w:val="0"/>
      <w:spacing w:line="310" w:lineRule="exact"/>
      <w:ind w:firstLine="698"/>
    </w:pPr>
    <w:rPr>
      <w:rFonts w:ascii="Cambria" w:hAnsi="Cambria" w:cs="Cambria"/>
    </w:rPr>
  </w:style>
  <w:style w:type="paragraph" w:customStyle="1" w:styleId="Style39">
    <w:name w:val="Style39"/>
    <w:basedOn w:val="a8"/>
    <w:uiPriority w:val="99"/>
    <w:rsid w:val="00922275"/>
    <w:pPr>
      <w:widowControl w:val="0"/>
      <w:autoSpaceDE w:val="0"/>
      <w:autoSpaceDN w:val="0"/>
      <w:adjustRightInd w:val="0"/>
      <w:spacing w:line="346" w:lineRule="exact"/>
      <w:ind w:hanging="713"/>
    </w:pPr>
    <w:rPr>
      <w:rFonts w:ascii="Cambria" w:hAnsi="Cambria" w:cs="Cambria"/>
    </w:rPr>
  </w:style>
  <w:style w:type="paragraph" w:customStyle="1" w:styleId="Style57">
    <w:name w:val="Style57"/>
    <w:basedOn w:val="a8"/>
    <w:uiPriority w:val="99"/>
    <w:rsid w:val="00922275"/>
    <w:pPr>
      <w:widowControl w:val="0"/>
      <w:autoSpaceDE w:val="0"/>
      <w:autoSpaceDN w:val="0"/>
      <w:adjustRightInd w:val="0"/>
    </w:pPr>
    <w:rPr>
      <w:rFonts w:ascii="Cambria" w:hAnsi="Cambria" w:cs="Cambria"/>
    </w:rPr>
  </w:style>
  <w:style w:type="character" w:customStyle="1" w:styleId="FontStyle65">
    <w:name w:val="Font Style65"/>
    <w:uiPriority w:val="99"/>
    <w:rsid w:val="00922275"/>
    <w:rPr>
      <w:rFonts w:ascii="Times New Roman" w:hAnsi="Times New Roman" w:cs="Times New Roman"/>
      <w:b/>
      <w:bCs/>
      <w:spacing w:val="10"/>
      <w:sz w:val="24"/>
      <w:szCs w:val="24"/>
    </w:rPr>
  </w:style>
  <w:style w:type="paragraph" w:customStyle="1" w:styleId="Style5">
    <w:name w:val="Style5"/>
    <w:basedOn w:val="a8"/>
    <w:uiPriority w:val="99"/>
    <w:rsid w:val="00922275"/>
    <w:pPr>
      <w:widowControl w:val="0"/>
      <w:autoSpaceDE w:val="0"/>
      <w:autoSpaceDN w:val="0"/>
      <w:adjustRightInd w:val="0"/>
      <w:jc w:val="center"/>
    </w:pPr>
    <w:rPr>
      <w:rFonts w:ascii="Cambria" w:hAnsi="Cambria" w:cs="Cambria"/>
    </w:rPr>
  </w:style>
  <w:style w:type="paragraph" w:customStyle="1" w:styleId="Style13">
    <w:name w:val="Style13"/>
    <w:basedOn w:val="a8"/>
    <w:uiPriority w:val="99"/>
    <w:rsid w:val="00922275"/>
    <w:pPr>
      <w:widowControl w:val="0"/>
      <w:autoSpaceDE w:val="0"/>
      <w:autoSpaceDN w:val="0"/>
      <w:adjustRightInd w:val="0"/>
      <w:jc w:val="both"/>
    </w:pPr>
    <w:rPr>
      <w:rFonts w:ascii="Cambria" w:hAnsi="Cambria" w:cs="Cambria"/>
    </w:rPr>
  </w:style>
  <w:style w:type="character" w:customStyle="1" w:styleId="FontStyle66">
    <w:name w:val="Font Style66"/>
    <w:uiPriority w:val="99"/>
    <w:rsid w:val="00922275"/>
    <w:rPr>
      <w:rFonts w:ascii="Times New Roman" w:hAnsi="Times New Roman" w:cs="Times New Roman"/>
      <w:sz w:val="20"/>
      <w:szCs w:val="20"/>
    </w:rPr>
  </w:style>
  <w:style w:type="paragraph" w:customStyle="1" w:styleId="Style8">
    <w:name w:val="Style8"/>
    <w:basedOn w:val="a8"/>
    <w:uiPriority w:val="99"/>
    <w:rsid w:val="00922275"/>
    <w:pPr>
      <w:widowControl w:val="0"/>
      <w:autoSpaceDE w:val="0"/>
      <w:autoSpaceDN w:val="0"/>
      <w:adjustRightInd w:val="0"/>
    </w:pPr>
    <w:rPr>
      <w:rFonts w:ascii="Cambria" w:hAnsi="Cambria" w:cs="Cambria"/>
    </w:rPr>
  </w:style>
  <w:style w:type="paragraph" w:customStyle="1" w:styleId="Style35">
    <w:name w:val="Style35"/>
    <w:basedOn w:val="a8"/>
    <w:uiPriority w:val="99"/>
    <w:rsid w:val="00922275"/>
    <w:pPr>
      <w:widowControl w:val="0"/>
      <w:autoSpaceDE w:val="0"/>
      <w:autoSpaceDN w:val="0"/>
      <w:adjustRightInd w:val="0"/>
      <w:spacing w:line="396" w:lineRule="exact"/>
    </w:pPr>
    <w:rPr>
      <w:rFonts w:ascii="Cambria" w:hAnsi="Cambria" w:cs="Cambria"/>
    </w:rPr>
  </w:style>
  <w:style w:type="paragraph" w:customStyle="1" w:styleId="Style36">
    <w:name w:val="Style36"/>
    <w:basedOn w:val="a8"/>
    <w:uiPriority w:val="99"/>
    <w:rsid w:val="00922275"/>
    <w:pPr>
      <w:widowControl w:val="0"/>
      <w:autoSpaceDE w:val="0"/>
      <w:autoSpaceDN w:val="0"/>
      <w:adjustRightInd w:val="0"/>
    </w:pPr>
    <w:rPr>
      <w:rFonts w:ascii="Cambria" w:hAnsi="Cambria" w:cs="Cambria"/>
    </w:rPr>
  </w:style>
  <w:style w:type="paragraph" w:customStyle="1" w:styleId="Style46">
    <w:name w:val="Style46"/>
    <w:basedOn w:val="a8"/>
    <w:uiPriority w:val="99"/>
    <w:rsid w:val="00922275"/>
    <w:pPr>
      <w:widowControl w:val="0"/>
      <w:autoSpaceDE w:val="0"/>
      <w:autoSpaceDN w:val="0"/>
      <w:adjustRightInd w:val="0"/>
      <w:jc w:val="both"/>
    </w:pPr>
    <w:rPr>
      <w:rFonts w:ascii="Cambria" w:hAnsi="Cambria" w:cs="Cambria"/>
    </w:rPr>
  </w:style>
  <w:style w:type="paragraph" w:customStyle="1" w:styleId="Style48">
    <w:name w:val="Style48"/>
    <w:basedOn w:val="a8"/>
    <w:uiPriority w:val="99"/>
    <w:rsid w:val="00922275"/>
    <w:pPr>
      <w:widowControl w:val="0"/>
      <w:autoSpaceDE w:val="0"/>
      <w:autoSpaceDN w:val="0"/>
      <w:adjustRightInd w:val="0"/>
    </w:pPr>
    <w:rPr>
      <w:rFonts w:ascii="Cambria" w:hAnsi="Cambria" w:cs="Cambria"/>
    </w:rPr>
  </w:style>
  <w:style w:type="paragraph" w:customStyle="1" w:styleId="Style49">
    <w:name w:val="Style49"/>
    <w:basedOn w:val="a8"/>
    <w:uiPriority w:val="99"/>
    <w:rsid w:val="00922275"/>
    <w:pPr>
      <w:widowControl w:val="0"/>
      <w:autoSpaceDE w:val="0"/>
      <w:autoSpaceDN w:val="0"/>
      <w:adjustRightInd w:val="0"/>
    </w:pPr>
    <w:rPr>
      <w:rFonts w:ascii="Cambria" w:hAnsi="Cambria" w:cs="Cambria"/>
    </w:rPr>
  </w:style>
  <w:style w:type="paragraph" w:customStyle="1" w:styleId="Style54">
    <w:name w:val="Style54"/>
    <w:basedOn w:val="a8"/>
    <w:uiPriority w:val="99"/>
    <w:rsid w:val="00922275"/>
    <w:pPr>
      <w:widowControl w:val="0"/>
      <w:autoSpaceDE w:val="0"/>
      <w:autoSpaceDN w:val="0"/>
      <w:adjustRightInd w:val="0"/>
    </w:pPr>
    <w:rPr>
      <w:rFonts w:ascii="Cambria" w:hAnsi="Cambria" w:cs="Cambria"/>
    </w:rPr>
  </w:style>
  <w:style w:type="character" w:customStyle="1" w:styleId="FontStyle61">
    <w:name w:val="Font Style61"/>
    <w:uiPriority w:val="99"/>
    <w:rsid w:val="00922275"/>
    <w:rPr>
      <w:rFonts w:ascii="Times New Roman" w:hAnsi="Times New Roman" w:cs="Times New Roman"/>
      <w:sz w:val="18"/>
      <w:szCs w:val="18"/>
    </w:rPr>
  </w:style>
  <w:style w:type="character" w:customStyle="1" w:styleId="FontStyle71">
    <w:name w:val="Font Style71"/>
    <w:uiPriority w:val="99"/>
    <w:rsid w:val="00922275"/>
    <w:rPr>
      <w:rFonts w:ascii="Times New Roman" w:hAnsi="Times New Roman" w:cs="Times New Roman"/>
      <w:b/>
      <w:bCs/>
      <w:sz w:val="16"/>
      <w:szCs w:val="16"/>
    </w:rPr>
  </w:style>
  <w:style w:type="character" w:customStyle="1" w:styleId="FontStyle72">
    <w:name w:val="Font Style72"/>
    <w:uiPriority w:val="99"/>
    <w:rsid w:val="00922275"/>
    <w:rPr>
      <w:rFonts w:ascii="Times New Roman" w:hAnsi="Times New Roman" w:cs="Times New Roman"/>
      <w:b/>
      <w:bCs/>
      <w:sz w:val="20"/>
      <w:szCs w:val="20"/>
    </w:rPr>
  </w:style>
  <w:style w:type="character" w:customStyle="1" w:styleId="FontStyle73">
    <w:name w:val="Font Style73"/>
    <w:uiPriority w:val="99"/>
    <w:rsid w:val="00922275"/>
    <w:rPr>
      <w:rFonts w:ascii="Constantia" w:hAnsi="Constantia" w:cs="Constantia"/>
      <w:i/>
      <w:iCs/>
      <w:sz w:val="24"/>
      <w:szCs w:val="24"/>
    </w:rPr>
  </w:style>
  <w:style w:type="character" w:customStyle="1" w:styleId="FontStyle76">
    <w:name w:val="Font Style76"/>
    <w:uiPriority w:val="99"/>
    <w:rsid w:val="00922275"/>
    <w:rPr>
      <w:rFonts w:ascii="Cambria" w:hAnsi="Cambria" w:cs="Cambria"/>
      <w:spacing w:val="10"/>
      <w:sz w:val="12"/>
      <w:szCs w:val="12"/>
    </w:rPr>
  </w:style>
  <w:style w:type="paragraph" w:customStyle="1" w:styleId="Style9">
    <w:name w:val="Style9"/>
    <w:basedOn w:val="a8"/>
    <w:uiPriority w:val="99"/>
    <w:rsid w:val="00922275"/>
    <w:pPr>
      <w:widowControl w:val="0"/>
      <w:autoSpaceDE w:val="0"/>
      <w:autoSpaceDN w:val="0"/>
      <w:adjustRightInd w:val="0"/>
    </w:pPr>
    <w:rPr>
      <w:rFonts w:ascii="Cambria" w:hAnsi="Cambria" w:cs="Cambria"/>
    </w:rPr>
  </w:style>
  <w:style w:type="paragraph" w:customStyle="1" w:styleId="Style19">
    <w:name w:val="Style19"/>
    <w:basedOn w:val="a8"/>
    <w:uiPriority w:val="99"/>
    <w:rsid w:val="00922275"/>
    <w:pPr>
      <w:widowControl w:val="0"/>
      <w:autoSpaceDE w:val="0"/>
      <w:autoSpaceDN w:val="0"/>
      <w:adjustRightInd w:val="0"/>
      <w:jc w:val="both"/>
    </w:pPr>
    <w:rPr>
      <w:rFonts w:ascii="Cambria" w:hAnsi="Cambria" w:cs="Cambria"/>
    </w:rPr>
  </w:style>
  <w:style w:type="paragraph" w:customStyle="1" w:styleId="Style33">
    <w:name w:val="Style33"/>
    <w:basedOn w:val="a8"/>
    <w:uiPriority w:val="99"/>
    <w:rsid w:val="00922275"/>
    <w:pPr>
      <w:widowControl w:val="0"/>
      <w:autoSpaceDE w:val="0"/>
      <w:autoSpaceDN w:val="0"/>
      <w:adjustRightInd w:val="0"/>
      <w:spacing w:line="317" w:lineRule="exact"/>
      <w:ind w:firstLine="713"/>
    </w:pPr>
    <w:rPr>
      <w:rFonts w:ascii="Cambria" w:hAnsi="Cambria" w:cs="Cambria"/>
    </w:rPr>
  </w:style>
  <w:style w:type="paragraph" w:customStyle="1" w:styleId="Style42">
    <w:name w:val="Style42"/>
    <w:basedOn w:val="a8"/>
    <w:uiPriority w:val="99"/>
    <w:rsid w:val="00922275"/>
    <w:pPr>
      <w:widowControl w:val="0"/>
      <w:autoSpaceDE w:val="0"/>
      <w:autoSpaceDN w:val="0"/>
      <w:adjustRightInd w:val="0"/>
    </w:pPr>
    <w:rPr>
      <w:rFonts w:ascii="Cambria" w:hAnsi="Cambria" w:cs="Cambria"/>
    </w:rPr>
  </w:style>
  <w:style w:type="paragraph" w:customStyle="1" w:styleId="Style43">
    <w:name w:val="Style43"/>
    <w:basedOn w:val="a8"/>
    <w:uiPriority w:val="99"/>
    <w:rsid w:val="00922275"/>
    <w:pPr>
      <w:widowControl w:val="0"/>
      <w:autoSpaceDE w:val="0"/>
      <w:autoSpaceDN w:val="0"/>
      <w:adjustRightInd w:val="0"/>
      <w:spacing w:line="331" w:lineRule="exact"/>
      <w:ind w:firstLine="698"/>
      <w:jc w:val="both"/>
    </w:pPr>
    <w:rPr>
      <w:rFonts w:ascii="Cambria" w:hAnsi="Cambria" w:cs="Cambria"/>
    </w:rPr>
  </w:style>
  <w:style w:type="paragraph" w:customStyle="1" w:styleId="Style53">
    <w:name w:val="Style53"/>
    <w:basedOn w:val="a8"/>
    <w:uiPriority w:val="99"/>
    <w:rsid w:val="00922275"/>
    <w:pPr>
      <w:widowControl w:val="0"/>
      <w:autoSpaceDE w:val="0"/>
      <w:autoSpaceDN w:val="0"/>
      <w:adjustRightInd w:val="0"/>
    </w:pPr>
    <w:rPr>
      <w:rFonts w:ascii="Cambria" w:hAnsi="Cambria" w:cs="Cambria"/>
    </w:rPr>
  </w:style>
  <w:style w:type="paragraph" w:customStyle="1" w:styleId="Style55">
    <w:name w:val="Style55"/>
    <w:basedOn w:val="a8"/>
    <w:uiPriority w:val="99"/>
    <w:rsid w:val="00922275"/>
    <w:pPr>
      <w:widowControl w:val="0"/>
      <w:autoSpaceDE w:val="0"/>
      <w:autoSpaceDN w:val="0"/>
      <w:adjustRightInd w:val="0"/>
    </w:pPr>
    <w:rPr>
      <w:rFonts w:ascii="Cambria" w:hAnsi="Cambria" w:cs="Cambria"/>
    </w:rPr>
  </w:style>
  <w:style w:type="character" w:customStyle="1" w:styleId="FontStyle78">
    <w:name w:val="Font Style78"/>
    <w:uiPriority w:val="99"/>
    <w:rsid w:val="00922275"/>
    <w:rPr>
      <w:rFonts w:ascii="Times New Roman" w:hAnsi="Times New Roman" w:cs="Times New Roman"/>
      <w:i/>
      <w:iCs/>
      <w:sz w:val="24"/>
      <w:szCs w:val="24"/>
    </w:rPr>
  </w:style>
  <w:style w:type="character" w:customStyle="1" w:styleId="FontStyle83">
    <w:name w:val="Font Style83"/>
    <w:uiPriority w:val="99"/>
    <w:rsid w:val="00922275"/>
    <w:rPr>
      <w:rFonts w:ascii="Times New Roman" w:hAnsi="Times New Roman" w:cs="Times New Roman"/>
      <w:b/>
      <w:bCs/>
      <w:sz w:val="52"/>
      <w:szCs w:val="52"/>
    </w:rPr>
  </w:style>
  <w:style w:type="paragraph" w:customStyle="1" w:styleId="Style16">
    <w:name w:val="Style16"/>
    <w:basedOn w:val="a8"/>
    <w:uiPriority w:val="99"/>
    <w:rsid w:val="00922275"/>
    <w:pPr>
      <w:widowControl w:val="0"/>
      <w:autoSpaceDE w:val="0"/>
      <w:autoSpaceDN w:val="0"/>
      <w:adjustRightInd w:val="0"/>
      <w:spacing w:line="274" w:lineRule="exact"/>
    </w:pPr>
  </w:style>
  <w:style w:type="character" w:customStyle="1" w:styleId="FontStyle31">
    <w:name w:val="Font Style31"/>
    <w:uiPriority w:val="99"/>
    <w:rsid w:val="00922275"/>
    <w:rPr>
      <w:rFonts w:ascii="Times New Roman" w:hAnsi="Times New Roman" w:cs="Times New Roman"/>
      <w:sz w:val="22"/>
      <w:szCs w:val="22"/>
    </w:rPr>
  </w:style>
  <w:style w:type="character" w:customStyle="1" w:styleId="FontStyle32">
    <w:name w:val="Font Style32"/>
    <w:uiPriority w:val="99"/>
    <w:rsid w:val="00922275"/>
    <w:rPr>
      <w:rFonts w:ascii="Times New Roman" w:hAnsi="Times New Roman" w:cs="Times New Roman"/>
      <w:b/>
      <w:bCs/>
      <w:sz w:val="22"/>
      <w:szCs w:val="22"/>
    </w:rPr>
  </w:style>
  <w:style w:type="paragraph" w:customStyle="1" w:styleId="affff5">
    <w:name w:val="a"/>
    <w:basedOn w:val="a8"/>
    <w:uiPriority w:val="99"/>
    <w:rsid w:val="00922275"/>
    <w:pPr>
      <w:suppressAutoHyphens/>
      <w:spacing w:before="280" w:after="280"/>
    </w:pPr>
    <w:rPr>
      <w:lang w:eastAsia="ar-SA"/>
    </w:rPr>
  </w:style>
  <w:style w:type="character" w:styleId="affff6">
    <w:name w:val="Placeholder Text"/>
    <w:uiPriority w:val="99"/>
    <w:semiHidden/>
    <w:rsid w:val="00922275"/>
    <w:rPr>
      <w:color w:val="808080"/>
    </w:rPr>
  </w:style>
  <w:style w:type="paragraph" w:customStyle="1" w:styleId="41">
    <w:name w:val="абзац 4.1"/>
    <w:basedOn w:val="af8"/>
    <w:uiPriority w:val="99"/>
    <w:rsid w:val="00922275"/>
    <w:pPr>
      <w:numPr>
        <w:numId w:val="21"/>
      </w:numPr>
      <w:spacing w:before="360" w:after="120" w:line="240" w:lineRule="auto"/>
    </w:pPr>
    <w:rPr>
      <w:rFonts w:ascii="Times New Roman" w:hAnsi="Times New Roman" w:cs="Times New Roman"/>
      <w:b/>
      <w:bCs/>
      <w:sz w:val="28"/>
      <w:szCs w:val="28"/>
    </w:rPr>
  </w:style>
  <w:style w:type="table" w:customStyle="1" w:styleId="1f6">
    <w:name w:val="Сетка таблицы1"/>
    <w:uiPriority w:val="99"/>
    <w:rsid w:val="009222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uiPriority w:val="99"/>
    <w:rsid w:val="009222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uiPriority w:val="99"/>
    <w:rsid w:val="009222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99"/>
    <w:rsid w:val="009222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9222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9222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9222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9222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9222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7">
    <w:name w:val="E-mail Signature"/>
    <w:basedOn w:val="a8"/>
    <w:link w:val="affff8"/>
    <w:uiPriority w:val="99"/>
    <w:rsid w:val="00922275"/>
    <w:pPr>
      <w:tabs>
        <w:tab w:val="left" w:pos="709"/>
      </w:tabs>
      <w:spacing w:after="120"/>
      <w:ind w:left="-414" w:hanging="720"/>
      <w:jc w:val="both"/>
    </w:pPr>
    <w:rPr>
      <w:lang w:eastAsia="en-US"/>
    </w:rPr>
  </w:style>
  <w:style w:type="character" w:customStyle="1" w:styleId="affff8">
    <w:name w:val="Электронная подпись Знак"/>
    <w:link w:val="affff7"/>
    <w:uiPriority w:val="99"/>
    <w:locked/>
    <w:rsid w:val="00922275"/>
    <w:rPr>
      <w:rFonts w:ascii="Times New Roman" w:hAnsi="Times New Roman" w:cs="Times New Roman"/>
      <w:sz w:val="24"/>
      <w:szCs w:val="24"/>
    </w:rPr>
  </w:style>
  <w:style w:type="character" w:styleId="affff9">
    <w:name w:val="line number"/>
    <w:basedOn w:val="a9"/>
    <w:uiPriority w:val="99"/>
    <w:rsid w:val="00922275"/>
  </w:style>
  <w:style w:type="paragraph" w:customStyle="1" w:styleId="1f7">
    <w:name w:val="ТАБЛ_1"/>
    <w:basedOn w:val="a8"/>
    <w:link w:val="1f8"/>
    <w:uiPriority w:val="99"/>
    <w:rsid w:val="00922275"/>
    <w:pPr>
      <w:spacing w:after="120"/>
      <w:jc w:val="both"/>
    </w:pPr>
    <w:rPr>
      <w:rFonts w:eastAsia="Calibri"/>
    </w:rPr>
  </w:style>
  <w:style w:type="character" w:customStyle="1" w:styleId="1f8">
    <w:name w:val="ТАБЛ_1 Знак"/>
    <w:link w:val="1f7"/>
    <w:uiPriority w:val="99"/>
    <w:locked/>
    <w:rsid w:val="00922275"/>
    <w:rPr>
      <w:rFonts w:ascii="Times New Roman" w:hAnsi="Times New Roman" w:cs="Times New Roman"/>
      <w:sz w:val="24"/>
      <w:szCs w:val="24"/>
      <w:lang w:eastAsia="ru-RU"/>
    </w:rPr>
  </w:style>
  <w:style w:type="character" w:customStyle="1" w:styleId="ad">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c"/>
    <w:uiPriority w:val="99"/>
    <w:locked/>
    <w:rsid w:val="00922275"/>
    <w:rPr>
      <w:rFonts w:ascii="Times New Roman" w:hAnsi="Times New Roman" w:cs="Times New Roman"/>
      <w:b/>
      <w:bCs/>
      <w:spacing w:val="-20"/>
      <w:sz w:val="20"/>
      <w:szCs w:val="20"/>
      <w:lang w:eastAsia="ru-RU"/>
    </w:rPr>
  </w:style>
  <w:style w:type="paragraph" w:customStyle="1" w:styleId="affffa">
    <w:name w:val="Таблица"/>
    <w:basedOn w:val="a8"/>
    <w:uiPriority w:val="99"/>
    <w:rsid w:val="00922275"/>
    <w:pPr>
      <w:spacing w:before="60" w:after="60"/>
    </w:pPr>
    <w:rPr>
      <w:color w:val="000000"/>
    </w:rPr>
  </w:style>
  <w:style w:type="paragraph" w:customStyle="1" w:styleId="121">
    <w:name w:val="Таблица Тело Центр 12"/>
    <w:basedOn w:val="a8"/>
    <w:uiPriority w:val="99"/>
    <w:rsid w:val="00922275"/>
    <w:pPr>
      <w:jc w:val="center"/>
    </w:pPr>
    <w:rPr>
      <w:lang w:val="en-US"/>
    </w:rPr>
  </w:style>
  <w:style w:type="paragraph" w:customStyle="1" w:styleId="122">
    <w:name w:val="Таблица Тело Ширина 12"/>
    <w:basedOn w:val="a8"/>
    <w:uiPriority w:val="99"/>
    <w:rsid w:val="00922275"/>
  </w:style>
  <w:style w:type="paragraph" w:customStyle="1" w:styleId="123">
    <w:name w:val="Таблица Шапка 12"/>
    <w:basedOn w:val="a8"/>
    <w:uiPriority w:val="99"/>
    <w:rsid w:val="00922275"/>
    <w:pPr>
      <w:jc w:val="center"/>
    </w:pPr>
    <w:rPr>
      <w:b/>
      <w:bCs/>
    </w:rPr>
  </w:style>
  <w:style w:type="paragraph" w:customStyle="1" w:styleId="affffb">
    <w:name w:val="Комментарий"/>
    <w:basedOn w:val="a8"/>
    <w:uiPriority w:val="99"/>
    <w:rsid w:val="00922275"/>
    <w:pPr>
      <w:ind w:firstLine="720"/>
      <w:jc w:val="both"/>
    </w:pPr>
    <w:rPr>
      <w:noProof/>
      <w:color w:val="0000FF"/>
    </w:rPr>
  </w:style>
  <w:style w:type="paragraph" w:customStyle="1" w:styleId="1f9">
    <w:name w:val="Заг 1 АННОТАЦИЯ"/>
    <w:basedOn w:val="a8"/>
    <w:next w:val="a8"/>
    <w:uiPriority w:val="99"/>
    <w:rsid w:val="00922275"/>
    <w:pPr>
      <w:pageBreakBefore/>
      <w:spacing w:before="120" w:after="60" w:line="360" w:lineRule="auto"/>
      <w:jc w:val="center"/>
    </w:pPr>
    <w:rPr>
      <w:rFonts w:ascii="Arial" w:hAnsi="Arial" w:cs="Arial"/>
      <w:b/>
      <w:bCs/>
      <w:caps/>
      <w:kern w:val="28"/>
    </w:rPr>
  </w:style>
  <w:style w:type="paragraph" w:customStyle="1" w:styleId="a4">
    <w:name w:val="Нумерованный список с отступом"/>
    <w:basedOn w:val="a8"/>
    <w:uiPriority w:val="99"/>
    <w:rsid w:val="00922275"/>
    <w:pPr>
      <w:numPr>
        <w:numId w:val="27"/>
      </w:numPr>
      <w:spacing w:line="360" w:lineRule="auto"/>
      <w:jc w:val="both"/>
    </w:pPr>
  </w:style>
  <w:style w:type="paragraph" w:customStyle="1" w:styleId="a6">
    <w:name w:val="Маркированный список с отступом"/>
    <w:basedOn w:val="a8"/>
    <w:uiPriority w:val="99"/>
    <w:rsid w:val="00922275"/>
    <w:pPr>
      <w:numPr>
        <w:numId w:val="26"/>
      </w:numPr>
      <w:tabs>
        <w:tab w:val="clear" w:pos="1080"/>
        <w:tab w:val="num" w:pos="1482"/>
      </w:tabs>
      <w:spacing w:line="360" w:lineRule="auto"/>
      <w:ind w:left="1152" w:hanging="30"/>
      <w:jc w:val="both"/>
    </w:pPr>
  </w:style>
  <w:style w:type="paragraph" w:customStyle="1" w:styleId="affffc">
    <w:name w:val="Примечание к тексту"/>
    <w:basedOn w:val="a8"/>
    <w:uiPriority w:val="99"/>
    <w:rsid w:val="00922275"/>
    <w:pPr>
      <w:ind w:firstLine="720"/>
      <w:jc w:val="both"/>
    </w:pPr>
    <w:rPr>
      <w:sz w:val="22"/>
      <w:szCs w:val="22"/>
    </w:rPr>
  </w:style>
  <w:style w:type="paragraph" w:customStyle="1" w:styleId="a5">
    <w:name w:val="Перечень примечаний"/>
    <w:basedOn w:val="a8"/>
    <w:uiPriority w:val="99"/>
    <w:rsid w:val="00922275"/>
    <w:pPr>
      <w:numPr>
        <w:numId w:val="28"/>
      </w:numPr>
      <w:jc w:val="both"/>
    </w:pPr>
    <w:rPr>
      <w:sz w:val="22"/>
      <w:szCs w:val="22"/>
    </w:rPr>
  </w:style>
  <w:style w:type="paragraph" w:customStyle="1" w:styleId="2">
    <w:name w:val="ПрилА2"/>
    <w:basedOn w:val="a8"/>
    <w:uiPriority w:val="99"/>
    <w:rsid w:val="00922275"/>
    <w:pPr>
      <w:widowControl w:val="0"/>
      <w:numPr>
        <w:ilvl w:val="1"/>
        <w:numId w:val="29"/>
      </w:numPr>
      <w:spacing w:line="360" w:lineRule="auto"/>
      <w:outlineLvl w:val="1"/>
    </w:pPr>
    <w:rPr>
      <w:rFonts w:ascii="Arial" w:hAnsi="Arial" w:cs="Arial"/>
      <w:b/>
      <w:bCs/>
      <w:sz w:val="28"/>
      <w:szCs w:val="28"/>
    </w:rPr>
  </w:style>
  <w:style w:type="paragraph" w:customStyle="1" w:styleId="3">
    <w:name w:val="ПрилА3"/>
    <w:basedOn w:val="a8"/>
    <w:uiPriority w:val="99"/>
    <w:rsid w:val="00922275"/>
    <w:pPr>
      <w:widowControl w:val="0"/>
      <w:numPr>
        <w:ilvl w:val="2"/>
        <w:numId w:val="29"/>
      </w:numPr>
      <w:spacing w:line="360" w:lineRule="auto"/>
      <w:jc w:val="both"/>
      <w:outlineLvl w:val="2"/>
    </w:pPr>
    <w:rPr>
      <w:rFonts w:ascii="Arial" w:hAnsi="Arial" w:cs="Arial"/>
      <w:b/>
      <w:bCs/>
    </w:rPr>
  </w:style>
  <w:style w:type="paragraph" w:customStyle="1" w:styleId="a1">
    <w:name w:val="Приложение А"/>
    <w:basedOn w:val="a8"/>
    <w:next w:val="a8"/>
    <w:uiPriority w:val="99"/>
    <w:rsid w:val="00922275"/>
    <w:pPr>
      <w:pageBreakBefore/>
      <w:widowControl w:val="0"/>
      <w:numPr>
        <w:numId w:val="29"/>
      </w:numPr>
      <w:spacing w:line="360" w:lineRule="auto"/>
      <w:ind w:left="1701"/>
      <w:jc w:val="center"/>
      <w:outlineLvl w:val="0"/>
    </w:pPr>
    <w:rPr>
      <w:rFonts w:ascii="Arial" w:hAnsi="Arial" w:cs="Arial"/>
      <w:b/>
      <w:bCs/>
      <w:caps/>
      <w:sz w:val="32"/>
      <w:szCs w:val="32"/>
    </w:rPr>
  </w:style>
  <w:style w:type="paragraph" w:customStyle="1" w:styleId="12">
    <w:name w:val="Маркированный список 1"/>
    <w:basedOn w:val="a8"/>
    <w:uiPriority w:val="99"/>
    <w:rsid w:val="00922275"/>
    <w:pPr>
      <w:numPr>
        <w:numId w:val="25"/>
      </w:numPr>
      <w:jc w:val="both"/>
    </w:pPr>
  </w:style>
  <w:style w:type="paragraph" w:customStyle="1" w:styleId="a2">
    <w:name w:val="Комментарий Список"/>
    <w:basedOn w:val="a8"/>
    <w:uiPriority w:val="99"/>
    <w:rsid w:val="00922275"/>
    <w:pPr>
      <w:numPr>
        <w:numId w:val="22"/>
      </w:numPr>
      <w:jc w:val="both"/>
    </w:pPr>
    <w:rPr>
      <w:color w:val="0000FF"/>
    </w:rPr>
  </w:style>
  <w:style w:type="paragraph" w:customStyle="1" w:styleId="affffd">
    <w:name w:val="КомментарийГОСТ"/>
    <w:basedOn w:val="a8"/>
    <w:uiPriority w:val="99"/>
    <w:rsid w:val="00922275"/>
    <w:pPr>
      <w:ind w:firstLine="720"/>
      <w:jc w:val="both"/>
    </w:pPr>
    <w:rPr>
      <w:noProof/>
      <w:color w:val="800000"/>
    </w:rPr>
  </w:style>
  <w:style w:type="paragraph" w:customStyle="1" w:styleId="a7">
    <w:name w:val="КомментарийГОСТСписок"/>
    <w:basedOn w:val="a8"/>
    <w:uiPriority w:val="99"/>
    <w:rsid w:val="00922275"/>
    <w:pPr>
      <w:numPr>
        <w:numId w:val="23"/>
      </w:numPr>
      <w:jc w:val="both"/>
    </w:pPr>
    <w:rPr>
      <w:color w:val="800000"/>
    </w:rPr>
  </w:style>
  <w:style w:type="paragraph" w:customStyle="1" w:styleId="a3">
    <w:name w:val="Маркир. список"/>
    <w:basedOn w:val="aff2"/>
    <w:uiPriority w:val="99"/>
    <w:rsid w:val="00922275"/>
    <w:pPr>
      <w:numPr>
        <w:numId w:val="24"/>
      </w:numPr>
      <w:spacing w:after="0" w:line="360" w:lineRule="auto"/>
      <w:jc w:val="both"/>
    </w:pPr>
    <w:rPr>
      <w:lang w:eastAsia="en-US"/>
    </w:rPr>
  </w:style>
  <w:style w:type="paragraph" w:styleId="a0">
    <w:name w:val="List Number"/>
    <w:basedOn w:val="a8"/>
    <w:uiPriority w:val="99"/>
    <w:rsid w:val="00922275"/>
    <w:pPr>
      <w:numPr>
        <w:numId w:val="9"/>
      </w:numPr>
      <w:tabs>
        <w:tab w:val="clear" w:pos="360"/>
        <w:tab w:val="num" w:pos="1080"/>
      </w:tabs>
      <w:spacing w:line="360" w:lineRule="auto"/>
      <w:ind w:left="1077" w:hanging="357"/>
      <w:jc w:val="both"/>
    </w:pPr>
  </w:style>
  <w:style w:type="paragraph" w:customStyle="1" w:styleId="2f">
    <w:name w:val="Маркированный 2"/>
    <w:basedOn w:val="a"/>
    <w:uiPriority w:val="99"/>
    <w:rsid w:val="00922275"/>
    <w:pPr>
      <w:widowControl/>
      <w:numPr>
        <w:numId w:val="0"/>
      </w:numPr>
      <w:tabs>
        <w:tab w:val="num" w:pos="786"/>
      </w:tabs>
      <w:spacing w:before="120" w:after="120" w:line="360" w:lineRule="auto"/>
      <w:ind w:left="786" w:hanging="360"/>
      <w:jc w:val="both"/>
    </w:pPr>
    <w:rPr>
      <w:kern w:val="28"/>
      <w:lang w:eastAsia="ru-RU"/>
    </w:rPr>
  </w:style>
  <w:style w:type="character" w:customStyle="1" w:styleId="affffe">
    <w:name w:val="_Жирный"/>
    <w:uiPriority w:val="99"/>
    <w:rsid w:val="00922275"/>
    <w:rPr>
      <w:b/>
      <w:bCs/>
      <w:lang w:val="ru-RU"/>
    </w:rPr>
  </w:style>
  <w:style w:type="paragraph" w:customStyle="1" w:styleId="afffff">
    <w:name w:val="Табл. Заголовок"/>
    <w:basedOn w:val="a8"/>
    <w:uiPriority w:val="99"/>
    <w:rsid w:val="00922275"/>
    <w:pPr>
      <w:spacing w:before="60" w:after="60"/>
      <w:jc w:val="center"/>
    </w:pPr>
    <w:rPr>
      <w:color w:val="000000"/>
    </w:rPr>
  </w:style>
  <w:style w:type="paragraph" w:customStyle="1" w:styleId="afffff0">
    <w:name w:val="Табл. текст по левому краю"/>
    <w:basedOn w:val="a8"/>
    <w:uiPriority w:val="99"/>
    <w:rsid w:val="00922275"/>
    <w:pPr>
      <w:spacing w:before="60" w:after="60"/>
    </w:pPr>
    <w:rPr>
      <w:color w:val="000000"/>
    </w:rPr>
  </w:style>
  <w:style w:type="paragraph" w:customStyle="1" w:styleId="CharChar5">
    <w:name w:val="Char Char5"/>
    <w:basedOn w:val="a8"/>
    <w:uiPriority w:val="99"/>
    <w:rsid w:val="00922275"/>
    <w:pPr>
      <w:spacing w:after="160" w:line="240" w:lineRule="exact"/>
    </w:pPr>
    <w:rPr>
      <w:rFonts w:ascii="Verdana" w:hAnsi="Verdana" w:cs="Verdana"/>
      <w:sz w:val="20"/>
      <w:szCs w:val="20"/>
      <w:lang w:val="en-US" w:eastAsia="en-US"/>
    </w:rPr>
  </w:style>
  <w:style w:type="paragraph" w:customStyle="1" w:styleId="2f0">
    <w:name w:val="ТЗ_Название2"/>
    <w:basedOn w:val="a8"/>
    <w:uiPriority w:val="99"/>
    <w:rsid w:val="00922275"/>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ff1">
    <w:name w:val="Подзаголовок (титульная)"/>
    <w:basedOn w:val="a8"/>
    <w:next w:val="a8"/>
    <w:autoRedefine/>
    <w:uiPriority w:val="99"/>
    <w:rsid w:val="00922275"/>
    <w:pPr>
      <w:spacing w:line="360" w:lineRule="auto"/>
      <w:jc w:val="center"/>
    </w:pPr>
    <w:rPr>
      <w:b/>
      <w:bCs/>
      <w:sz w:val="28"/>
      <w:szCs w:val="28"/>
    </w:rPr>
  </w:style>
  <w:style w:type="paragraph" w:customStyle="1" w:styleId="afffff2">
    <w:name w:val="текст по ЕСПД"/>
    <w:basedOn w:val="a8"/>
    <w:link w:val="afffff3"/>
    <w:uiPriority w:val="99"/>
    <w:rsid w:val="00922275"/>
    <w:pPr>
      <w:spacing w:line="360" w:lineRule="auto"/>
      <w:ind w:firstLine="425"/>
      <w:jc w:val="both"/>
    </w:pPr>
    <w:rPr>
      <w:rFonts w:eastAsia="Calibri"/>
      <w:sz w:val="28"/>
      <w:szCs w:val="28"/>
    </w:rPr>
  </w:style>
  <w:style w:type="character" w:customStyle="1" w:styleId="afffff3">
    <w:name w:val="текст по ЕСПД Знак"/>
    <w:link w:val="afffff2"/>
    <w:uiPriority w:val="99"/>
    <w:locked/>
    <w:rsid w:val="00922275"/>
    <w:rPr>
      <w:rFonts w:ascii="Times New Roman" w:hAnsi="Times New Roman" w:cs="Times New Roman"/>
      <w:sz w:val="28"/>
      <w:szCs w:val="28"/>
      <w:lang w:eastAsia="ru-RU"/>
    </w:rPr>
  </w:style>
  <w:style w:type="paragraph" w:customStyle="1" w:styleId="TableText">
    <w:name w:val="Table Text"/>
    <w:basedOn w:val="a8"/>
    <w:uiPriority w:val="99"/>
    <w:rsid w:val="00922275"/>
    <w:pPr>
      <w:keepLines/>
    </w:pPr>
    <w:rPr>
      <w:rFonts w:ascii="Book Antiqua" w:hAnsi="Book Antiqua" w:cs="Book Antiqua"/>
      <w:sz w:val="20"/>
      <w:szCs w:val="20"/>
    </w:rPr>
  </w:style>
  <w:style w:type="paragraph" w:customStyle="1" w:styleId="TableHeading">
    <w:name w:val="Table Heading"/>
    <w:basedOn w:val="TableText"/>
    <w:uiPriority w:val="99"/>
    <w:rsid w:val="00922275"/>
    <w:rPr>
      <w:b/>
      <w:bCs/>
    </w:rPr>
  </w:style>
  <w:style w:type="paragraph" w:customStyle="1" w:styleId="xl63">
    <w:name w:val="xl63"/>
    <w:basedOn w:val="a8"/>
    <w:uiPriority w:val="99"/>
    <w:rsid w:val="009222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0">
    <w:name w:val="ТЗ_Заголовок0"/>
    <w:basedOn w:val="15"/>
    <w:uiPriority w:val="99"/>
    <w:rsid w:val="00922275"/>
    <w:pPr>
      <w:keepLines/>
      <w:pBdr>
        <w:bottom w:val="single" w:sz="4" w:space="1" w:color="auto"/>
      </w:pBdr>
      <w:tabs>
        <w:tab w:val="num" w:pos="360"/>
      </w:tabs>
      <w:suppressAutoHyphens/>
      <w:spacing w:before="220" w:after="60" w:line="320" w:lineRule="atLeast"/>
      <w:ind w:left="426" w:hanging="426"/>
    </w:pPr>
    <w:rPr>
      <w:spacing w:val="-20"/>
      <w:kern w:val="28"/>
      <w:sz w:val="44"/>
      <w:szCs w:val="44"/>
    </w:rPr>
  </w:style>
  <w:style w:type="paragraph" w:customStyle="1" w:styleId="afffff4">
    <w:name w:val="Простой"/>
    <w:basedOn w:val="a8"/>
    <w:uiPriority w:val="99"/>
    <w:rsid w:val="00922275"/>
    <w:pPr>
      <w:spacing w:line="360" w:lineRule="auto"/>
      <w:ind w:firstLine="709"/>
    </w:pPr>
    <w:rPr>
      <w:rFonts w:ascii="Arial" w:hAnsi="Arial" w:cs="Arial"/>
      <w:spacing w:val="-5"/>
    </w:rPr>
  </w:style>
  <w:style w:type="character" w:customStyle="1" w:styleId="DFN">
    <w:name w:val="DFN"/>
    <w:uiPriority w:val="99"/>
    <w:rsid w:val="00922275"/>
    <w:rPr>
      <w:b/>
      <w:bCs/>
    </w:rPr>
  </w:style>
  <w:style w:type="paragraph" w:customStyle="1" w:styleId="Maintext">
    <w:name w:val="Main_text"/>
    <w:uiPriority w:val="99"/>
    <w:rsid w:val="00922275"/>
    <w:pPr>
      <w:spacing w:before="120" w:after="200" w:line="360" w:lineRule="auto"/>
      <w:ind w:left="357"/>
      <w:jc w:val="both"/>
    </w:pPr>
    <w:rPr>
      <w:rFonts w:ascii="Times New Roman" w:eastAsia="Times New Roman" w:hAnsi="Times New Roman"/>
      <w:sz w:val="24"/>
      <w:szCs w:val="24"/>
    </w:rPr>
  </w:style>
  <w:style w:type="paragraph" w:styleId="HTML">
    <w:name w:val="HTML Preformatted"/>
    <w:basedOn w:val="a8"/>
    <w:link w:val="HTML0"/>
    <w:uiPriority w:val="99"/>
    <w:rsid w:val="00922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pPr>
    <w:rPr>
      <w:rFonts w:ascii="Courier New" w:hAnsi="Courier New" w:cs="Courier New"/>
    </w:rPr>
  </w:style>
  <w:style w:type="character" w:customStyle="1" w:styleId="HTML0">
    <w:name w:val="Стандартный HTML Знак"/>
    <w:link w:val="HTML"/>
    <w:uiPriority w:val="99"/>
    <w:locked/>
    <w:rsid w:val="00922275"/>
    <w:rPr>
      <w:rFonts w:ascii="Courier New" w:hAnsi="Courier New" w:cs="Courier New"/>
      <w:sz w:val="20"/>
      <w:szCs w:val="20"/>
      <w:lang w:eastAsia="ru-RU"/>
    </w:rPr>
  </w:style>
  <w:style w:type="paragraph" w:styleId="2f1">
    <w:name w:val="Quote"/>
    <w:basedOn w:val="a8"/>
    <w:next w:val="a8"/>
    <w:link w:val="2f2"/>
    <w:uiPriority w:val="99"/>
    <w:qFormat/>
    <w:rsid w:val="00922275"/>
    <w:pPr>
      <w:spacing w:after="200" w:line="276" w:lineRule="auto"/>
      <w:ind w:firstLine="709"/>
    </w:pPr>
    <w:rPr>
      <w:rFonts w:ascii="Calibri" w:hAnsi="Calibri" w:cs="Calibri"/>
      <w:i/>
      <w:iCs/>
      <w:color w:val="000000"/>
    </w:rPr>
  </w:style>
  <w:style w:type="character" w:customStyle="1" w:styleId="2f2">
    <w:name w:val="Цитата 2 Знак"/>
    <w:link w:val="2f1"/>
    <w:uiPriority w:val="99"/>
    <w:locked/>
    <w:rsid w:val="00922275"/>
    <w:rPr>
      <w:rFonts w:ascii="Calibri" w:hAnsi="Calibri" w:cs="Calibri"/>
      <w:i/>
      <w:iCs/>
      <w:color w:val="000000"/>
      <w:sz w:val="24"/>
      <w:szCs w:val="24"/>
      <w:lang w:eastAsia="ru-RU"/>
    </w:rPr>
  </w:style>
  <w:style w:type="paragraph" w:styleId="afffff5">
    <w:name w:val="Intense Quote"/>
    <w:basedOn w:val="a8"/>
    <w:next w:val="a8"/>
    <w:link w:val="afffff6"/>
    <w:uiPriority w:val="99"/>
    <w:qFormat/>
    <w:rsid w:val="00922275"/>
    <w:pPr>
      <w:pBdr>
        <w:bottom w:val="single" w:sz="4" w:space="4" w:color="4F81BD"/>
      </w:pBdr>
      <w:spacing w:before="200" w:after="280" w:line="276" w:lineRule="auto"/>
      <w:ind w:left="936" w:right="936" w:firstLine="709"/>
    </w:pPr>
    <w:rPr>
      <w:rFonts w:ascii="Calibri" w:hAnsi="Calibri" w:cs="Calibri"/>
      <w:b/>
      <w:bCs/>
      <w:i/>
      <w:iCs/>
      <w:color w:val="4F81BD"/>
    </w:rPr>
  </w:style>
  <w:style w:type="character" w:customStyle="1" w:styleId="afffff6">
    <w:name w:val="Выделенная цитата Знак"/>
    <w:link w:val="afffff5"/>
    <w:uiPriority w:val="99"/>
    <w:locked/>
    <w:rsid w:val="00922275"/>
    <w:rPr>
      <w:rFonts w:ascii="Calibri" w:hAnsi="Calibri" w:cs="Calibri"/>
      <w:b/>
      <w:bCs/>
      <w:i/>
      <w:iCs/>
      <w:color w:val="4F81BD"/>
      <w:sz w:val="24"/>
      <w:szCs w:val="24"/>
      <w:lang w:eastAsia="ru-RU"/>
    </w:rPr>
  </w:style>
  <w:style w:type="character" w:styleId="afffff7">
    <w:name w:val="Subtle Emphasis"/>
    <w:uiPriority w:val="99"/>
    <w:qFormat/>
    <w:rsid w:val="00922275"/>
    <w:rPr>
      <w:i/>
      <w:iCs/>
      <w:color w:val="808080"/>
    </w:rPr>
  </w:style>
  <w:style w:type="character" w:styleId="afffff8">
    <w:name w:val="Intense Emphasis"/>
    <w:uiPriority w:val="99"/>
    <w:qFormat/>
    <w:rsid w:val="00922275"/>
    <w:rPr>
      <w:b/>
      <w:bCs/>
      <w:i/>
      <w:iCs/>
      <w:color w:val="4F81BD"/>
    </w:rPr>
  </w:style>
  <w:style w:type="character" w:styleId="afffff9">
    <w:name w:val="Subtle Reference"/>
    <w:uiPriority w:val="99"/>
    <w:qFormat/>
    <w:rsid w:val="00922275"/>
    <w:rPr>
      <w:smallCaps/>
      <w:color w:val="auto"/>
      <w:u w:val="single"/>
    </w:rPr>
  </w:style>
  <w:style w:type="character" w:styleId="afffffa">
    <w:name w:val="Intense Reference"/>
    <w:uiPriority w:val="99"/>
    <w:qFormat/>
    <w:rsid w:val="00922275"/>
    <w:rPr>
      <w:b/>
      <w:bCs/>
      <w:smallCaps/>
      <w:color w:val="auto"/>
      <w:spacing w:val="5"/>
      <w:u w:val="single"/>
    </w:rPr>
  </w:style>
  <w:style w:type="paragraph" w:customStyle="1" w:styleId="s1">
    <w:name w:val="s_1"/>
    <w:basedOn w:val="a8"/>
    <w:uiPriority w:val="99"/>
    <w:rsid w:val="00922275"/>
    <w:pPr>
      <w:spacing w:before="100" w:beforeAutospacing="1" w:after="100" w:afterAutospacing="1"/>
    </w:pPr>
  </w:style>
  <w:style w:type="table" w:customStyle="1" w:styleId="130">
    <w:name w:val="Сетка таблицы13"/>
    <w:uiPriority w:val="99"/>
    <w:rsid w:val="009222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b">
    <w:name w:val="Обычный (тбл) Знак"/>
    <w:link w:val="afffffc"/>
    <w:uiPriority w:val="99"/>
    <w:locked/>
    <w:rsid w:val="00922275"/>
  </w:style>
  <w:style w:type="paragraph" w:customStyle="1" w:styleId="afffffc">
    <w:name w:val="Обычный (тбл)"/>
    <w:basedOn w:val="a8"/>
    <w:link w:val="afffffb"/>
    <w:uiPriority w:val="99"/>
    <w:rsid w:val="00922275"/>
    <w:pPr>
      <w:spacing w:before="40" w:after="80"/>
    </w:pPr>
    <w:rPr>
      <w:rFonts w:ascii="Calibri" w:eastAsia="Calibri" w:hAnsi="Calibri" w:cs="Calibri"/>
      <w:sz w:val="22"/>
      <w:szCs w:val="22"/>
      <w:lang w:eastAsia="en-US"/>
    </w:rPr>
  </w:style>
  <w:style w:type="character" w:customStyle="1" w:styleId="Hyperlink0">
    <w:name w:val="Hyperlink.0"/>
    <w:uiPriority w:val="99"/>
    <w:rsid w:val="00922275"/>
    <w:rPr>
      <w:sz w:val="28"/>
      <w:szCs w:val="28"/>
    </w:rPr>
  </w:style>
  <w:style w:type="character" w:customStyle="1" w:styleId="s10">
    <w:name w:val="s1"/>
    <w:uiPriority w:val="99"/>
    <w:rsid w:val="00922275"/>
    <w:rPr>
      <w:rFonts w:ascii="Times New Roman" w:hAnsi="Times New Roman" w:cs="Times New Roman"/>
      <w:sz w:val="28"/>
      <w:szCs w:val="28"/>
    </w:rPr>
  </w:style>
  <w:style w:type="paragraph" w:styleId="afffffd">
    <w:name w:val="Normal Indent"/>
    <w:basedOn w:val="a8"/>
    <w:uiPriority w:val="99"/>
    <w:rsid w:val="00922275"/>
    <w:pPr>
      <w:spacing w:before="60" w:after="60"/>
      <w:jc w:val="both"/>
    </w:pPr>
    <w:rPr>
      <w:rFonts w:eastAsia="Calibri"/>
      <w:lang w:eastAsia="en-US"/>
    </w:rPr>
  </w:style>
  <w:style w:type="table" w:customStyle="1" w:styleId="62">
    <w:name w:val="Сетка таблицы6"/>
    <w:uiPriority w:val="99"/>
    <w:rsid w:val="00922275"/>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8"/>
    <w:uiPriority w:val="99"/>
    <w:rsid w:val="00922275"/>
    <w:pPr>
      <w:spacing w:before="100" w:beforeAutospacing="1" w:after="100" w:afterAutospacing="1"/>
    </w:pPr>
    <w:rPr>
      <w:b/>
      <w:bCs/>
      <w:sz w:val="22"/>
      <w:szCs w:val="22"/>
    </w:rPr>
  </w:style>
  <w:style w:type="paragraph" w:customStyle="1" w:styleId="font6">
    <w:name w:val="font6"/>
    <w:basedOn w:val="a8"/>
    <w:uiPriority w:val="99"/>
    <w:rsid w:val="00922275"/>
    <w:pPr>
      <w:spacing w:before="100" w:beforeAutospacing="1" w:after="100" w:afterAutospacing="1"/>
    </w:pPr>
    <w:rPr>
      <w:sz w:val="20"/>
      <w:szCs w:val="20"/>
    </w:rPr>
  </w:style>
  <w:style w:type="paragraph" w:customStyle="1" w:styleId="xl68">
    <w:name w:val="xl68"/>
    <w:basedOn w:val="a8"/>
    <w:uiPriority w:val="99"/>
    <w:rsid w:val="00922275"/>
    <w:pPr>
      <w:spacing w:before="100" w:beforeAutospacing="1" w:after="100" w:afterAutospacing="1"/>
    </w:pPr>
  </w:style>
  <w:style w:type="paragraph" w:customStyle="1" w:styleId="xl69">
    <w:name w:val="xl69"/>
    <w:basedOn w:val="a8"/>
    <w:uiPriority w:val="99"/>
    <w:rsid w:val="009222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8"/>
    <w:uiPriority w:val="99"/>
    <w:rsid w:val="00922275"/>
    <w:pPr>
      <w:spacing w:before="100" w:beforeAutospacing="1" w:after="100" w:afterAutospacing="1"/>
    </w:pPr>
  </w:style>
  <w:style w:type="paragraph" w:customStyle="1" w:styleId="xl71">
    <w:name w:val="xl71"/>
    <w:basedOn w:val="a8"/>
    <w:uiPriority w:val="99"/>
    <w:rsid w:val="00922275"/>
    <w:pPr>
      <w:pBdr>
        <w:top w:val="single" w:sz="8" w:space="0" w:color="auto"/>
        <w:left w:val="single" w:sz="8" w:space="0" w:color="auto"/>
        <w:bottom w:val="single" w:sz="8" w:space="0" w:color="auto"/>
      </w:pBdr>
      <w:spacing w:before="100" w:beforeAutospacing="1" w:after="100" w:afterAutospacing="1"/>
    </w:pPr>
  </w:style>
  <w:style w:type="paragraph" w:customStyle="1" w:styleId="xl72">
    <w:name w:val="xl72"/>
    <w:basedOn w:val="a8"/>
    <w:uiPriority w:val="99"/>
    <w:rsid w:val="00922275"/>
    <w:pPr>
      <w:pBdr>
        <w:top w:val="single" w:sz="8" w:space="0" w:color="auto"/>
        <w:bottom w:val="single" w:sz="8" w:space="0" w:color="auto"/>
        <w:right w:val="single" w:sz="8" w:space="0" w:color="auto"/>
      </w:pBdr>
      <w:spacing w:before="100" w:beforeAutospacing="1" w:after="100" w:afterAutospacing="1"/>
    </w:pPr>
  </w:style>
  <w:style w:type="paragraph" w:customStyle="1" w:styleId="xl73">
    <w:name w:val="xl73"/>
    <w:basedOn w:val="a8"/>
    <w:uiPriority w:val="99"/>
    <w:rsid w:val="00922275"/>
    <w:pPr>
      <w:pBdr>
        <w:bottom w:val="single" w:sz="12" w:space="0" w:color="auto"/>
      </w:pBdr>
      <w:spacing w:before="100" w:beforeAutospacing="1" w:after="100" w:afterAutospacing="1"/>
    </w:pPr>
  </w:style>
  <w:style w:type="paragraph" w:customStyle="1" w:styleId="xl74">
    <w:name w:val="xl74"/>
    <w:basedOn w:val="a8"/>
    <w:uiPriority w:val="99"/>
    <w:rsid w:val="00922275"/>
    <w:pPr>
      <w:spacing w:before="100" w:beforeAutospacing="1" w:after="100" w:afterAutospacing="1"/>
    </w:pPr>
    <w:rPr>
      <w:sz w:val="18"/>
      <w:szCs w:val="18"/>
    </w:rPr>
  </w:style>
  <w:style w:type="paragraph" w:customStyle="1" w:styleId="xl75">
    <w:name w:val="xl75"/>
    <w:basedOn w:val="a8"/>
    <w:uiPriority w:val="99"/>
    <w:rsid w:val="00922275"/>
    <w:pPr>
      <w:spacing w:before="100" w:beforeAutospacing="1" w:after="100" w:afterAutospacing="1"/>
    </w:pPr>
  </w:style>
  <w:style w:type="paragraph" w:customStyle="1" w:styleId="xl76">
    <w:name w:val="xl76"/>
    <w:basedOn w:val="a8"/>
    <w:uiPriority w:val="99"/>
    <w:rsid w:val="00922275"/>
    <w:pPr>
      <w:spacing w:before="100" w:beforeAutospacing="1" w:after="100" w:afterAutospacing="1"/>
      <w:jc w:val="center"/>
      <w:textAlignment w:val="center"/>
    </w:pPr>
    <w:rPr>
      <w:sz w:val="18"/>
      <w:szCs w:val="18"/>
    </w:rPr>
  </w:style>
  <w:style w:type="paragraph" w:customStyle="1" w:styleId="xl77">
    <w:name w:val="xl77"/>
    <w:basedOn w:val="a8"/>
    <w:uiPriority w:val="99"/>
    <w:rsid w:val="00922275"/>
    <w:pPr>
      <w:spacing w:before="100" w:beforeAutospacing="1" w:after="100" w:afterAutospacing="1"/>
    </w:pPr>
  </w:style>
  <w:style w:type="paragraph" w:customStyle="1" w:styleId="xl78">
    <w:name w:val="xl78"/>
    <w:basedOn w:val="a8"/>
    <w:uiPriority w:val="99"/>
    <w:rsid w:val="00922275"/>
    <w:pPr>
      <w:spacing w:before="100" w:beforeAutospacing="1" w:after="100" w:afterAutospacing="1"/>
      <w:jc w:val="center"/>
    </w:pPr>
    <w:rPr>
      <w:b/>
      <w:bCs/>
    </w:rPr>
  </w:style>
  <w:style w:type="paragraph" w:customStyle="1" w:styleId="xl79">
    <w:name w:val="xl79"/>
    <w:basedOn w:val="a8"/>
    <w:uiPriority w:val="99"/>
    <w:rsid w:val="0092227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a8"/>
    <w:uiPriority w:val="99"/>
    <w:rsid w:val="0092227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1">
    <w:name w:val="xl81"/>
    <w:basedOn w:val="a8"/>
    <w:uiPriority w:val="99"/>
    <w:rsid w:val="00922275"/>
    <w:pPr>
      <w:pBdr>
        <w:top w:val="single" w:sz="4" w:space="0" w:color="auto"/>
        <w:bottom w:val="single" w:sz="4" w:space="0" w:color="auto"/>
      </w:pBdr>
      <w:spacing w:before="100" w:beforeAutospacing="1" w:after="100" w:afterAutospacing="1"/>
      <w:jc w:val="center"/>
    </w:pPr>
  </w:style>
  <w:style w:type="paragraph" w:customStyle="1" w:styleId="xl82">
    <w:name w:val="xl82"/>
    <w:basedOn w:val="a8"/>
    <w:uiPriority w:val="99"/>
    <w:rsid w:val="0092227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8"/>
    <w:uiPriority w:val="99"/>
    <w:rsid w:val="00922275"/>
    <w:pPr>
      <w:spacing w:before="100" w:beforeAutospacing="1" w:after="100" w:afterAutospacing="1"/>
    </w:pPr>
    <w:rPr>
      <w:sz w:val="20"/>
      <w:szCs w:val="20"/>
    </w:rPr>
  </w:style>
  <w:style w:type="paragraph" w:customStyle="1" w:styleId="xl84">
    <w:name w:val="xl84"/>
    <w:basedOn w:val="a8"/>
    <w:uiPriority w:val="99"/>
    <w:rsid w:val="0092227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5">
    <w:name w:val="xl85"/>
    <w:basedOn w:val="a8"/>
    <w:uiPriority w:val="99"/>
    <w:rsid w:val="009222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6">
    <w:name w:val="xl86"/>
    <w:basedOn w:val="a8"/>
    <w:uiPriority w:val="99"/>
    <w:rsid w:val="0092227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87">
    <w:name w:val="xl87"/>
    <w:basedOn w:val="a8"/>
    <w:uiPriority w:val="99"/>
    <w:rsid w:val="00922275"/>
    <w:pPr>
      <w:pBdr>
        <w:top w:val="single" w:sz="4" w:space="0" w:color="auto"/>
        <w:left w:val="single" w:sz="8" w:space="0" w:color="auto"/>
        <w:bottom w:val="single" w:sz="4" w:space="0" w:color="auto"/>
      </w:pBdr>
      <w:spacing w:before="100" w:beforeAutospacing="1" w:after="100" w:afterAutospacing="1"/>
      <w:jc w:val="center"/>
    </w:pPr>
    <w:rPr>
      <w:sz w:val="18"/>
      <w:szCs w:val="18"/>
    </w:rPr>
  </w:style>
  <w:style w:type="paragraph" w:customStyle="1" w:styleId="xl88">
    <w:name w:val="xl88"/>
    <w:basedOn w:val="a8"/>
    <w:uiPriority w:val="99"/>
    <w:rsid w:val="00922275"/>
    <w:pPr>
      <w:pBdr>
        <w:top w:val="single" w:sz="4" w:space="0" w:color="auto"/>
        <w:bottom w:val="single" w:sz="4" w:space="0" w:color="auto"/>
      </w:pBdr>
      <w:spacing w:before="100" w:beforeAutospacing="1" w:after="100" w:afterAutospacing="1"/>
      <w:jc w:val="center"/>
    </w:pPr>
  </w:style>
  <w:style w:type="paragraph" w:customStyle="1" w:styleId="xl89">
    <w:name w:val="xl89"/>
    <w:basedOn w:val="a8"/>
    <w:uiPriority w:val="99"/>
    <w:rsid w:val="00922275"/>
    <w:pPr>
      <w:pBdr>
        <w:top w:val="single" w:sz="4" w:space="0" w:color="auto"/>
        <w:bottom w:val="single" w:sz="4" w:space="0" w:color="auto"/>
        <w:right w:val="single" w:sz="8" w:space="0" w:color="auto"/>
      </w:pBdr>
      <w:spacing w:before="100" w:beforeAutospacing="1" w:after="100" w:afterAutospacing="1"/>
      <w:jc w:val="center"/>
    </w:pPr>
  </w:style>
  <w:style w:type="paragraph" w:customStyle="1" w:styleId="xl90">
    <w:name w:val="xl90"/>
    <w:basedOn w:val="a8"/>
    <w:uiPriority w:val="99"/>
    <w:rsid w:val="00922275"/>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91">
    <w:name w:val="xl91"/>
    <w:basedOn w:val="a8"/>
    <w:uiPriority w:val="99"/>
    <w:rsid w:val="00922275"/>
    <w:pPr>
      <w:pBdr>
        <w:top w:val="single" w:sz="8" w:space="0" w:color="auto"/>
        <w:bottom w:val="single" w:sz="8" w:space="0" w:color="auto"/>
      </w:pBdr>
      <w:spacing w:before="100" w:beforeAutospacing="1" w:after="100" w:afterAutospacing="1"/>
      <w:jc w:val="center"/>
    </w:pPr>
  </w:style>
  <w:style w:type="paragraph" w:customStyle="1" w:styleId="xl92">
    <w:name w:val="xl92"/>
    <w:basedOn w:val="a8"/>
    <w:uiPriority w:val="99"/>
    <w:rsid w:val="00922275"/>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93">
    <w:name w:val="xl93"/>
    <w:basedOn w:val="a8"/>
    <w:uiPriority w:val="99"/>
    <w:rsid w:val="00922275"/>
    <w:pPr>
      <w:pBdr>
        <w:top w:val="single" w:sz="8" w:space="0" w:color="auto"/>
        <w:left w:val="single" w:sz="8" w:space="0" w:color="auto"/>
        <w:bottom w:val="single" w:sz="8" w:space="0" w:color="auto"/>
      </w:pBdr>
      <w:spacing w:before="100" w:beforeAutospacing="1" w:after="100" w:afterAutospacing="1"/>
    </w:pPr>
  </w:style>
  <w:style w:type="paragraph" w:customStyle="1" w:styleId="xl94">
    <w:name w:val="xl94"/>
    <w:basedOn w:val="a8"/>
    <w:uiPriority w:val="99"/>
    <w:rsid w:val="00922275"/>
    <w:pPr>
      <w:pBdr>
        <w:top w:val="single" w:sz="8" w:space="0" w:color="auto"/>
        <w:bottom w:val="single" w:sz="8" w:space="0" w:color="auto"/>
      </w:pBdr>
      <w:spacing w:before="100" w:beforeAutospacing="1" w:after="100" w:afterAutospacing="1"/>
    </w:pPr>
  </w:style>
  <w:style w:type="paragraph" w:customStyle="1" w:styleId="xl95">
    <w:name w:val="xl95"/>
    <w:basedOn w:val="a8"/>
    <w:uiPriority w:val="99"/>
    <w:rsid w:val="00922275"/>
    <w:pPr>
      <w:pBdr>
        <w:top w:val="single" w:sz="8" w:space="0" w:color="auto"/>
        <w:bottom w:val="single" w:sz="8" w:space="0" w:color="auto"/>
        <w:right w:val="single" w:sz="8" w:space="0" w:color="auto"/>
      </w:pBdr>
      <w:spacing w:before="100" w:beforeAutospacing="1" w:after="100" w:afterAutospacing="1"/>
    </w:pPr>
  </w:style>
  <w:style w:type="paragraph" w:customStyle="1" w:styleId="xl96">
    <w:name w:val="xl96"/>
    <w:basedOn w:val="a8"/>
    <w:uiPriority w:val="99"/>
    <w:rsid w:val="0092227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97">
    <w:name w:val="xl97"/>
    <w:basedOn w:val="a8"/>
    <w:uiPriority w:val="99"/>
    <w:rsid w:val="0092227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98">
    <w:name w:val="xl98"/>
    <w:basedOn w:val="a8"/>
    <w:uiPriority w:val="99"/>
    <w:rsid w:val="0092227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99">
    <w:name w:val="xl99"/>
    <w:basedOn w:val="a8"/>
    <w:uiPriority w:val="99"/>
    <w:rsid w:val="009222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8"/>
    <w:uiPriority w:val="99"/>
    <w:rsid w:val="00922275"/>
    <w:pPr>
      <w:spacing w:before="100" w:beforeAutospacing="1" w:after="100" w:afterAutospacing="1"/>
      <w:jc w:val="center"/>
    </w:pPr>
  </w:style>
  <w:style w:type="paragraph" w:customStyle="1" w:styleId="xl101">
    <w:name w:val="xl101"/>
    <w:basedOn w:val="a8"/>
    <w:uiPriority w:val="99"/>
    <w:rsid w:val="0092227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2">
    <w:name w:val="xl102"/>
    <w:basedOn w:val="a8"/>
    <w:uiPriority w:val="99"/>
    <w:rsid w:val="0092227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3">
    <w:name w:val="xl103"/>
    <w:basedOn w:val="a8"/>
    <w:uiPriority w:val="99"/>
    <w:rsid w:val="00922275"/>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104">
    <w:name w:val="xl104"/>
    <w:basedOn w:val="a8"/>
    <w:uiPriority w:val="99"/>
    <w:rsid w:val="00922275"/>
    <w:pPr>
      <w:pBdr>
        <w:top w:val="single" w:sz="8" w:space="0" w:color="auto"/>
        <w:left w:val="single" w:sz="8" w:space="0" w:color="auto"/>
        <w:bottom w:val="single" w:sz="4" w:space="0" w:color="auto"/>
      </w:pBdr>
      <w:spacing w:before="100" w:beforeAutospacing="1" w:after="100" w:afterAutospacing="1"/>
      <w:jc w:val="center"/>
    </w:pPr>
    <w:rPr>
      <w:sz w:val="18"/>
      <w:szCs w:val="18"/>
    </w:rPr>
  </w:style>
  <w:style w:type="paragraph" w:customStyle="1" w:styleId="xl105">
    <w:name w:val="xl105"/>
    <w:basedOn w:val="a8"/>
    <w:uiPriority w:val="99"/>
    <w:rsid w:val="00922275"/>
    <w:pPr>
      <w:pBdr>
        <w:top w:val="single" w:sz="8" w:space="0" w:color="auto"/>
        <w:bottom w:val="single" w:sz="4" w:space="0" w:color="auto"/>
      </w:pBdr>
      <w:spacing w:before="100" w:beforeAutospacing="1" w:after="100" w:afterAutospacing="1"/>
      <w:jc w:val="center"/>
    </w:pPr>
  </w:style>
  <w:style w:type="paragraph" w:customStyle="1" w:styleId="xl106">
    <w:name w:val="xl106"/>
    <w:basedOn w:val="a8"/>
    <w:uiPriority w:val="99"/>
    <w:rsid w:val="0092227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07">
    <w:name w:val="xl107"/>
    <w:basedOn w:val="a8"/>
    <w:uiPriority w:val="99"/>
    <w:rsid w:val="00922275"/>
    <w:pPr>
      <w:pBdr>
        <w:top w:val="single" w:sz="4" w:space="0" w:color="auto"/>
        <w:left w:val="single" w:sz="8" w:space="0" w:color="auto"/>
        <w:bottom w:val="single" w:sz="8" w:space="0" w:color="auto"/>
      </w:pBdr>
      <w:spacing w:before="100" w:beforeAutospacing="1" w:after="100" w:afterAutospacing="1"/>
      <w:jc w:val="center"/>
    </w:pPr>
    <w:rPr>
      <w:sz w:val="18"/>
      <w:szCs w:val="18"/>
    </w:rPr>
  </w:style>
  <w:style w:type="paragraph" w:customStyle="1" w:styleId="xl108">
    <w:name w:val="xl108"/>
    <w:basedOn w:val="a8"/>
    <w:uiPriority w:val="99"/>
    <w:rsid w:val="00922275"/>
    <w:pPr>
      <w:pBdr>
        <w:top w:val="single" w:sz="4" w:space="0" w:color="auto"/>
        <w:bottom w:val="single" w:sz="8" w:space="0" w:color="auto"/>
      </w:pBdr>
      <w:spacing w:before="100" w:beforeAutospacing="1" w:after="100" w:afterAutospacing="1"/>
      <w:jc w:val="center"/>
    </w:pPr>
  </w:style>
  <w:style w:type="paragraph" w:customStyle="1" w:styleId="xl109">
    <w:name w:val="xl109"/>
    <w:basedOn w:val="a8"/>
    <w:uiPriority w:val="99"/>
    <w:rsid w:val="00922275"/>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110">
    <w:name w:val="xl110"/>
    <w:basedOn w:val="a8"/>
    <w:uiPriority w:val="99"/>
    <w:rsid w:val="00922275"/>
    <w:pPr>
      <w:pBdr>
        <w:top w:val="single" w:sz="8" w:space="0" w:color="auto"/>
        <w:left w:val="single" w:sz="8" w:space="0" w:color="auto"/>
      </w:pBdr>
      <w:spacing w:before="100" w:beforeAutospacing="1" w:after="100" w:afterAutospacing="1"/>
      <w:jc w:val="center"/>
      <w:textAlignment w:val="center"/>
    </w:pPr>
    <w:rPr>
      <w:sz w:val="18"/>
      <w:szCs w:val="18"/>
    </w:rPr>
  </w:style>
  <w:style w:type="paragraph" w:customStyle="1" w:styleId="xl111">
    <w:name w:val="xl111"/>
    <w:basedOn w:val="a8"/>
    <w:uiPriority w:val="99"/>
    <w:rsid w:val="00922275"/>
    <w:pPr>
      <w:pBdr>
        <w:top w:val="single" w:sz="8" w:space="0" w:color="auto"/>
      </w:pBdr>
      <w:spacing w:before="100" w:beforeAutospacing="1" w:after="100" w:afterAutospacing="1"/>
    </w:pPr>
  </w:style>
  <w:style w:type="paragraph" w:customStyle="1" w:styleId="xl112">
    <w:name w:val="xl112"/>
    <w:basedOn w:val="a8"/>
    <w:uiPriority w:val="99"/>
    <w:rsid w:val="00922275"/>
    <w:pPr>
      <w:pBdr>
        <w:top w:val="single" w:sz="8" w:space="0" w:color="auto"/>
        <w:right w:val="single" w:sz="8" w:space="0" w:color="auto"/>
      </w:pBdr>
      <w:spacing w:before="100" w:beforeAutospacing="1" w:after="100" w:afterAutospacing="1"/>
    </w:pPr>
  </w:style>
  <w:style w:type="paragraph" w:customStyle="1" w:styleId="xl113">
    <w:name w:val="xl113"/>
    <w:basedOn w:val="a8"/>
    <w:uiPriority w:val="99"/>
    <w:rsid w:val="00922275"/>
    <w:pPr>
      <w:pBdr>
        <w:left w:val="single" w:sz="8" w:space="0" w:color="auto"/>
      </w:pBdr>
      <w:spacing w:before="100" w:beforeAutospacing="1" w:after="100" w:afterAutospacing="1"/>
    </w:pPr>
  </w:style>
  <w:style w:type="paragraph" w:customStyle="1" w:styleId="xl114">
    <w:name w:val="xl114"/>
    <w:basedOn w:val="a8"/>
    <w:uiPriority w:val="99"/>
    <w:rsid w:val="00922275"/>
    <w:pPr>
      <w:pBdr>
        <w:right w:val="single" w:sz="8" w:space="0" w:color="auto"/>
      </w:pBdr>
      <w:spacing w:before="100" w:beforeAutospacing="1" w:after="100" w:afterAutospacing="1"/>
    </w:pPr>
  </w:style>
  <w:style w:type="paragraph" w:customStyle="1" w:styleId="xl115">
    <w:name w:val="xl115"/>
    <w:basedOn w:val="a8"/>
    <w:uiPriority w:val="99"/>
    <w:rsid w:val="00922275"/>
    <w:pPr>
      <w:pBdr>
        <w:left w:val="single" w:sz="8" w:space="0" w:color="auto"/>
        <w:bottom w:val="single" w:sz="8" w:space="0" w:color="auto"/>
      </w:pBdr>
      <w:spacing w:before="100" w:beforeAutospacing="1" w:after="100" w:afterAutospacing="1"/>
    </w:pPr>
  </w:style>
  <w:style w:type="paragraph" w:customStyle="1" w:styleId="xl116">
    <w:name w:val="xl116"/>
    <w:basedOn w:val="a8"/>
    <w:uiPriority w:val="99"/>
    <w:rsid w:val="00922275"/>
    <w:pPr>
      <w:pBdr>
        <w:bottom w:val="single" w:sz="8" w:space="0" w:color="auto"/>
      </w:pBdr>
      <w:spacing w:before="100" w:beforeAutospacing="1" w:after="100" w:afterAutospacing="1"/>
    </w:pPr>
  </w:style>
  <w:style w:type="paragraph" w:customStyle="1" w:styleId="xl117">
    <w:name w:val="xl117"/>
    <w:basedOn w:val="a8"/>
    <w:uiPriority w:val="99"/>
    <w:rsid w:val="00922275"/>
    <w:pPr>
      <w:pBdr>
        <w:bottom w:val="single" w:sz="8" w:space="0" w:color="auto"/>
        <w:right w:val="single" w:sz="8" w:space="0" w:color="auto"/>
      </w:pBdr>
      <w:spacing w:before="100" w:beforeAutospacing="1" w:after="100" w:afterAutospacing="1"/>
    </w:pPr>
  </w:style>
  <w:style w:type="paragraph" w:customStyle="1" w:styleId="xl118">
    <w:name w:val="xl118"/>
    <w:basedOn w:val="a8"/>
    <w:uiPriority w:val="99"/>
    <w:rsid w:val="00922275"/>
    <w:pPr>
      <w:pBdr>
        <w:top w:val="single" w:sz="8" w:space="0" w:color="auto"/>
      </w:pBdr>
      <w:spacing w:before="100" w:beforeAutospacing="1" w:after="100" w:afterAutospacing="1"/>
      <w:jc w:val="center"/>
      <w:textAlignment w:val="center"/>
    </w:pPr>
  </w:style>
  <w:style w:type="paragraph" w:customStyle="1" w:styleId="xl119">
    <w:name w:val="xl119"/>
    <w:basedOn w:val="a8"/>
    <w:uiPriority w:val="99"/>
    <w:rsid w:val="00922275"/>
    <w:pPr>
      <w:pBdr>
        <w:top w:val="single" w:sz="8" w:space="0" w:color="auto"/>
        <w:right w:val="single" w:sz="8" w:space="0" w:color="auto"/>
      </w:pBdr>
      <w:spacing w:before="100" w:beforeAutospacing="1" w:after="100" w:afterAutospacing="1"/>
      <w:jc w:val="center"/>
      <w:textAlignment w:val="center"/>
    </w:pPr>
  </w:style>
  <w:style w:type="paragraph" w:customStyle="1" w:styleId="xl120">
    <w:name w:val="xl120"/>
    <w:basedOn w:val="a8"/>
    <w:uiPriority w:val="99"/>
    <w:rsid w:val="00922275"/>
    <w:pPr>
      <w:pBdr>
        <w:left w:val="single" w:sz="8" w:space="0" w:color="auto"/>
      </w:pBdr>
      <w:spacing w:before="100" w:beforeAutospacing="1" w:after="100" w:afterAutospacing="1"/>
      <w:jc w:val="center"/>
      <w:textAlignment w:val="center"/>
    </w:pPr>
  </w:style>
  <w:style w:type="paragraph" w:customStyle="1" w:styleId="xl121">
    <w:name w:val="xl121"/>
    <w:basedOn w:val="a8"/>
    <w:uiPriority w:val="99"/>
    <w:rsid w:val="00922275"/>
    <w:pPr>
      <w:spacing w:before="100" w:beforeAutospacing="1" w:after="100" w:afterAutospacing="1"/>
      <w:jc w:val="center"/>
      <w:textAlignment w:val="center"/>
    </w:pPr>
  </w:style>
  <w:style w:type="paragraph" w:customStyle="1" w:styleId="xl122">
    <w:name w:val="xl122"/>
    <w:basedOn w:val="a8"/>
    <w:uiPriority w:val="99"/>
    <w:rsid w:val="00922275"/>
    <w:pPr>
      <w:pBdr>
        <w:right w:val="single" w:sz="8" w:space="0" w:color="auto"/>
      </w:pBdr>
      <w:spacing w:before="100" w:beforeAutospacing="1" w:after="100" w:afterAutospacing="1"/>
      <w:jc w:val="center"/>
      <w:textAlignment w:val="center"/>
    </w:pPr>
  </w:style>
  <w:style w:type="paragraph" w:customStyle="1" w:styleId="xl123">
    <w:name w:val="xl123"/>
    <w:basedOn w:val="a8"/>
    <w:uiPriority w:val="99"/>
    <w:rsid w:val="00922275"/>
    <w:pPr>
      <w:pBdr>
        <w:left w:val="single" w:sz="8" w:space="0" w:color="auto"/>
        <w:bottom w:val="single" w:sz="8" w:space="0" w:color="auto"/>
      </w:pBdr>
      <w:spacing w:before="100" w:beforeAutospacing="1" w:after="100" w:afterAutospacing="1"/>
      <w:jc w:val="center"/>
      <w:textAlignment w:val="center"/>
    </w:pPr>
  </w:style>
  <w:style w:type="paragraph" w:customStyle="1" w:styleId="xl124">
    <w:name w:val="xl124"/>
    <w:basedOn w:val="a8"/>
    <w:uiPriority w:val="99"/>
    <w:rsid w:val="00922275"/>
    <w:pPr>
      <w:pBdr>
        <w:bottom w:val="single" w:sz="8" w:space="0" w:color="auto"/>
      </w:pBdr>
      <w:spacing w:before="100" w:beforeAutospacing="1" w:after="100" w:afterAutospacing="1"/>
      <w:jc w:val="center"/>
      <w:textAlignment w:val="center"/>
    </w:pPr>
  </w:style>
  <w:style w:type="paragraph" w:customStyle="1" w:styleId="xl125">
    <w:name w:val="xl125"/>
    <w:basedOn w:val="a8"/>
    <w:uiPriority w:val="99"/>
    <w:rsid w:val="00922275"/>
    <w:pPr>
      <w:pBdr>
        <w:bottom w:val="single" w:sz="8" w:space="0" w:color="auto"/>
        <w:right w:val="single" w:sz="8" w:space="0" w:color="auto"/>
      </w:pBdr>
      <w:spacing w:before="100" w:beforeAutospacing="1" w:after="100" w:afterAutospacing="1"/>
      <w:jc w:val="center"/>
      <w:textAlignment w:val="center"/>
    </w:pPr>
  </w:style>
  <w:style w:type="paragraph" w:customStyle="1" w:styleId="xl126">
    <w:name w:val="xl126"/>
    <w:basedOn w:val="a8"/>
    <w:uiPriority w:val="99"/>
    <w:rsid w:val="00922275"/>
    <w:pPr>
      <w:pBdr>
        <w:top w:val="single" w:sz="8" w:space="0" w:color="auto"/>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127">
    <w:name w:val="xl127"/>
    <w:basedOn w:val="a8"/>
    <w:uiPriority w:val="99"/>
    <w:rsid w:val="00922275"/>
    <w:pPr>
      <w:pBdr>
        <w:top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8">
    <w:name w:val="xl128"/>
    <w:basedOn w:val="a8"/>
    <w:uiPriority w:val="99"/>
    <w:rsid w:val="0092227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8"/>
    <w:uiPriority w:val="99"/>
    <w:rsid w:val="0092227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0">
    <w:name w:val="xl130"/>
    <w:basedOn w:val="a8"/>
    <w:uiPriority w:val="99"/>
    <w:rsid w:val="00922275"/>
    <w:pPr>
      <w:pBdr>
        <w:top w:val="single" w:sz="4" w:space="0" w:color="auto"/>
        <w:bottom w:val="single" w:sz="4" w:space="0" w:color="auto"/>
      </w:pBdr>
      <w:spacing w:before="100" w:beforeAutospacing="1" w:after="100" w:afterAutospacing="1"/>
      <w:jc w:val="center"/>
    </w:pPr>
    <w:rPr>
      <w:sz w:val="18"/>
      <w:szCs w:val="18"/>
    </w:rPr>
  </w:style>
  <w:style w:type="paragraph" w:customStyle="1" w:styleId="xl131">
    <w:name w:val="xl131"/>
    <w:basedOn w:val="a8"/>
    <w:uiPriority w:val="99"/>
    <w:rsid w:val="00922275"/>
    <w:pPr>
      <w:pBdr>
        <w:top w:val="single" w:sz="4" w:space="0" w:color="auto"/>
        <w:bottom w:val="single" w:sz="4" w:space="0" w:color="auto"/>
      </w:pBdr>
      <w:shd w:val="clear" w:color="000000" w:fill="FFFFFF"/>
      <w:spacing w:before="100" w:beforeAutospacing="1" w:after="100" w:afterAutospacing="1"/>
      <w:jc w:val="center"/>
    </w:pPr>
    <w:rPr>
      <w:sz w:val="18"/>
      <w:szCs w:val="18"/>
    </w:rPr>
  </w:style>
  <w:style w:type="paragraph" w:customStyle="1" w:styleId="xl132">
    <w:name w:val="xl132"/>
    <w:basedOn w:val="a8"/>
    <w:uiPriority w:val="99"/>
    <w:rsid w:val="00922275"/>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133">
    <w:name w:val="xl133"/>
    <w:basedOn w:val="a8"/>
    <w:uiPriority w:val="99"/>
    <w:rsid w:val="00922275"/>
    <w:pPr>
      <w:pBdr>
        <w:top w:val="single" w:sz="4"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134">
    <w:name w:val="xl134"/>
    <w:basedOn w:val="a8"/>
    <w:uiPriority w:val="99"/>
    <w:rsid w:val="00922275"/>
    <w:pPr>
      <w:pBdr>
        <w:top w:val="single" w:sz="4" w:space="0" w:color="auto"/>
        <w:bottom w:val="single" w:sz="8" w:space="0" w:color="auto"/>
      </w:pBdr>
      <w:shd w:val="clear" w:color="000000" w:fill="FFFFFF"/>
      <w:spacing w:before="100" w:beforeAutospacing="1" w:after="100" w:afterAutospacing="1"/>
      <w:jc w:val="center"/>
    </w:pPr>
    <w:rPr>
      <w:sz w:val="18"/>
      <w:szCs w:val="18"/>
    </w:rPr>
  </w:style>
  <w:style w:type="paragraph" w:customStyle="1" w:styleId="xl135">
    <w:name w:val="xl135"/>
    <w:basedOn w:val="a8"/>
    <w:uiPriority w:val="99"/>
    <w:rsid w:val="00922275"/>
    <w:pPr>
      <w:pBdr>
        <w:top w:val="single" w:sz="4" w:space="0" w:color="auto"/>
        <w:bottom w:val="single" w:sz="8" w:space="0" w:color="auto"/>
      </w:pBdr>
      <w:shd w:val="clear" w:color="000000" w:fill="FFFFFF"/>
      <w:spacing w:before="100" w:beforeAutospacing="1" w:after="100" w:afterAutospacing="1"/>
      <w:jc w:val="center"/>
    </w:pPr>
  </w:style>
  <w:style w:type="paragraph" w:customStyle="1" w:styleId="xl136">
    <w:name w:val="xl136"/>
    <w:basedOn w:val="a8"/>
    <w:uiPriority w:val="99"/>
    <w:rsid w:val="00922275"/>
    <w:pPr>
      <w:pBdr>
        <w:top w:val="single" w:sz="4"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137">
    <w:name w:val="xl137"/>
    <w:basedOn w:val="a8"/>
    <w:uiPriority w:val="99"/>
    <w:rsid w:val="00922275"/>
    <w:pPr>
      <w:pBdr>
        <w:top w:val="single" w:sz="8" w:space="0" w:color="auto"/>
        <w:left w:val="single" w:sz="8" w:space="0" w:color="auto"/>
        <w:bottom w:val="single" w:sz="8" w:space="0" w:color="auto"/>
      </w:pBdr>
      <w:spacing w:before="100" w:beforeAutospacing="1" w:after="100" w:afterAutospacing="1"/>
    </w:pPr>
  </w:style>
  <w:style w:type="table" w:customStyle="1" w:styleId="TableNormal1">
    <w:name w:val="Table Normal1"/>
    <w:uiPriority w:val="99"/>
    <w:semiHidden/>
    <w:rsid w:val="001604E9"/>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8"/>
    <w:uiPriority w:val="99"/>
    <w:rsid w:val="001604E9"/>
    <w:pPr>
      <w:widowControl w:val="0"/>
      <w:autoSpaceDE w:val="0"/>
      <w:autoSpaceDN w:val="0"/>
    </w:pPr>
    <w:rPr>
      <w:sz w:val="22"/>
      <w:szCs w:val="22"/>
      <w:lang w:eastAsia="en-US"/>
    </w:rPr>
  </w:style>
  <w:style w:type="numbering" w:styleId="111111">
    <w:name w:val="Outline List 2"/>
    <w:basedOn w:val="ab"/>
    <w:uiPriority w:val="99"/>
    <w:semiHidden/>
    <w:unhideWhenUsed/>
    <w:locked/>
    <w:rsid w:val="005E5629"/>
    <w:pPr>
      <w:numPr>
        <w:numId w:val="15"/>
      </w:numPr>
    </w:pPr>
  </w:style>
  <w:style w:type="numbering" w:customStyle="1" w:styleId="13">
    <w:name w:val="Импортированный стиль 1"/>
    <w:rsid w:val="005E5629"/>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numbering" w:customStyle="1" w:styleId="Heading1Char">
    <w:name w:val="111111"/>
    <w:pPr>
      <w:numPr>
        <w:numId w:val="15"/>
      </w:numPr>
    </w:pPr>
  </w:style>
  <w:style w:type="numbering" w:customStyle="1" w:styleId="Heading2Char">
    <w:name w:val="13"/>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iisi.ru/kumi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iisi.ru/kum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45</Pages>
  <Words>21500</Words>
  <Characters>122554</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Ляпкова</dc:creator>
  <cp:lastModifiedBy>Елена Николаевна Ляпкова</cp:lastModifiedBy>
  <cp:revision>222</cp:revision>
  <cp:lastPrinted>2022-05-11T10:02:00Z</cp:lastPrinted>
  <dcterms:created xsi:type="dcterms:W3CDTF">2022-04-27T23:37:00Z</dcterms:created>
  <dcterms:modified xsi:type="dcterms:W3CDTF">2022-05-18T05:49:00Z</dcterms:modified>
</cp:coreProperties>
</file>